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77C1D" w14:textId="77777777" w:rsidR="00393DB4" w:rsidRDefault="00D313B3">
      <w:pPr>
        <w:jc w:val="center"/>
      </w:pPr>
      <w:r>
        <w:rPr>
          <w:noProof/>
        </w:rPr>
        <w:drawing>
          <wp:inline distT="114300" distB="114300" distL="114300" distR="114300" wp14:anchorId="4E477C40" wp14:editId="05EA5574">
            <wp:extent cx="1071563" cy="1080530"/>
            <wp:effectExtent l="0" t="0" r="0" b="0"/>
            <wp:docPr id="1" name="image1.jpg" descr="Weaving our Story Accreditation 2024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Weaving our Story Accreditation 2024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3" cy="1080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477C1E" w14:textId="77777777" w:rsidR="00393DB4" w:rsidRDefault="00393DB4">
      <w:pPr>
        <w:jc w:val="center"/>
      </w:pPr>
    </w:p>
    <w:p w14:paraId="4E477C1F" w14:textId="77777777" w:rsidR="00393DB4" w:rsidRDefault="00D313B3">
      <w:pPr>
        <w:pStyle w:val="Heading1"/>
      </w:pPr>
      <w:bookmarkStart w:id="0" w:name="_6qi8fop3r44" w:colFirst="0" w:colLast="0"/>
      <w:bookmarkEnd w:id="0"/>
      <w:r>
        <w:t>PAC Meeting June 8, 2022</w:t>
      </w:r>
    </w:p>
    <w:p w14:paraId="4E477C20" w14:textId="77777777" w:rsidR="00393DB4" w:rsidRDefault="00393DB4"/>
    <w:p w14:paraId="4E477C21" w14:textId="77777777" w:rsidR="00393DB4" w:rsidRDefault="00D313B3">
      <w:pPr>
        <w:numPr>
          <w:ilvl w:val="0"/>
          <w:numId w:val="4"/>
        </w:numPr>
      </w:pPr>
      <w:r>
        <w:t>Update on what the Accreditation Team has done</w:t>
      </w:r>
    </w:p>
    <w:p w14:paraId="4E477C22" w14:textId="77777777" w:rsidR="00393DB4" w:rsidRDefault="00393DB4">
      <w:pPr>
        <w:ind w:left="720"/>
      </w:pPr>
    </w:p>
    <w:p w14:paraId="4E477C23" w14:textId="77777777" w:rsidR="00393DB4" w:rsidRDefault="00D313B3">
      <w:pPr>
        <w:ind w:left="720"/>
      </w:pPr>
      <w:hyperlink r:id="rId6">
        <w:r>
          <w:rPr>
            <w:color w:val="1155CC"/>
            <w:u w:val="single"/>
          </w:rPr>
          <w:t>Accreditation Website</w:t>
        </w:r>
      </w:hyperlink>
    </w:p>
    <w:p w14:paraId="4E477C24" w14:textId="77777777" w:rsidR="00393DB4" w:rsidRDefault="00393DB4"/>
    <w:p w14:paraId="4E477C25" w14:textId="77777777" w:rsidR="00393DB4" w:rsidRDefault="00D313B3">
      <w:pPr>
        <w:ind w:left="720"/>
      </w:pPr>
      <w:r>
        <w:t xml:space="preserve">URL: </w:t>
      </w:r>
      <w:hyperlink r:id="rId7">
        <w:r>
          <w:rPr>
            <w:color w:val="1155CC"/>
            <w:u w:val="single"/>
          </w:rPr>
          <w:t>https://www.mtsac.edu/accreditation/college_</w:t>
        </w:r>
        <w:r>
          <w:rPr>
            <w:color w:val="1155CC"/>
            <w:u w:val="single"/>
          </w:rPr>
          <w:t>accreditation/2024/index.html</w:t>
        </w:r>
      </w:hyperlink>
    </w:p>
    <w:p w14:paraId="4E477C26" w14:textId="77777777" w:rsidR="00393DB4" w:rsidRDefault="00393DB4">
      <w:pPr>
        <w:ind w:left="720"/>
      </w:pPr>
    </w:p>
    <w:p w14:paraId="4E477C27" w14:textId="77777777" w:rsidR="00393DB4" w:rsidRDefault="00D313B3">
      <w:pPr>
        <w:ind w:left="720"/>
      </w:pPr>
      <w:r>
        <w:t>Highlights:</w:t>
      </w:r>
    </w:p>
    <w:p w14:paraId="4E477C28" w14:textId="77777777" w:rsidR="00393DB4" w:rsidRDefault="00D313B3">
      <w:pPr>
        <w:numPr>
          <w:ilvl w:val="0"/>
          <w:numId w:val="1"/>
        </w:numPr>
      </w:pPr>
      <w:r>
        <w:t>Over 100 Weaving Team participants</w:t>
      </w:r>
    </w:p>
    <w:p w14:paraId="4E477C29" w14:textId="77777777" w:rsidR="00393DB4" w:rsidRDefault="00D313B3">
      <w:pPr>
        <w:numPr>
          <w:ilvl w:val="0"/>
          <w:numId w:val="1"/>
        </w:numPr>
      </w:pPr>
      <w:r>
        <w:t>Weaving Teams are on track to finish drafts before summer</w:t>
      </w:r>
    </w:p>
    <w:p w14:paraId="4E477C2A" w14:textId="77777777" w:rsidR="00393DB4" w:rsidRDefault="00D313B3">
      <w:pPr>
        <w:numPr>
          <w:ilvl w:val="0"/>
          <w:numId w:val="1"/>
        </w:numPr>
      </w:pPr>
      <w:r>
        <w:t>Three college forums</w:t>
      </w:r>
    </w:p>
    <w:p w14:paraId="4E477C2B" w14:textId="77777777" w:rsidR="00393DB4" w:rsidRDefault="00D313B3">
      <w:pPr>
        <w:numPr>
          <w:ilvl w:val="1"/>
          <w:numId w:val="1"/>
        </w:numPr>
      </w:pPr>
      <w:r>
        <w:t>“Accreditation with Class” for classified professionals</w:t>
      </w:r>
    </w:p>
    <w:p w14:paraId="4E477C2C" w14:textId="77777777" w:rsidR="00393DB4" w:rsidRDefault="00D313B3">
      <w:pPr>
        <w:numPr>
          <w:ilvl w:val="1"/>
          <w:numId w:val="1"/>
        </w:numPr>
      </w:pPr>
      <w:r>
        <w:t>“DE Accreditation Forum” presented with DLC</w:t>
      </w:r>
      <w:r>
        <w:t xml:space="preserve"> members and input</w:t>
      </w:r>
    </w:p>
    <w:p w14:paraId="4E477C2D" w14:textId="77777777" w:rsidR="00393DB4" w:rsidRDefault="00D313B3">
      <w:pPr>
        <w:numPr>
          <w:ilvl w:val="0"/>
          <w:numId w:val="1"/>
        </w:numPr>
      </w:pPr>
      <w:r>
        <w:t>Student Accreditation Training for Weaving Team participants</w:t>
      </w:r>
    </w:p>
    <w:p w14:paraId="4E477C2E" w14:textId="77777777" w:rsidR="00393DB4" w:rsidRDefault="00D313B3">
      <w:pPr>
        <w:numPr>
          <w:ilvl w:val="1"/>
          <w:numId w:val="1"/>
        </w:numPr>
      </w:pPr>
      <w:r>
        <w:t>Presented by Amber Nuno and Matthew Sosa</w:t>
      </w:r>
    </w:p>
    <w:p w14:paraId="4E477C2F" w14:textId="77777777" w:rsidR="00393DB4" w:rsidRDefault="00D313B3">
      <w:pPr>
        <w:numPr>
          <w:ilvl w:val="0"/>
          <w:numId w:val="1"/>
        </w:numPr>
      </w:pPr>
      <w:r>
        <w:t>Accreditation SWAG is available</w:t>
      </w:r>
    </w:p>
    <w:p w14:paraId="4E477C30" w14:textId="77777777" w:rsidR="00393DB4" w:rsidRDefault="00393DB4"/>
    <w:p w14:paraId="4E477C31" w14:textId="77777777" w:rsidR="00393DB4" w:rsidRDefault="00D313B3">
      <w:pPr>
        <w:numPr>
          <w:ilvl w:val="0"/>
          <w:numId w:val="4"/>
        </w:numPr>
      </w:pPr>
      <w:r>
        <w:t>Issues that PAC may be able to help with:</w:t>
      </w:r>
    </w:p>
    <w:p w14:paraId="4E477C32" w14:textId="77777777" w:rsidR="00393DB4" w:rsidRDefault="00393DB4"/>
    <w:p w14:paraId="4E477C33" w14:textId="77777777" w:rsidR="00393DB4" w:rsidRDefault="00D313B3">
      <w:pPr>
        <w:numPr>
          <w:ilvl w:val="0"/>
          <w:numId w:val="2"/>
        </w:numPr>
      </w:pPr>
      <w:r>
        <w:t>The last comprehensive review of BPs and APs was August 17,</w:t>
      </w:r>
      <w:r>
        <w:t xml:space="preserve"> 2016</w:t>
      </w:r>
    </w:p>
    <w:p w14:paraId="4E477C34" w14:textId="77777777" w:rsidR="00393DB4" w:rsidRDefault="00D313B3">
      <w:pPr>
        <w:numPr>
          <w:ilvl w:val="1"/>
          <w:numId w:val="2"/>
        </w:numPr>
      </w:pPr>
      <w:r>
        <w:t>Is there a plan to review these again?</w:t>
      </w:r>
    </w:p>
    <w:p w14:paraId="4E477C35" w14:textId="77777777" w:rsidR="00393DB4" w:rsidRDefault="00D313B3">
      <w:pPr>
        <w:numPr>
          <w:ilvl w:val="0"/>
          <w:numId w:val="2"/>
        </w:numPr>
      </w:pPr>
      <w:r>
        <w:t>The committee and council webpages are not up to date.</w:t>
      </w:r>
    </w:p>
    <w:p w14:paraId="4E477C36" w14:textId="77777777" w:rsidR="00393DB4" w:rsidRDefault="00D313B3">
      <w:pPr>
        <w:numPr>
          <w:ilvl w:val="0"/>
          <w:numId w:val="2"/>
        </w:numPr>
      </w:pPr>
      <w:r>
        <w:t>The minutes and agendas for committees and councils are not all accessible.</w:t>
      </w:r>
    </w:p>
    <w:p w14:paraId="4E477C37" w14:textId="77777777" w:rsidR="00393DB4" w:rsidRDefault="00D313B3">
      <w:pPr>
        <w:numPr>
          <w:ilvl w:val="1"/>
          <w:numId w:val="2"/>
        </w:numPr>
      </w:pPr>
      <w:r>
        <w:t>One suggestion: an accessible template that all committees and councils could use</w:t>
      </w:r>
    </w:p>
    <w:p w14:paraId="4E477C38" w14:textId="77777777" w:rsidR="00393DB4" w:rsidRDefault="00393DB4"/>
    <w:p w14:paraId="4E477C39" w14:textId="77777777" w:rsidR="00393DB4" w:rsidRDefault="00D313B3">
      <w:pPr>
        <w:numPr>
          <w:ilvl w:val="0"/>
          <w:numId w:val="4"/>
        </w:numPr>
      </w:pPr>
      <w:r>
        <w:t>Plans in progress</w:t>
      </w:r>
    </w:p>
    <w:p w14:paraId="4E477C3A" w14:textId="77777777" w:rsidR="00393DB4" w:rsidRDefault="00393DB4">
      <w:pPr>
        <w:ind w:left="720"/>
      </w:pPr>
    </w:p>
    <w:p w14:paraId="4E477C3B" w14:textId="77777777" w:rsidR="00393DB4" w:rsidRDefault="00D313B3">
      <w:pPr>
        <w:numPr>
          <w:ilvl w:val="0"/>
          <w:numId w:val="3"/>
        </w:numPr>
      </w:pPr>
      <w:r>
        <w:t>Summer Accreditation “</w:t>
      </w:r>
      <w:proofErr w:type="gramStart"/>
      <w:r>
        <w:t>work days</w:t>
      </w:r>
      <w:proofErr w:type="gramEnd"/>
      <w:r>
        <w:t>”</w:t>
      </w:r>
    </w:p>
    <w:p w14:paraId="4E477C3C" w14:textId="77777777" w:rsidR="00393DB4" w:rsidRDefault="00D313B3">
      <w:pPr>
        <w:numPr>
          <w:ilvl w:val="1"/>
          <w:numId w:val="3"/>
        </w:numPr>
      </w:pPr>
      <w:r>
        <w:t>July 11 9:00 am - 5:00 pm</w:t>
      </w:r>
    </w:p>
    <w:p w14:paraId="4E477C3D" w14:textId="77777777" w:rsidR="00393DB4" w:rsidRDefault="00D313B3">
      <w:pPr>
        <w:numPr>
          <w:ilvl w:val="1"/>
          <w:numId w:val="3"/>
        </w:numPr>
      </w:pPr>
      <w:r>
        <w:t>July 27 1:30 pm - 5:30 pm</w:t>
      </w:r>
    </w:p>
    <w:p w14:paraId="4E477C3E" w14:textId="77777777" w:rsidR="00393DB4" w:rsidRDefault="00D313B3">
      <w:pPr>
        <w:numPr>
          <w:ilvl w:val="0"/>
          <w:numId w:val="3"/>
        </w:numPr>
      </w:pPr>
      <w:r>
        <w:t>FLEX Day presentation in the Fall on DE</w:t>
      </w:r>
    </w:p>
    <w:p w14:paraId="4E477C3F" w14:textId="77777777" w:rsidR="00393DB4" w:rsidRDefault="00D313B3">
      <w:pPr>
        <w:numPr>
          <w:ilvl w:val="0"/>
          <w:numId w:val="3"/>
        </w:numPr>
      </w:pPr>
      <w:r>
        <w:t>Finishing Team and Resource T</w:t>
      </w:r>
      <w:r>
        <w:t xml:space="preserve">eam review of drafts in the fall </w:t>
      </w:r>
    </w:p>
    <w:sectPr w:rsidR="00393D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2414F"/>
    <w:multiLevelType w:val="multilevel"/>
    <w:tmpl w:val="4900E6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23D37B4"/>
    <w:multiLevelType w:val="multilevel"/>
    <w:tmpl w:val="5C0E10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703EA0"/>
    <w:multiLevelType w:val="multilevel"/>
    <w:tmpl w:val="6DA264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9ED56A4"/>
    <w:multiLevelType w:val="multilevel"/>
    <w:tmpl w:val="437692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B4"/>
    <w:rsid w:val="00393DB4"/>
    <w:rsid w:val="00D3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77C1D"/>
  <w15:docId w15:val="{2E5CD701-F6F8-4427-899E-3C896B96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tsac.edu/accreditation/college_accreditation/2024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tsac.edu/accreditation/college_accreditation/2024/index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>Mt. San Antonio College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Maldonado-Greenlee, Lianne</cp:lastModifiedBy>
  <cp:revision>2</cp:revision>
  <dcterms:created xsi:type="dcterms:W3CDTF">2022-08-16T18:47:00Z</dcterms:created>
  <dcterms:modified xsi:type="dcterms:W3CDTF">2022-08-16T18:48:00Z</dcterms:modified>
</cp:coreProperties>
</file>