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40" w:lineRule="auto"/>
        <w:jc w:val="center"/>
        <w:rPr/>
      </w:pPr>
      <w:bookmarkStart w:colFirst="0" w:colLast="0" w:name="_v1plrdmz39w3" w:id="0"/>
      <w:bookmarkEnd w:id="0"/>
      <w:r w:rsidDel="00000000" w:rsidR="00000000" w:rsidRPr="00000000">
        <w:rPr>
          <w:rtl w:val="0"/>
        </w:rPr>
        <w:t xml:space="preserve">Department Meeting Minutes</w:t>
      </w:r>
    </w:p>
    <w:p w:rsidR="00000000" w:rsidDel="00000000" w:rsidP="00000000" w:rsidRDefault="00000000" w:rsidRPr="00000000" w14:paraId="00000002">
      <w:pPr>
        <w:spacing w:line="240" w:lineRule="auto"/>
        <w:jc w:val="center"/>
        <w:rPr>
          <w:sz w:val="36"/>
          <w:szCs w:val="36"/>
        </w:rPr>
      </w:pPr>
      <w:r w:rsidDel="00000000" w:rsidR="00000000" w:rsidRPr="00000000">
        <w:rPr>
          <w:sz w:val="36"/>
          <w:szCs w:val="36"/>
          <w:rtl w:val="0"/>
        </w:rPr>
        <w:t xml:space="preserve">Ethnic Studies</w:t>
      </w:r>
    </w:p>
    <w:p w:rsidR="00000000" w:rsidDel="00000000" w:rsidP="00000000" w:rsidRDefault="00000000" w:rsidRPr="00000000" w14:paraId="00000003">
      <w:pPr>
        <w:spacing w:line="240" w:lineRule="auto"/>
        <w:jc w:val="center"/>
        <w:rPr/>
      </w:pPr>
      <w:r w:rsidDel="00000000" w:rsidR="00000000" w:rsidRPr="00000000">
        <w:rPr>
          <w:rtl w:val="0"/>
        </w:rPr>
        <w:t xml:space="preserve">November 25</w:t>
      </w:r>
      <w:r w:rsidDel="00000000" w:rsidR="00000000" w:rsidRPr="00000000">
        <w:rPr>
          <w:rtl w:val="0"/>
        </w:rPr>
        <w:t xml:space="preserve">th, 2025</w:t>
      </w:r>
    </w:p>
    <w:p w:rsidR="00000000" w:rsidDel="00000000" w:rsidP="00000000" w:rsidRDefault="00000000" w:rsidRPr="00000000" w14:paraId="00000004">
      <w:pPr>
        <w:spacing w:line="240" w:lineRule="auto"/>
        <w:jc w:val="center"/>
        <w:rPr/>
      </w:pPr>
      <w:hyperlink r:id="rId6">
        <w:r w:rsidDel="00000000" w:rsidR="00000000" w:rsidRPr="00000000">
          <w:rPr>
            <w:color w:val="1155cc"/>
            <w:u w:val="single"/>
            <w:rtl w:val="0"/>
          </w:rPr>
          <w:t xml:space="preserve">Join Zoom Meeting</w:t>
        </w:r>
      </w:hyperlink>
      <w:r w:rsidDel="00000000" w:rsidR="00000000" w:rsidRPr="00000000">
        <w:rPr>
          <w:rtl w:val="0"/>
        </w:rPr>
      </w:r>
    </w:p>
    <w:p w:rsidR="00000000" w:rsidDel="00000000" w:rsidP="00000000" w:rsidRDefault="00000000" w:rsidRPr="00000000" w14:paraId="00000005">
      <w:pPr>
        <w:spacing w:line="240" w:lineRule="auto"/>
        <w:jc w:val="center"/>
        <w:rPr/>
      </w:pPr>
      <w:r w:rsidDel="00000000" w:rsidR="00000000" w:rsidRPr="00000000">
        <w:rPr>
          <w:rtl w:val="0"/>
        </w:rPr>
        <w:t xml:space="preserve">Meeting ID: </w:t>
      </w:r>
      <w:r w:rsidDel="00000000" w:rsidR="00000000" w:rsidRPr="00000000">
        <w:rPr>
          <w:color w:val="232333"/>
          <w:sz w:val="21"/>
          <w:szCs w:val="21"/>
          <w:highlight w:val="white"/>
          <w:rtl w:val="0"/>
        </w:rPr>
        <w:t xml:space="preserve">825 2475 0756</w:t>
      </w: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t xml:space="preserve">____________________________________________________________________________</w:t>
      </w:r>
      <w:r w:rsidDel="00000000" w:rsidR="00000000" w:rsidRPr="00000000">
        <w:rPr>
          <w:b w:val="1"/>
          <w:bCs w:val="1"/>
          <w:sz w:val="24"/>
          <w:szCs w:val="24"/>
          <w:rtl w:val="0"/>
        </w:rPr>
        <w:t xml:space="preserve">Attendees:</w:t>
      </w:r>
      <w:r w:rsidDel="00000000" w:rsidR="00000000" w:rsidRPr="00000000">
        <w:rPr>
          <w:sz w:val="24"/>
          <w:szCs w:val="24"/>
          <w:rtl w:val="0"/>
        </w:rPr>
        <w:t xml:space="preserve"> Larry, Michael, Aaron, Julissa, Silvia, Prahas</w:t>
      </w:r>
    </w:p>
    <w:p w:rsidR="00000000" w:rsidDel="00000000" w:rsidP="00000000" w:rsidRDefault="00000000" w:rsidRPr="00000000" w14:paraId="00000007">
      <w:pPr>
        <w:numPr>
          <w:ilvl w:val="0"/>
          <w:numId w:val="1"/>
        </w:numPr>
        <w:ind w:left="720" w:hanging="360"/>
      </w:pPr>
      <w:r w:rsidDel="00000000" w:rsidR="00000000" w:rsidRPr="00000000">
        <w:rPr>
          <w:rtl w:val="0"/>
        </w:rPr>
        <w:t xml:space="preserve">Welcome &amp; Check-In</w:t>
      </w:r>
    </w:p>
    <w:p w:rsidR="00000000" w:rsidDel="00000000" w:rsidP="00000000" w:rsidRDefault="00000000" w:rsidRPr="00000000" w14:paraId="00000008">
      <w:pPr>
        <w:numPr>
          <w:ilvl w:val="1"/>
          <w:numId w:val="1"/>
        </w:numPr>
        <w:ind w:left="1440" w:hanging="360"/>
      </w:pPr>
      <w:r w:rsidDel="00000000" w:rsidR="00000000" w:rsidRPr="00000000">
        <w:rPr>
          <w:rtl w:val="0"/>
        </w:rPr>
        <w:t xml:space="preserve">Aaron kicking off the meeting</w:t>
      </w:r>
    </w:p>
    <w:p w:rsidR="00000000" w:rsidDel="00000000" w:rsidP="00000000" w:rsidRDefault="00000000" w:rsidRPr="00000000" w14:paraId="00000009">
      <w:pPr>
        <w:numPr>
          <w:ilvl w:val="1"/>
          <w:numId w:val="1"/>
        </w:numPr>
        <w:ind w:left="1440" w:hanging="360"/>
      </w:pPr>
      <w:r w:rsidDel="00000000" w:rsidR="00000000" w:rsidRPr="00000000">
        <w:rPr>
          <w:rtl w:val="0"/>
        </w:rPr>
        <w:t xml:space="preserve">Faculty present checking in: Prahas, Julissa, Aaron, Silvia, Larry (typed)</w:t>
      </w:r>
    </w:p>
    <w:p w:rsidR="00000000" w:rsidDel="00000000" w:rsidP="00000000" w:rsidRDefault="00000000" w:rsidRPr="00000000" w14:paraId="0000000A">
      <w:pPr>
        <w:numPr>
          <w:ilvl w:val="2"/>
          <w:numId w:val="1"/>
        </w:numPr>
        <w:ind w:left="2160" w:hanging="360"/>
      </w:pPr>
      <w:r w:rsidDel="00000000" w:rsidR="00000000" w:rsidRPr="00000000">
        <w:rPr>
          <w:rtl w:val="0"/>
        </w:rPr>
        <w:t xml:space="preserve">Julissa attended Pacific Ancient and Modern Language Association last week</w:t>
      </w:r>
    </w:p>
    <w:p w:rsidR="00000000" w:rsidDel="00000000" w:rsidP="00000000" w:rsidRDefault="00000000" w:rsidRPr="00000000" w14:paraId="0000000B">
      <w:pPr>
        <w:numPr>
          <w:ilvl w:val="2"/>
          <w:numId w:val="1"/>
        </w:numPr>
        <w:ind w:left="2160" w:hanging="360"/>
      </w:pPr>
      <w:r w:rsidDel="00000000" w:rsidR="00000000" w:rsidRPr="00000000">
        <w:rPr>
          <w:rtl w:val="0"/>
        </w:rPr>
        <w:t xml:space="preserve">Silvia: Event for Latin American Studies at Cal State LA - culmination of year long project </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numPr>
          <w:ilvl w:val="0"/>
          <w:numId w:val="1"/>
        </w:numPr>
        <w:ind w:left="720" w:hanging="360"/>
      </w:pPr>
      <w:r w:rsidDel="00000000" w:rsidR="00000000" w:rsidRPr="00000000">
        <w:rPr>
          <w:rtl w:val="0"/>
        </w:rPr>
        <w:t xml:space="preserve">Approve September 2025 Meeting Minutes</w:t>
      </w:r>
    </w:p>
    <w:p w:rsidR="00000000" w:rsidDel="00000000" w:rsidP="00000000" w:rsidRDefault="00000000" w:rsidRPr="00000000" w14:paraId="0000000E">
      <w:pPr>
        <w:numPr>
          <w:ilvl w:val="1"/>
          <w:numId w:val="1"/>
        </w:numPr>
        <w:ind w:left="1440" w:hanging="360"/>
        <w:rPr>
          <w:u w:val="none"/>
        </w:rPr>
      </w:pPr>
      <w:r w:rsidDel="00000000" w:rsidR="00000000" w:rsidRPr="00000000">
        <w:rPr>
          <w:rtl w:val="0"/>
        </w:rPr>
        <w:t xml:space="preserve">Aaron Moved</w:t>
      </w:r>
    </w:p>
    <w:p w:rsidR="00000000" w:rsidDel="00000000" w:rsidP="00000000" w:rsidRDefault="00000000" w:rsidRPr="00000000" w14:paraId="0000000F">
      <w:pPr>
        <w:numPr>
          <w:ilvl w:val="1"/>
          <w:numId w:val="1"/>
        </w:numPr>
        <w:ind w:left="1440" w:hanging="360"/>
        <w:rPr>
          <w:u w:val="none"/>
        </w:rPr>
      </w:pPr>
      <w:r w:rsidDel="00000000" w:rsidR="00000000" w:rsidRPr="00000000">
        <w:rPr>
          <w:rtl w:val="0"/>
        </w:rPr>
        <w:t xml:space="preserve">Prahas seconded</w:t>
      </w:r>
    </w:p>
    <w:p w:rsidR="00000000" w:rsidDel="00000000" w:rsidP="00000000" w:rsidRDefault="00000000" w:rsidRPr="00000000" w14:paraId="00000010">
      <w:pPr>
        <w:numPr>
          <w:ilvl w:val="1"/>
          <w:numId w:val="1"/>
        </w:numPr>
        <w:ind w:left="1440" w:hanging="360"/>
        <w:rPr>
          <w:u w:val="none"/>
        </w:rPr>
      </w:pPr>
      <w:r w:rsidDel="00000000" w:rsidR="00000000" w:rsidRPr="00000000">
        <w:rPr>
          <w:rtl w:val="0"/>
        </w:rPr>
        <w:t xml:space="preserve">Unimous</w:t>
      </w:r>
    </w:p>
    <w:p w:rsidR="00000000" w:rsidDel="00000000" w:rsidP="00000000" w:rsidRDefault="00000000" w:rsidRPr="00000000" w14:paraId="00000011">
      <w:pPr>
        <w:ind w:left="0" w:firstLine="0"/>
        <w:rPr/>
      </w:pPr>
      <w:r w:rsidDel="00000000" w:rsidR="00000000" w:rsidRPr="00000000">
        <w:rPr>
          <w:rtl w:val="0"/>
        </w:rPr>
      </w:r>
    </w:p>
    <w:p w:rsidR="00000000" w:rsidDel="00000000" w:rsidP="00000000" w:rsidRDefault="00000000" w:rsidRPr="00000000" w14:paraId="00000012">
      <w:pPr>
        <w:numPr>
          <w:ilvl w:val="0"/>
          <w:numId w:val="1"/>
        </w:numPr>
        <w:ind w:left="720" w:hanging="360"/>
      </w:pPr>
      <w:r w:rsidDel="00000000" w:rsidR="00000000" w:rsidRPr="00000000">
        <w:rPr>
          <w:rtl w:val="0"/>
        </w:rPr>
        <w:t xml:space="preserve">Announcements/General Updates/Good News</w:t>
        <w:br w:type="textWrapping"/>
      </w:r>
    </w:p>
    <w:p w:rsidR="00000000" w:rsidDel="00000000" w:rsidP="00000000" w:rsidRDefault="00000000" w:rsidRPr="00000000" w14:paraId="00000013">
      <w:pPr>
        <w:numPr>
          <w:ilvl w:val="1"/>
          <w:numId w:val="1"/>
        </w:numPr>
        <w:ind w:left="1440" w:hanging="360"/>
      </w:pPr>
      <w:r w:rsidDel="00000000" w:rsidR="00000000" w:rsidRPr="00000000">
        <w:rPr>
          <w:rtl w:val="0"/>
        </w:rPr>
        <w:t xml:space="preserve">FA &amp; Academic Senate</w:t>
      </w:r>
    </w:p>
    <w:p w:rsidR="00000000" w:rsidDel="00000000" w:rsidP="00000000" w:rsidRDefault="00000000" w:rsidRPr="00000000" w14:paraId="00000014">
      <w:pPr>
        <w:numPr>
          <w:ilvl w:val="1"/>
          <w:numId w:val="1"/>
        </w:numPr>
        <w:ind w:left="1440" w:hanging="360"/>
        <w:rPr>
          <w:u w:val="none"/>
        </w:rPr>
      </w:pPr>
      <w:r w:rsidDel="00000000" w:rsidR="00000000" w:rsidRPr="00000000">
        <w:rPr>
          <w:rtl w:val="0"/>
        </w:rPr>
        <w:t xml:space="preserve">At a standstill - will circle back</w:t>
      </w:r>
    </w:p>
    <w:p w:rsidR="00000000" w:rsidDel="00000000" w:rsidP="00000000" w:rsidRDefault="00000000" w:rsidRPr="00000000" w14:paraId="00000015">
      <w:pPr>
        <w:ind w:left="1440" w:firstLine="0"/>
        <w:rPr/>
      </w:pPr>
      <w:r w:rsidDel="00000000" w:rsidR="00000000" w:rsidRPr="00000000">
        <w:rPr>
          <w:rtl w:val="0"/>
        </w:rPr>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Student concerns</w:t>
      </w:r>
    </w:p>
    <w:p w:rsidR="00000000" w:rsidDel="00000000" w:rsidP="00000000" w:rsidRDefault="00000000" w:rsidRPr="00000000" w14:paraId="00000017">
      <w:pPr>
        <w:numPr>
          <w:ilvl w:val="1"/>
          <w:numId w:val="1"/>
        </w:numPr>
        <w:ind w:left="1440" w:hanging="360"/>
        <w:rPr>
          <w:u w:val="none"/>
        </w:rPr>
      </w:pPr>
      <w:r w:rsidDel="00000000" w:rsidR="00000000" w:rsidRPr="00000000">
        <w:rPr>
          <w:sz w:val="21"/>
          <w:szCs w:val="21"/>
          <w:rtl w:val="0"/>
        </w:rPr>
        <w:t xml:space="preserve">Title IX Office</w:t>
      </w:r>
      <w:r w:rsidDel="00000000" w:rsidR="00000000" w:rsidRPr="00000000">
        <w:rPr>
          <w:sz w:val="21"/>
          <w:szCs w:val="21"/>
          <w:highlight w:val="white"/>
          <w:rtl w:val="0"/>
        </w:rPr>
        <w:t xml:space="preserve"> and the </w:t>
      </w:r>
      <w:r w:rsidDel="00000000" w:rsidR="00000000" w:rsidRPr="00000000">
        <w:rPr>
          <w:sz w:val="21"/>
          <w:szCs w:val="21"/>
          <w:rtl w:val="0"/>
        </w:rPr>
        <w:t xml:space="preserve">Behavioral and Wellness Department</w:t>
      </w:r>
    </w:p>
    <w:p w:rsidR="00000000" w:rsidDel="00000000" w:rsidP="00000000" w:rsidRDefault="00000000" w:rsidRPr="00000000" w14:paraId="00000018">
      <w:pPr>
        <w:numPr>
          <w:ilvl w:val="1"/>
          <w:numId w:val="1"/>
        </w:numPr>
        <w:ind w:left="1440" w:hanging="360"/>
        <w:rPr>
          <w:sz w:val="21"/>
          <w:szCs w:val="21"/>
          <w:u w:val="none"/>
        </w:rPr>
      </w:pPr>
      <w:r w:rsidDel="00000000" w:rsidR="00000000" w:rsidRPr="00000000">
        <w:rPr>
          <w:sz w:val="21"/>
          <w:szCs w:val="21"/>
          <w:rtl w:val="0"/>
        </w:rPr>
        <w:t xml:space="preserve">Follow up with concern student in class was looking up guns online on their phone by another student. Professor Prahas followed up with student to see if there was an issue of violence or self harm. Student claimed it was for a video game. Prahas also checked in with Dr. Andi for guidance. Prahas checked in with student that reported, came late and left early but has continued to attend class and participate. Prahas to follow up with student for reassurance. Suggestions from the meeting: Title IX and Behavioral and Wellness Dept.</w:t>
      </w:r>
    </w:p>
    <w:p w:rsidR="00000000" w:rsidDel="00000000" w:rsidP="00000000" w:rsidRDefault="00000000" w:rsidRPr="00000000" w14:paraId="00000019">
      <w:pPr>
        <w:numPr>
          <w:ilvl w:val="1"/>
          <w:numId w:val="1"/>
        </w:numPr>
        <w:ind w:left="1440" w:hanging="360"/>
        <w:rPr>
          <w:sz w:val="21"/>
          <w:szCs w:val="21"/>
          <w:u w:val="none"/>
        </w:rPr>
      </w:pPr>
      <w:r w:rsidDel="00000000" w:rsidR="00000000" w:rsidRPr="00000000">
        <w:rPr>
          <w:sz w:val="21"/>
          <w:szCs w:val="21"/>
          <w:rtl w:val="0"/>
        </w:rPr>
        <w:t xml:space="preserve">Larry had a student issue - a student was dealing with DV/partner abuse. Didn’t know how to help so got guidance from the Deans. Basic Needs only goes so far with things like that. So what I learned is that reporting issues like that to Title IX and to our Behavioral and Wellness Department are the way to go. These two departments are able to offer and share resources that are much more pointed than Basic Needs. So I wanted to share that for the future. If you have a student dealing with some serious stuff, then those two departments are equipped to help students. </w:t>
      </w:r>
    </w:p>
    <w:p w:rsidR="00000000" w:rsidDel="00000000" w:rsidP="00000000" w:rsidRDefault="00000000" w:rsidRPr="00000000" w14:paraId="0000001A">
      <w:pPr>
        <w:ind w:left="1440" w:firstLine="0"/>
        <w:rPr/>
      </w:pPr>
      <w:r w:rsidDel="00000000" w:rsidR="00000000" w:rsidRPr="00000000">
        <w:rPr>
          <w:rtl w:val="0"/>
        </w:rPr>
      </w:r>
    </w:p>
    <w:p w:rsidR="00000000" w:rsidDel="00000000" w:rsidP="00000000" w:rsidRDefault="00000000" w:rsidRPr="00000000" w14:paraId="0000001B">
      <w:pPr>
        <w:numPr>
          <w:ilvl w:val="0"/>
          <w:numId w:val="1"/>
        </w:numPr>
        <w:ind w:left="720" w:hanging="360"/>
      </w:pPr>
      <w:r w:rsidDel="00000000" w:rsidR="00000000" w:rsidRPr="00000000">
        <w:rPr>
          <w:rtl w:val="0"/>
        </w:rPr>
        <w:t xml:space="preserve">Update regarding Request for Faculty Positions (2)</w:t>
      </w:r>
    </w:p>
    <w:p w:rsidR="00000000" w:rsidDel="00000000" w:rsidP="00000000" w:rsidRDefault="00000000" w:rsidRPr="00000000" w14:paraId="0000001C">
      <w:pPr>
        <w:numPr>
          <w:ilvl w:val="1"/>
          <w:numId w:val="1"/>
        </w:numPr>
        <w:ind w:left="1440" w:hanging="360"/>
        <w:rPr>
          <w:u w:val="none"/>
        </w:rPr>
      </w:pPr>
      <w:r w:rsidDel="00000000" w:rsidR="00000000" w:rsidRPr="00000000">
        <w:rPr>
          <w:rtl w:val="0"/>
        </w:rPr>
        <w:t xml:space="preserve">Karelyn and Andi may have different interpretations on whether first year faculty may be able to serve on hiring committees - potentially follow up with both and express the interest/enthusiasm of first year faculty to serve on committees?</w:t>
      </w:r>
    </w:p>
    <w:p w:rsidR="00000000" w:rsidDel="00000000" w:rsidP="00000000" w:rsidRDefault="00000000" w:rsidRPr="00000000" w14:paraId="0000001D">
      <w:pPr>
        <w:numPr>
          <w:ilvl w:val="2"/>
          <w:numId w:val="1"/>
        </w:numPr>
        <w:ind w:left="2160" w:hanging="360"/>
        <w:rPr>
          <w:u w:val="none"/>
        </w:rPr>
      </w:pPr>
      <w:r w:rsidDel="00000000" w:rsidR="00000000" w:rsidRPr="00000000">
        <w:rPr>
          <w:rtl w:val="0"/>
        </w:rPr>
        <w:t xml:space="preserve">Prahas mentioned having Hideki on their hiring committee</w:t>
      </w:r>
    </w:p>
    <w:p w:rsidR="00000000" w:rsidDel="00000000" w:rsidP="00000000" w:rsidRDefault="00000000" w:rsidRPr="00000000" w14:paraId="0000001E">
      <w:pPr>
        <w:ind w:left="720" w:firstLine="0"/>
        <w:rPr/>
      </w:pPr>
      <w:r w:rsidDel="00000000" w:rsidR="00000000" w:rsidRPr="00000000">
        <w:rPr>
          <w:rtl w:val="0"/>
        </w:rPr>
      </w:r>
    </w:p>
    <w:p w:rsidR="00000000" w:rsidDel="00000000" w:rsidP="00000000" w:rsidRDefault="00000000" w:rsidRPr="00000000" w14:paraId="0000001F">
      <w:pPr>
        <w:numPr>
          <w:ilvl w:val="0"/>
          <w:numId w:val="1"/>
        </w:numPr>
        <w:ind w:left="720" w:hanging="360"/>
        <w:rPr>
          <w:u w:val="none"/>
        </w:rPr>
      </w:pPr>
      <w:r w:rsidDel="00000000" w:rsidR="00000000" w:rsidRPr="00000000">
        <w:rPr>
          <w:rtl w:val="0"/>
        </w:rPr>
        <w:t xml:space="preserve">Update on adding Adjuncts to the team</w:t>
      </w:r>
    </w:p>
    <w:p w:rsidR="00000000" w:rsidDel="00000000" w:rsidP="00000000" w:rsidRDefault="00000000" w:rsidRPr="00000000" w14:paraId="00000020">
      <w:pPr>
        <w:numPr>
          <w:ilvl w:val="1"/>
          <w:numId w:val="1"/>
        </w:numPr>
        <w:ind w:left="1440" w:hanging="360"/>
        <w:rPr>
          <w:u w:val="none"/>
        </w:rPr>
      </w:pPr>
      <w:r w:rsidDel="00000000" w:rsidR="00000000" w:rsidRPr="00000000">
        <w:rPr>
          <w:rtl w:val="0"/>
        </w:rPr>
        <w:t xml:space="preserve">Clarification for department hiring meeting. Spring 2026 to be on the committee by Spring 2027 </w:t>
      </w:r>
    </w:p>
    <w:p w:rsidR="00000000" w:rsidDel="00000000" w:rsidP="00000000" w:rsidRDefault="00000000" w:rsidRPr="00000000" w14:paraId="00000021">
      <w:pPr>
        <w:numPr>
          <w:ilvl w:val="1"/>
          <w:numId w:val="1"/>
        </w:numPr>
        <w:ind w:left="1440" w:hanging="360"/>
        <w:rPr>
          <w:u w:val="none"/>
        </w:rPr>
      </w:pPr>
      <w:r w:rsidDel="00000000" w:rsidR="00000000" w:rsidRPr="00000000">
        <w:rPr>
          <w:rtl w:val="0"/>
        </w:rPr>
        <w:t xml:space="preserve">Nori will be adjuncting in APIS 1, teaching at a lot of different places and for a long time - looking to see for online certifications</w:t>
      </w:r>
    </w:p>
    <w:p w:rsidR="00000000" w:rsidDel="00000000" w:rsidP="00000000" w:rsidRDefault="00000000" w:rsidRPr="00000000" w14:paraId="00000022">
      <w:pPr>
        <w:numPr>
          <w:ilvl w:val="2"/>
          <w:numId w:val="1"/>
        </w:numPr>
        <w:ind w:left="2160" w:hanging="360"/>
        <w:rPr>
          <w:u w:val="none"/>
        </w:rPr>
      </w:pPr>
      <w:r w:rsidDel="00000000" w:rsidR="00000000" w:rsidRPr="00000000">
        <w:rPr>
          <w:rtl w:val="0"/>
        </w:rPr>
        <w:t xml:space="preserve">Nori will be teaching ETHS 1 in Spring 2026</w:t>
      </w:r>
    </w:p>
    <w:p w:rsidR="00000000" w:rsidDel="00000000" w:rsidP="00000000" w:rsidRDefault="00000000" w:rsidRPr="00000000" w14:paraId="00000023">
      <w:pPr>
        <w:numPr>
          <w:ilvl w:val="1"/>
          <w:numId w:val="1"/>
        </w:numPr>
        <w:ind w:left="1440" w:hanging="360"/>
        <w:rPr>
          <w:u w:val="none"/>
        </w:rPr>
      </w:pPr>
      <w:r w:rsidDel="00000000" w:rsidR="00000000" w:rsidRPr="00000000">
        <w:rPr>
          <w:rtl w:val="0"/>
        </w:rPr>
        <w:t xml:space="preserve">Prahas will follow up with Larry on 2 local possible candidates to see if they made it past the screening process and may be looked at for spring 26</w:t>
      </w:r>
    </w:p>
    <w:p w:rsidR="00000000" w:rsidDel="00000000" w:rsidP="00000000" w:rsidRDefault="00000000" w:rsidRPr="00000000" w14:paraId="00000024">
      <w:pPr>
        <w:numPr>
          <w:ilvl w:val="1"/>
          <w:numId w:val="1"/>
        </w:numPr>
        <w:ind w:left="1440" w:hanging="360"/>
        <w:rPr>
          <w:u w:val="none"/>
        </w:rPr>
      </w:pPr>
      <w:r w:rsidDel="00000000" w:rsidR="00000000" w:rsidRPr="00000000">
        <w:rPr>
          <w:rtl w:val="0"/>
        </w:rPr>
        <w:t xml:space="preserve">May be close for spring 26 and may need to hire for fall 26 instead</w:t>
      </w:r>
    </w:p>
    <w:p w:rsidR="00000000" w:rsidDel="00000000" w:rsidP="00000000" w:rsidRDefault="00000000" w:rsidRPr="00000000" w14:paraId="00000025">
      <w:pPr>
        <w:ind w:left="720" w:firstLine="0"/>
        <w:rPr/>
      </w:pPr>
      <w:r w:rsidDel="00000000" w:rsidR="00000000" w:rsidRPr="00000000">
        <w:rPr>
          <w:rtl w:val="0"/>
        </w:rPr>
      </w:r>
    </w:p>
    <w:p w:rsidR="00000000" w:rsidDel="00000000" w:rsidP="00000000" w:rsidRDefault="00000000" w:rsidRPr="00000000" w14:paraId="00000026">
      <w:pPr>
        <w:numPr>
          <w:ilvl w:val="0"/>
          <w:numId w:val="1"/>
        </w:numPr>
        <w:ind w:left="720" w:hanging="360"/>
      </w:pPr>
      <w:r w:rsidDel="00000000" w:rsidR="00000000" w:rsidRPr="00000000">
        <w:rPr>
          <w:rtl w:val="0"/>
        </w:rPr>
        <w:t xml:space="preserve">Update on DL submissions for APIS 1:</w:t>
      </w:r>
    </w:p>
    <w:p w:rsidR="00000000" w:rsidDel="00000000" w:rsidP="00000000" w:rsidRDefault="00000000" w:rsidRPr="00000000" w14:paraId="00000027">
      <w:pPr>
        <w:numPr>
          <w:ilvl w:val="1"/>
          <w:numId w:val="1"/>
        </w:numPr>
        <w:ind w:left="1440" w:hanging="360"/>
        <w:rPr>
          <w:u w:val="none"/>
        </w:rPr>
      </w:pPr>
      <w:r w:rsidDel="00000000" w:rsidR="00000000" w:rsidRPr="00000000">
        <w:rPr>
          <w:rtl w:val="0"/>
        </w:rPr>
        <w:t xml:space="preserve">Going through the process, but won’t be ready for DL till Fall 2026</w:t>
      </w:r>
    </w:p>
    <w:p w:rsidR="00000000" w:rsidDel="00000000" w:rsidP="00000000" w:rsidRDefault="00000000" w:rsidRPr="00000000" w14:paraId="00000028">
      <w:pPr>
        <w:numPr>
          <w:ilvl w:val="1"/>
          <w:numId w:val="1"/>
        </w:numPr>
        <w:ind w:left="1440" w:hanging="360"/>
        <w:rPr>
          <w:u w:val="none"/>
        </w:rPr>
      </w:pPr>
      <w:r w:rsidDel="00000000" w:rsidR="00000000" w:rsidRPr="00000000">
        <w:rPr>
          <w:rtl w:val="0"/>
        </w:rPr>
        <w:t xml:space="preserve">Prahas also submitted for NAIS 1</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numPr>
          <w:ilvl w:val="0"/>
          <w:numId w:val="1"/>
        </w:numPr>
        <w:ind w:left="720" w:hanging="360"/>
        <w:rPr>
          <w:u w:val="none"/>
        </w:rPr>
      </w:pPr>
      <w:r w:rsidDel="00000000" w:rsidR="00000000" w:rsidRPr="00000000">
        <w:rPr>
          <w:rtl w:val="0"/>
        </w:rPr>
        <w:t xml:space="preserve">Schedule Competency Based Education (CBE) Meeting - Looking to schedule within the next few weeks</w:t>
      </w:r>
    </w:p>
    <w:p w:rsidR="00000000" w:rsidDel="00000000" w:rsidP="00000000" w:rsidRDefault="00000000" w:rsidRPr="00000000" w14:paraId="0000002B">
      <w:pPr>
        <w:numPr>
          <w:ilvl w:val="1"/>
          <w:numId w:val="1"/>
        </w:numPr>
        <w:ind w:left="1440" w:hanging="360"/>
        <w:rPr>
          <w:u w:val="none"/>
        </w:rPr>
      </w:pPr>
      <w:r w:rsidDel="00000000" w:rsidR="00000000" w:rsidRPr="00000000">
        <w:rPr>
          <w:rtl w:val="0"/>
        </w:rPr>
        <w:t xml:space="preserve">Will likely meet on a friday in the next couple weeks</w:t>
      </w:r>
    </w:p>
    <w:p w:rsidR="00000000" w:rsidDel="00000000" w:rsidP="00000000" w:rsidRDefault="00000000" w:rsidRPr="00000000" w14:paraId="0000002C">
      <w:pPr>
        <w:numPr>
          <w:ilvl w:val="1"/>
          <w:numId w:val="1"/>
        </w:numPr>
        <w:ind w:left="1440" w:hanging="360"/>
        <w:rPr>
          <w:u w:val="none"/>
        </w:rPr>
      </w:pPr>
      <w:r w:rsidDel="00000000" w:rsidR="00000000" w:rsidRPr="00000000">
        <w:rPr>
          <w:rtl w:val="0"/>
        </w:rPr>
        <w:t xml:space="preserve">Received an email for a meeting on december 1st, but that is for folks who are already participating in CBE</w:t>
      </w:r>
    </w:p>
    <w:p w:rsidR="00000000" w:rsidDel="00000000" w:rsidP="00000000" w:rsidRDefault="00000000" w:rsidRPr="00000000" w14:paraId="0000002D">
      <w:pPr>
        <w:numPr>
          <w:ilvl w:val="0"/>
          <w:numId w:val="1"/>
        </w:numPr>
        <w:ind w:left="720" w:hanging="360"/>
        <w:rPr>
          <w:u w:val="none"/>
        </w:rPr>
      </w:pPr>
      <w:r w:rsidDel="00000000" w:rsidR="00000000" w:rsidRPr="00000000">
        <w:rPr>
          <w:rtl w:val="0"/>
        </w:rPr>
        <w:t xml:space="preserve">Miscellaneous:</w:t>
      </w:r>
    </w:p>
    <w:p w:rsidR="00000000" w:rsidDel="00000000" w:rsidP="00000000" w:rsidRDefault="00000000" w:rsidRPr="00000000" w14:paraId="0000002E">
      <w:pPr>
        <w:numPr>
          <w:ilvl w:val="1"/>
          <w:numId w:val="1"/>
        </w:numPr>
        <w:ind w:left="1440" w:hanging="360"/>
        <w:rPr>
          <w:u w:val="none"/>
        </w:rPr>
      </w:pPr>
      <w:r w:rsidDel="00000000" w:rsidR="00000000" w:rsidRPr="00000000">
        <w:rPr>
          <w:rtl w:val="0"/>
        </w:rPr>
        <w:t xml:space="preserve">Michael asked about the copy-paste add code emails we are receiving, one student shared that apparently counseling told them to copy-paste the same questions </w:t>
      </w:r>
    </w:p>
    <w:p w:rsidR="00000000" w:rsidDel="00000000" w:rsidP="00000000" w:rsidRDefault="00000000" w:rsidRPr="00000000" w14:paraId="0000002F">
      <w:pPr>
        <w:numPr>
          <w:ilvl w:val="2"/>
          <w:numId w:val="1"/>
        </w:numPr>
        <w:ind w:left="2160" w:hanging="360"/>
        <w:rPr>
          <w:u w:val="none"/>
        </w:rPr>
      </w:pPr>
      <w:r w:rsidDel="00000000" w:rsidR="00000000" w:rsidRPr="00000000">
        <w:rPr>
          <w:rtl w:val="0"/>
        </w:rPr>
        <w:t xml:space="preserve">Aaron reminded about the email signature for the requests, but to go through the emails individually in case our signatures did not answer everything</w:t>
      </w:r>
    </w:p>
    <w:p w:rsidR="00000000" w:rsidDel="00000000" w:rsidP="00000000" w:rsidRDefault="00000000" w:rsidRPr="00000000" w14:paraId="00000030">
      <w:pPr>
        <w:numPr>
          <w:ilvl w:val="1"/>
          <w:numId w:val="1"/>
        </w:numPr>
        <w:ind w:left="1440" w:hanging="360"/>
        <w:rPr>
          <w:u w:val="none"/>
        </w:rPr>
      </w:pPr>
      <w:r w:rsidDel="00000000" w:rsidR="00000000" w:rsidRPr="00000000">
        <w:rPr>
          <w:rtl w:val="0"/>
        </w:rPr>
        <w:t xml:space="preserve">Silvia asked about funding updates:</w:t>
      </w:r>
    </w:p>
    <w:p w:rsidR="00000000" w:rsidDel="00000000" w:rsidP="00000000" w:rsidRDefault="00000000" w:rsidRPr="00000000" w14:paraId="00000031">
      <w:pPr>
        <w:numPr>
          <w:ilvl w:val="2"/>
          <w:numId w:val="1"/>
        </w:numPr>
        <w:ind w:left="2160" w:hanging="360"/>
        <w:rPr>
          <w:u w:val="none"/>
        </w:rPr>
      </w:pPr>
      <w:r w:rsidDel="00000000" w:rsidR="00000000" w:rsidRPr="00000000">
        <w:rPr>
          <w:rtl w:val="0"/>
        </w:rPr>
        <w:t xml:space="preserve">Larry said he hasn’t heard anything recently and will follow up</w:t>
      </w:r>
    </w:p>
    <w:p w:rsidR="00000000" w:rsidDel="00000000" w:rsidP="00000000" w:rsidRDefault="00000000" w:rsidRPr="00000000" w14:paraId="00000032">
      <w:pPr>
        <w:numPr>
          <w:ilvl w:val="1"/>
          <w:numId w:val="1"/>
        </w:numPr>
        <w:ind w:left="1440" w:hanging="360"/>
        <w:rPr>
          <w:u w:val="none"/>
        </w:rPr>
      </w:pPr>
      <w:r w:rsidDel="00000000" w:rsidR="00000000" w:rsidRPr="00000000">
        <w:rPr>
          <w:rtl w:val="0"/>
        </w:rPr>
        <w:t xml:space="preserve">Aaron update: took students to the Cheech museum, showed the padlet</w:t>
      </w:r>
    </w:p>
    <w:p w:rsidR="00000000" w:rsidDel="00000000" w:rsidP="00000000" w:rsidRDefault="00000000" w:rsidRPr="00000000" w14:paraId="00000033">
      <w:pPr>
        <w:numPr>
          <w:ilvl w:val="2"/>
          <w:numId w:val="1"/>
        </w:numPr>
        <w:ind w:left="2160" w:hanging="360"/>
        <w:rPr>
          <w:u w:val="none"/>
        </w:rPr>
      </w:pPr>
      <w:r w:rsidDel="00000000" w:rsidR="00000000" w:rsidRPr="00000000">
        <w:rPr>
          <w:rtl w:val="0"/>
        </w:rPr>
        <w:t xml:space="preserve">Will be going again in May, invited Dr. Garcia - May 6th or May 20th</w:t>
      </w:r>
    </w:p>
    <w:p w:rsidR="00000000" w:rsidDel="00000000" w:rsidP="00000000" w:rsidRDefault="00000000" w:rsidRPr="00000000" w14:paraId="00000034">
      <w:pPr>
        <w:numPr>
          <w:ilvl w:val="1"/>
          <w:numId w:val="1"/>
        </w:numPr>
        <w:ind w:left="1440" w:hanging="360"/>
        <w:rPr>
          <w:u w:val="none"/>
        </w:rPr>
      </w:pPr>
      <w:r w:rsidDel="00000000" w:rsidR="00000000" w:rsidRPr="00000000">
        <w:rPr>
          <w:rtl w:val="0"/>
        </w:rPr>
        <w:t xml:space="preserve">Larry wrote a follow up Letter asking them to consider giving Ethnic Studies multiple hires, after the ranking in the academic senate, when it looked we might not get positions based on academic senate ranking and before final ranking with Dr. Garcia</w:t>
      </w:r>
    </w:p>
    <w:p w:rsidR="00000000" w:rsidDel="00000000" w:rsidP="00000000" w:rsidRDefault="00000000" w:rsidRPr="00000000" w14:paraId="00000035">
      <w:pPr>
        <w:numPr>
          <w:ilvl w:val="2"/>
          <w:numId w:val="1"/>
        </w:numPr>
        <w:ind w:left="2160" w:hanging="360"/>
        <w:rPr>
          <w:u w:val="none"/>
        </w:rPr>
      </w:pPr>
      <w:r w:rsidDel="00000000" w:rsidR="00000000" w:rsidRPr="00000000">
        <w:rPr>
          <w:rtl w:val="0"/>
        </w:rPr>
        <w:t xml:space="preserve">Ultimately we received 2 positions after Larry successfully argued for the need for Ethnic Studies hires - can’t meet student demand with current offerings and students will turn to other schools instead if they can’t take the class at Mt. SAC</w:t>
      </w:r>
    </w:p>
    <w:p w:rsidR="00000000" w:rsidDel="00000000" w:rsidP="00000000" w:rsidRDefault="00000000" w:rsidRPr="00000000" w14:paraId="00000036">
      <w:pPr>
        <w:ind w:left="0" w:firstLine="0"/>
        <w:rPr/>
      </w:pPr>
      <w:r w:rsidDel="00000000" w:rsidR="00000000" w:rsidRPr="00000000">
        <w:rPr>
          <w:rtl w:val="0"/>
        </w:rPr>
        <w:t xml:space="preserve">Moved to adjourn at 4:07</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tsac-edu.zoom.us/j/82524750756?pwd=jvv6sRbSURucKuw5yi9W6RWysCd5Tr.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