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9D64E" w14:textId="23AC5DE4" w:rsidR="002B0D8F" w:rsidRPr="00C97918" w:rsidRDefault="002B0D8F">
      <w:pPr>
        <w:rPr>
          <w:rFonts w:ascii="Calibri Light" w:hAnsi="Calibri Light" w:cs="Calibri Light"/>
        </w:rPr>
      </w:pPr>
      <w:bookmarkStart w:id="0" w:name="_GoBack"/>
      <w:bookmarkEnd w:id="0"/>
    </w:p>
    <w:p w14:paraId="1C260869" w14:textId="48D16163" w:rsidR="00B52420" w:rsidRPr="00C97918" w:rsidRDefault="00B52420">
      <w:pPr>
        <w:rPr>
          <w:rFonts w:ascii="Calibri Light" w:hAnsi="Calibri Light" w:cs="Calibri Light"/>
        </w:rPr>
      </w:pPr>
    </w:p>
    <w:p w14:paraId="2391E0BE" w14:textId="77777777" w:rsidR="00B52420" w:rsidRPr="00C97918" w:rsidRDefault="00B52420">
      <w:pPr>
        <w:rPr>
          <w:rFonts w:ascii="Calibri Light" w:hAnsi="Calibri Light" w:cs="Calibri Light"/>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1800"/>
        <w:gridCol w:w="270"/>
        <w:gridCol w:w="1800"/>
        <w:gridCol w:w="270"/>
        <w:gridCol w:w="1620"/>
        <w:gridCol w:w="360"/>
        <w:gridCol w:w="1710"/>
        <w:gridCol w:w="270"/>
        <w:gridCol w:w="1710"/>
        <w:gridCol w:w="360"/>
        <w:gridCol w:w="1484"/>
        <w:gridCol w:w="406"/>
        <w:gridCol w:w="1695"/>
      </w:tblGrid>
      <w:tr w:rsidR="005D55C4" w:rsidRPr="00C97918" w14:paraId="7205E58E" w14:textId="77777777" w:rsidTr="00562C69">
        <w:trPr>
          <w:trHeight w:hRule="exact" w:val="865"/>
          <w:jc w:val="center"/>
        </w:trPr>
        <w:tc>
          <w:tcPr>
            <w:tcW w:w="255" w:type="dxa"/>
          </w:tcPr>
          <w:p w14:paraId="1E9F3359" w14:textId="1C2A86CD" w:rsidR="005D55C4" w:rsidRPr="00C97918" w:rsidRDefault="005765F9" w:rsidP="00665210">
            <w:pPr>
              <w:rPr>
                <w:rFonts w:ascii="Calibri Light" w:hAnsi="Calibri Light" w:cs="Calibri Light"/>
                <w:bCs/>
              </w:rPr>
            </w:pPr>
            <w:r w:rsidRPr="00C97918">
              <w:rPr>
                <w:rFonts w:ascii="Calibri Light" w:hAnsi="Calibri Light" w:cs="Calibri Light"/>
                <w:bCs/>
              </w:rPr>
              <w:t>P</w:t>
            </w:r>
          </w:p>
        </w:tc>
        <w:tc>
          <w:tcPr>
            <w:tcW w:w="1800" w:type="dxa"/>
            <w:vAlign w:val="center"/>
          </w:tcPr>
          <w:p w14:paraId="0D4FAEB0" w14:textId="77777777" w:rsidR="004A4B69" w:rsidRPr="00C97918" w:rsidRDefault="008275C6" w:rsidP="00562C69">
            <w:pPr>
              <w:jc w:val="center"/>
              <w:rPr>
                <w:rFonts w:ascii="Calibri Light" w:hAnsi="Calibri Light" w:cs="Calibri Light"/>
                <w:bCs/>
              </w:rPr>
            </w:pPr>
            <w:r w:rsidRPr="00C97918">
              <w:rPr>
                <w:rFonts w:ascii="Calibri Light" w:hAnsi="Calibri Light" w:cs="Calibri Light"/>
                <w:bCs/>
              </w:rPr>
              <w:t>Tania Anders</w:t>
            </w:r>
          </w:p>
          <w:p w14:paraId="5C819BF8" w14:textId="040F2C22" w:rsidR="005D55C4" w:rsidRPr="00C97918" w:rsidRDefault="00F918A2" w:rsidP="00562C69">
            <w:pPr>
              <w:jc w:val="center"/>
              <w:rPr>
                <w:rFonts w:ascii="Calibri Light" w:hAnsi="Calibri Light" w:cs="Calibri Light"/>
                <w:bCs/>
              </w:rPr>
            </w:pPr>
            <w:r w:rsidRPr="00C97918">
              <w:rPr>
                <w:rFonts w:ascii="Calibri Light" w:hAnsi="Calibri Light" w:cs="Calibri Light"/>
                <w:bCs/>
              </w:rPr>
              <w:t>(co-chair)</w:t>
            </w:r>
          </w:p>
        </w:tc>
        <w:tc>
          <w:tcPr>
            <w:tcW w:w="270" w:type="dxa"/>
            <w:vAlign w:val="center"/>
          </w:tcPr>
          <w:p w14:paraId="73497399" w14:textId="6D6382BB" w:rsidR="005D55C4" w:rsidRPr="00C97918" w:rsidRDefault="000170B6" w:rsidP="00562C69">
            <w:pPr>
              <w:jc w:val="center"/>
              <w:rPr>
                <w:rFonts w:ascii="Calibri Light" w:hAnsi="Calibri Light" w:cs="Calibri Light"/>
                <w:bCs/>
              </w:rPr>
            </w:pPr>
            <w:r w:rsidRPr="00C97918">
              <w:rPr>
                <w:rFonts w:ascii="Calibri Light" w:hAnsi="Calibri Light" w:cs="Calibri Light"/>
                <w:bCs/>
              </w:rPr>
              <w:t>P</w:t>
            </w:r>
          </w:p>
        </w:tc>
        <w:tc>
          <w:tcPr>
            <w:tcW w:w="1800" w:type="dxa"/>
            <w:vAlign w:val="center"/>
          </w:tcPr>
          <w:p w14:paraId="63E4B41C" w14:textId="77777777" w:rsidR="005D55C4" w:rsidRPr="00C97918" w:rsidRDefault="005D55C4" w:rsidP="00562C69">
            <w:pPr>
              <w:jc w:val="center"/>
              <w:rPr>
                <w:rFonts w:ascii="Calibri Light" w:hAnsi="Calibri Light" w:cs="Calibri Light"/>
              </w:rPr>
            </w:pPr>
            <w:r w:rsidRPr="00C97918">
              <w:rPr>
                <w:rFonts w:ascii="Calibri Light" w:hAnsi="Calibri Light" w:cs="Calibri Light"/>
              </w:rPr>
              <w:t>Lianne Greenlee</w:t>
            </w:r>
          </w:p>
        </w:tc>
        <w:tc>
          <w:tcPr>
            <w:tcW w:w="270" w:type="dxa"/>
            <w:vAlign w:val="center"/>
          </w:tcPr>
          <w:p w14:paraId="57DE7601" w14:textId="515DA849" w:rsidR="005D55C4" w:rsidRPr="00C97918" w:rsidRDefault="005E4899" w:rsidP="00562C69">
            <w:pPr>
              <w:jc w:val="center"/>
              <w:rPr>
                <w:rFonts w:ascii="Calibri Light" w:hAnsi="Calibri Light" w:cs="Calibri Light"/>
                <w:bCs/>
              </w:rPr>
            </w:pPr>
            <w:r w:rsidRPr="00C97918">
              <w:rPr>
                <w:rFonts w:ascii="Calibri Light" w:hAnsi="Calibri Light" w:cs="Calibri Light"/>
                <w:bCs/>
              </w:rPr>
              <w:t>P</w:t>
            </w:r>
          </w:p>
        </w:tc>
        <w:tc>
          <w:tcPr>
            <w:tcW w:w="1620" w:type="dxa"/>
            <w:vAlign w:val="center"/>
          </w:tcPr>
          <w:p w14:paraId="0C61EA6B" w14:textId="7A258836" w:rsidR="005D55C4" w:rsidRPr="00C97918" w:rsidRDefault="007B2E99" w:rsidP="00562C69">
            <w:pPr>
              <w:jc w:val="center"/>
              <w:rPr>
                <w:rFonts w:ascii="Calibri Light" w:hAnsi="Calibri Light" w:cs="Calibri Light"/>
              </w:rPr>
            </w:pPr>
            <w:r w:rsidRPr="00C97918">
              <w:rPr>
                <w:rFonts w:ascii="Calibri Light" w:hAnsi="Calibri Light" w:cs="Calibri Light"/>
              </w:rPr>
              <w:t>Linda Chan</w:t>
            </w:r>
          </w:p>
        </w:tc>
        <w:tc>
          <w:tcPr>
            <w:tcW w:w="360" w:type="dxa"/>
            <w:vAlign w:val="center"/>
          </w:tcPr>
          <w:p w14:paraId="236ACD7C" w14:textId="268230F4" w:rsidR="005D55C4" w:rsidRPr="00C97918" w:rsidRDefault="005765F9" w:rsidP="00562C69">
            <w:pPr>
              <w:jc w:val="center"/>
              <w:rPr>
                <w:rFonts w:ascii="Calibri Light" w:hAnsi="Calibri Light" w:cs="Calibri Light"/>
                <w:bCs/>
              </w:rPr>
            </w:pPr>
            <w:r w:rsidRPr="00C97918">
              <w:rPr>
                <w:rFonts w:ascii="Calibri Light" w:hAnsi="Calibri Light" w:cs="Calibri Light"/>
                <w:bCs/>
              </w:rPr>
              <w:t>P</w:t>
            </w:r>
          </w:p>
        </w:tc>
        <w:tc>
          <w:tcPr>
            <w:tcW w:w="1710" w:type="dxa"/>
            <w:vAlign w:val="center"/>
          </w:tcPr>
          <w:p w14:paraId="5359D3E1" w14:textId="4E72676F" w:rsidR="005D55C4" w:rsidRPr="00C97918" w:rsidRDefault="00F918A2" w:rsidP="00562C69">
            <w:pPr>
              <w:jc w:val="center"/>
              <w:rPr>
                <w:rFonts w:ascii="Calibri Light" w:hAnsi="Calibri Light" w:cs="Calibri Light"/>
              </w:rPr>
            </w:pPr>
            <w:r w:rsidRPr="00C97918">
              <w:rPr>
                <w:rFonts w:ascii="Calibri Light" w:hAnsi="Calibri Light" w:cs="Calibri Light"/>
              </w:rPr>
              <w:t>Emily Versace</w:t>
            </w:r>
          </w:p>
        </w:tc>
        <w:tc>
          <w:tcPr>
            <w:tcW w:w="270" w:type="dxa"/>
            <w:vAlign w:val="center"/>
          </w:tcPr>
          <w:p w14:paraId="382243AB" w14:textId="6A81E876" w:rsidR="005D55C4" w:rsidRPr="00C97918" w:rsidRDefault="005E4899" w:rsidP="00562C69">
            <w:pPr>
              <w:jc w:val="center"/>
              <w:rPr>
                <w:rFonts w:ascii="Calibri Light" w:hAnsi="Calibri Light" w:cs="Calibri Light"/>
                <w:bCs/>
              </w:rPr>
            </w:pPr>
            <w:r w:rsidRPr="00C97918">
              <w:rPr>
                <w:rFonts w:ascii="Calibri Light" w:hAnsi="Calibri Light" w:cs="Calibri Light"/>
                <w:bCs/>
              </w:rPr>
              <w:t>P</w:t>
            </w:r>
          </w:p>
        </w:tc>
        <w:tc>
          <w:tcPr>
            <w:tcW w:w="1710" w:type="dxa"/>
            <w:vAlign w:val="center"/>
          </w:tcPr>
          <w:p w14:paraId="158AC44D" w14:textId="7AC4D5C8" w:rsidR="005D55C4" w:rsidRPr="00C97918" w:rsidRDefault="00433581" w:rsidP="00562C69">
            <w:pPr>
              <w:jc w:val="center"/>
              <w:rPr>
                <w:rFonts w:ascii="Calibri Light" w:hAnsi="Calibri Light" w:cs="Calibri Light"/>
              </w:rPr>
            </w:pPr>
            <w:r w:rsidRPr="00C97918">
              <w:rPr>
                <w:rFonts w:ascii="Calibri Light" w:hAnsi="Calibri Light" w:cs="Calibri Light"/>
              </w:rPr>
              <w:t>Kelly Rivera</w:t>
            </w:r>
          </w:p>
        </w:tc>
        <w:tc>
          <w:tcPr>
            <w:tcW w:w="360" w:type="dxa"/>
            <w:vAlign w:val="center"/>
          </w:tcPr>
          <w:p w14:paraId="079974E6" w14:textId="76CAC398" w:rsidR="005D55C4" w:rsidRPr="00C97918" w:rsidRDefault="005765F9" w:rsidP="00562C69">
            <w:pPr>
              <w:jc w:val="center"/>
              <w:rPr>
                <w:rFonts w:ascii="Calibri Light" w:hAnsi="Calibri Light" w:cs="Calibri Light"/>
                <w:bCs/>
              </w:rPr>
            </w:pPr>
            <w:r w:rsidRPr="00C97918">
              <w:rPr>
                <w:rFonts w:ascii="Calibri Light" w:hAnsi="Calibri Light" w:cs="Calibri Light"/>
                <w:bCs/>
              </w:rPr>
              <w:t>P</w:t>
            </w:r>
          </w:p>
        </w:tc>
        <w:tc>
          <w:tcPr>
            <w:tcW w:w="1484" w:type="dxa"/>
            <w:vAlign w:val="center"/>
          </w:tcPr>
          <w:p w14:paraId="25265481" w14:textId="23908ABA" w:rsidR="005D55C4" w:rsidRPr="00C97918" w:rsidRDefault="00BB0FAE" w:rsidP="00562C69">
            <w:pPr>
              <w:jc w:val="center"/>
              <w:rPr>
                <w:rFonts w:ascii="Calibri Light" w:hAnsi="Calibri Light" w:cs="Calibri Light"/>
              </w:rPr>
            </w:pPr>
            <w:r w:rsidRPr="00C97918">
              <w:rPr>
                <w:rFonts w:ascii="Calibri Light" w:hAnsi="Calibri Light" w:cs="Calibri Light"/>
                <w:bCs/>
              </w:rPr>
              <w:t>Yolanda Haro</w:t>
            </w:r>
          </w:p>
        </w:tc>
        <w:tc>
          <w:tcPr>
            <w:tcW w:w="406" w:type="dxa"/>
            <w:vAlign w:val="center"/>
          </w:tcPr>
          <w:p w14:paraId="4A848E23" w14:textId="1E999736" w:rsidR="005D55C4" w:rsidRPr="00C97918" w:rsidRDefault="005E4899" w:rsidP="00562C69">
            <w:pPr>
              <w:jc w:val="center"/>
              <w:rPr>
                <w:rFonts w:ascii="Calibri Light" w:hAnsi="Calibri Light" w:cs="Calibri Light"/>
                <w:bCs/>
              </w:rPr>
            </w:pPr>
            <w:r w:rsidRPr="00C97918">
              <w:rPr>
                <w:rFonts w:ascii="Calibri Light" w:hAnsi="Calibri Light" w:cs="Calibri Light"/>
                <w:bCs/>
              </w:rPr>
              <w:t>A</w:t>
            </w:r>
          </w:p>
        </w:tc>
        <w:tc>
          <w:tcPr>
            <w:tcW w:w="1695" w:type="dxa"/>
            <w:vAlign w:val="center"/>
          </w:tcPr>
          <w:p w14:paraId="5A4DB42C" w14:textId="0B320766" w:rsidR="005D55C4" w:rsidRPr="00C97918" w:rsidRDefault="00E11332" w:rsidP="00562C69">
            <w:pPr>
              <w:jc w:val="center"/>
              <w:rPr>
                <w:rFonts w:ascii="Calibri Light" w:hAnsi="Calibri Light" w:cs="Calibri Light"/>
              </w:rPr>
            </w:pPr>
            <w:r w:rsidRPr="00C97918">
              <w:rPr>
                <w:rFonts w:ascii="Calibri Light" w:hAnsi="Calibri Light" w:cs="Calibri Light"/>
              </w:rPr>
              <w:t>Danny Cantrell</w:t>
            </w:r>
          </w:p>
        </w:tc>
      </w:tr>
      <w:tr w:rsidR="00BC1426" w:rsidRPr="00C97918" w14:paraId="53626008" w14:textId="77777777" w:rsidTr="00562C69">
        <w:trPr>
          <w:trHeight w:hRule="exact" w:val="1018"/>
          <w:jc w:val="center"/>
        </w:trPr>
        <w:tc>
          <w:tcPr>
            <w:tcW w:w="255" w:type="dxa"/>
          </w:tcPr>
          <w:p w14:paraId="6744762A" w14:textId="3191C620" w:rsidR="00BC1426" w:rsidRPr="00C97918" w:rsidRDefault="005E4899" w:rsidP="00BC1426">
            <w:pPr>
              <w:jc w:val="center"/>
              <w:rPr>
                <w:rFonts w:ascii="Calibri Light" w:hAnsi="Calibri Light" w:cs="Calibri Light"/>
                <w:bCs/>
              </w:rPr>
            </w:pPr>
            <w:r w:rsidRPr="00C97918">
              <w:rPr>
                <w:rFonts w:ascii="Calibri Light" w:hAnsi="Calibri Light" w:cs="Calibri Light"/>
                <w:bCs/>
              </w:rPr>
              <w:t>A</w:t>
            </w:r>
          </w:p>
        </w:tc>
        <w:tc>
          <w:tcPr>
            <w:tcW w:w="1800" w:type="dxa"/>
            <w:vAlign w:val="center"/>
          </w:tcPr>
          <w:p w14:paraId="4C636159" w14:textId="3D1A5BE7" w:rsidR="00BC1426" w:rsidRPr="00C97918" w:rsidRDefault="00BC1426" w:rsidP="00BC1426">
            <w:pPr>
              <w:jc w:val="center"/>
              <w:rPr>
                <w:rFonts w:ascii="Calibri Light" w:hAnsi="Calibri Light" w:cs="Calibri Light"/>
              </w:rPr>
            </w:pPr>
            <w:r w:rsidRPr="00C97918">
              <w:rPr>
                <w:rFonts w:ascii="Calibri Light" w:hAnsi="Calibri Light" w:cs="Calibri Light"/>
              </w:rPr>
              <w:t>Michelle Sampat</w:t>
            </w:r>
          </w:p>
          <w:p w14:paraId="48761395" w14:textId="374486AF" w:rsidR="00BC1426" w:rsidRPr="00C97918" w:rsidRDefault="00BC1426" w:rsidP="00BC1426">
            <w:pPr>
              <w:jc w:val="center"/>
              <w:rPr>
                <w:rFonts w:ascii="Calibri Light" w:hAnsi="Calibri Light" w:cs="Calibri Light"/>
                <w:bCs/>
              </w:rPr>
            </w:pPr>
            <w:r w:rsidRPr="00C97918">
              <w:rPr>
                <w:rFonts w:ascii="Calibri Light" w:hAnsi="Calibri Light" w:cs="Calibri Light"/>
              </w:rPr>
              <w:t>(co-chair)</w:t>
            </w:r>
          </w:p>
        </w:tc>
        <w:tc>
          <w:tcPr>
            <w:tcW w:w="270" w:type="dxa"/>
            <w:vAlign w:val="center"/>
          </w:tcPr>
          <w:p w14:paraId="74DA0B4D" w14:textId="6B9CC93E" w:rsidR="00BC1426" w:rsidRPr="00C97918" w:rsidRDefault="005765F9" w:rsidP="00BC1426">
            <w:pPr>
              <w:jc w:val="center"/>
              <w:rPr>
                <w:rFonts w:ascii="Calibri Light" w:hAnsi="Calibri Light" w:cs="Calibri Light"/>
                <w:bCs/>
              </w:rPr>
            </w:pPr>
            <w:r w:rsidRPr="00C97918">
              <w:rPr>
                <w:rFonts w:ascii="Calibri Light" w:hAnsi="Calibri Light" w:cs="Calibri Light"/>
                <w:bCs/>
              </w:rPr>
              <w:t>P</w:t>
            </w:r>
          </w:p>
        </w:tc>
        <w:tc>
          <w:tcPr>
            <w:tcW w:w="1800" w:type="dxa"/>
            <w:vAlign w:val="center"/>
          </w:tcPr>
          <w:p w14:paraId="6BF07072" w14:textId="755076B6" w:rsidR="00BC1426" w:rsidRPr="00C97918" w:rsidRDefault="00BC1426" w:rsidP="00BC1426">
            <w:pPr>
              <w:jc w:val="center"/>
              <w:rPr>
                <w:rFonts w:ascii="Calibri Light" w:hAnsi="Calibri Light" w:cs="Calibri Light"/>
              </w:rPr>
            </w:pPr>
            <w:r w:rsidRPr="00C97918">
              <w:rPr>
                <w:rFonts w:ascii="Calibri Light" w:hAnsi="Calibri Light" w:cs="Calibri Light"/>
              </w:rPr>
              <w:t>Tamra Horton</w:t>
            </w:r>
          </w:p>
        </w:tc>
        <w:tc>
          <w:tcPr>
            <w:tcW w:w="270" w:type="dxa"/>
            <w:vAlign w:val="center"/>
          </w:tcPr>
          <w:p w14:paraId="0216BFC7" w14:textId="5BBE8971" w:rsidR="00BC1426" w:rsidRPr="00C97918" w:rsidRDefault="005765F9" w:rsidP="00BC1426">
            <w:pPr>
              <w:jc w:val="center"/>
              <w:rPr>
                <w:rFonts w:ascii="Calibri Light" w:hAnsi="Calibri Light" w:cs="Calibri Light"/>
                <w:bCs/>
              </w:rPr>
            </w:pPr>
            <w:r w:rsidRPr="00C97918">
              <w:rPr>
                <w:rFonts w:ascii="Calibri Light" w:hAnsi="Calibri Light" w:cs="Calibri Light"/>
                <w:bCs/>
              </w:rPr>
              <w:t>P</w:t>
            </w:r>
          </w:p>
        </w:tc>
        <w:tc>
          <w:tcPr>
            <w:tcW w:w="1620" w:type="dxa"/>
            <w:vAlign w:val="center"/>
          </w:tcPr>
          <w:p w14:paraId="3DC7DA3C" w14:textId="30CCDD7D" w:rsidR="00BC1426" w:rsidRPr="00C97918" w:rsidRDefault="00BC1426" w:rsidP="00BC1426">
            <w:pPr>
              <w:jc w:val="center"/>
              <w:rPr>
                <w:rFonts w:ascii="Calibri Light" w:hAnsi="Calibri Light" w:cs="Calibri Light"/>
              </w:rPr>
            </w:pPr>
            <w:r w:rsidRPr="00C97918">
              <w:rPr>
                <w:rFonts w:ascii="Calibri Light" w:hAnsi="Calibri Light" w:cs="Calibri Light"/>
                <w:color w:val="000000" w:themeColor="text1"/>
              </w:rPr>
              <w:t>Sun Ezzell</w:t>
            </w:r>
          </w:p>
        </w:tc>
        <w:tc>
          <w:tcPr>
            <w:tcW w:w="360" w:type="dxa"/>
            <w:vAlign w:val="center"/>
          </w:tcPr>
          <w:p w14:paraId="370BF855" w14:textId="406A842E" w:rsidR="00BC1426" w:rsidRPr="00C97918" w:rsidRDefault="005E4899" w:rsidP="00BC1426">
            <w:pPr>
              <w:jc w:val="center"/>
              <w:rPr>
                <w:rFonts w:ascii="Calibri Light" w:hAnsi="Calibri Light" w:cs="Calibri Light"/>
                <w:bCs/>
              </w:rPr>
            </w:pPr>
            <w:r w:rsidRPr="00C97918">
              <w:rPr>
                <w:rFonts w:ascii="Calibri Light" w:hAnsi="Calibri Light" w:cs="Calibri Light"/>
                <w:bCs/>
              </w:rPr>
              <w:t>P</w:t>
            </w:r>
          </w:p>
        </w:tc>
        <w:tc>
          <w:tcPr>
            <w:tcW w:w="1710" w:type="dxa"/>
            <w:vAlign w:val="center"/>
          </w:tcPr>
          <w:p w14:paraId="614298C3" w14:textId="515F4F59" w:rsidR="00BC1426" w:rsidRPr="00C97918" w:rsidRDefault="00BC1426" w:rsidP="00BC1426">
            <w:pPr>
              <w:jc w:val="center"/>
              <w:rPr>
                <w:rFonts w:ascii="Calibri Light" w:hAnsi="Calibri Light" w:cs="Calibri Light"/>
              </w:rPr>
            </w:pPr>
            <w:r w:rsidRPr="00C97918">
              <w:rPr>
                <w:rFonts w:ascii="Calibri Light" w:hAnsi="Calibri Light" w:cs="Calibri Light"/>
              </w:rPr>
              <w:t>Shiloh Blacksher</w:t>
            </w:r>
          </w:p>
        </w:tc>
        <w:tc>
          <w:tcPr>
            <w:tcW w:w="270" w:type="dxa"/>
            <w:vAlign w:val="center"/>
          </w:tcPr>
          <w:p w14:paraId="52EB6068" w14:textId="523230AB" w:rsidR="00BC1426" w:rsidRPr="00C97918" w:rsidRDefault="005E4899" w:rsidP="00BC1426">
            <w:pPr>
              <w:jc w:val="center"/>
              <w:rPr>
                <w:rFonts w:ascii="Calibri Light" w:hAnsi="Calibri Light" w:cs="Calibri Light"/>
                <w:bCs/>
              </w:rPr>
            </w:pPr>
            <w:r w:rsidRPr="00C97918">
              <w:rPr>
                <w:rFonts w:ascii="Calibri Light" w:hAnsi="Calibri Light" w:cs="Calibri Light"/>
                <w:bCs/>
              </w:rPr>
              <w:t>P</w:t>
            </w:r>
          </w:p>
        </w:tc>
        <w:tc>
          <w:tcPr>
            <w:tcW w:w="1710" w:type="dxa"/>
            <w:vAlign w:val="center"/>
          </w:tcPr>
          <w:p w14:paraId="2ADE6161" w14:textId="14114417" w:rsidR="00BC1426" w:rsidRPr="00C97918" w:rsidRDefault="00BC1426" w:rsidP="00BC1426">
            <w:pPr>
              <w:jc w:val="center"/>
              <w:rPr>
                <w:rFonts w:ascii="Calibri Light" w:hAnsi="Calibri Light" w:cs="Calibri Light"/>
              </w:rPr>
            </w:pPr>
            <w:r w:rsidRPr="00C97918">
              <w:rPr>
                <w:rFonts w:ascii="Calibri Light" w:hAnsi="Calibri Light" w:cs="Calibri Light"/>
              </w:rPr>
              <w:t>Dalia Chavez</w:t>
            </w:r>
          </w:p>
        </w:tc>
        <w:tc>
          <w:tcPr>
            <w:tcW w:w="360" w:type="dxa"/>
            <w:vAlign w:val="center"/>
          </w:tcPr>
          <w:p w14:paraId="304A99C9" w14:textId="78E15019" w:rsidR="00BC1426" w:rsidRPr="00C97918" w:rsidRDefault="005765F9" w:rsidP="00BC1426">
            <w:pPr>
              <w:jc w:val="center"/>
              <w:rPr>
                <w:rFonts w:ascii="Calibri Light" w:hAnsi="Calibri Light" w:cs="Calibri Light"/>
                <w:bCs/>
              </w:rPr>
            </w:pPr>
            <w:r w:rsidRPr="00C97918">
              <w:rPr>
                <w:rFonts w:ascii="Calibri Light" w:hAnsi="Calibri Light" w:cs="Calibri Light"/>
                <w:bCs/>
              </w:rPr>
              <w:t>P</w:t>
            </w:r>
          </w:p>
        </w:tc>
        <w:tc>
          <w:tcPr>
            <w:tcW w:w="1484" w:type="dxa"/>
            <w:vAlign w:val="center"/>
          </w:tcPr>
          <w:p w14:paraId="38FA7BCD" w14:textId="0BF16A8A" w:rsidR="00BC1426" w:rsidRPr="00C97918" w:rsidRDefault="00BC1426" w:rsidP="00BC1426">
            <w:pPr>
              <w:jc w:val="center"/>
              <w:rPr>
                <w:rFonts w:ascii="Calibri Light" w:hAnsi="Calibri Light" w:cs="Calibri Light"/>
              </w:rPr>
            </w:pPr>
            <w:r w:rsidRPr="00C97918">
              <w:rPr>
                <w:rFonts w:ascii="Calibri Light" w:hAnsi="Calibri Light" w:cs="Calibri Light"/>
              </w:rPr>
              <w:t>Carol Impara</w:t>
            </w:r>
          </w:p>
        </w:tc>
        <w:tc>
          <w:tcPr>
            <w:tcW w:w="406" w:type="dxa"/>
            <w:vAlign w:val="center"/>
          </w:tcPr>
          <w:p w14:paraId="7C6C41C2" w14:textId="77777777" w:rsidR="00BC1426" w:rsidRPr="00C97918" w:rsidRDefault="00BC1426" w:rsidP="00BC1426">
            <w:pPr>
              <w:jc w:val="center"/>
              <w:rPr>
                <w:rFonts w:ascii="Calibri Light" w:hAnsi="Calibri Light" w:cs="Calibri Light"/>
                <w:bCs/>
              </w:rPr>
            </w:pPr>
          </w:p>
        </w:tc>
        <w:tc>
          <w:tcPr>
            <w:tcW w:w="1695" w:type="dxa"/>
            <w:vAlign w:val="center"/>
          </w:tcPr>
          <w:p w14:paraId="6023AAF5" w14:textId="0AEB97FA" w:rsidR="00BC1426" w:rsidRPr="00C97918" w:rsidRDefault="00BC1426" w:rsidP="00BC1426">
            <w:pPr>
              <w:rPr>
                <w:rFonts w:ascii="Calibri Light" w:hAnsi="Calibri Light" w:cs="Calibri Light"/>
                <w:i/>
              </w:rPr>
            </w:pPr>
          </w:p>
        </w:tc>
      </w:tr>
      <w:tr w:rsidR="00BC1426" w:rsidRPr="00C97918" w14:paraId="6CA3C252" w14:textId="77777777" w:rsidTr="00562C69">
        <w:trPr>
          <w:trHeight w:hRule="exact" w:val="1252"/>
          <w:jc w:val="center"/>
        </w:trPr>
        <w:tc>
          <w:tcPr>
            <w:tcW w:w="255" w:type="dxa"/>
          </w:tcPr>
          <w:p w14:paraId="7BC408EF" w14:textId="77777777" w:rsidR="00BC1426" w:rsidRPr="00C97918" w:rsidRDefault="00BC1426" w:rsidP="00BC1426">
            <w:pPr>
              <w:jc w:val="center"/>
              <w:rPr>
                <w:rFonts w:ascii="Calibri Light" w:hAnsi="Calibri Light" w:cs="Calibri Light"/>
                <w:bCs/>
              </w:rPr>
            </w:pPr>
          </w:p>
        </w:tc>
        <w:tc>
          <w:tcPr>
            <w:tcW w:w="1800" w:type="dxa"/>
            <w:vAlign w:val="center"/>
          </w:tcPr>
          <w:p w14:paraId="2A97C1DF" w14:textId="3B8661B6" w:rsidR="00BC1426" w:rsidRPr="00C97918" w:rsidRDefault="008609C1" w:rsidP="00BC1426">
            <w:pPr>
              <w:jc w:val="center"/>
              <w:rPr>
                <w:rFonts w:ascii="Calibri Light" w:hAnsi="Calibri Light" w:cs="Calibri Light"/>
              </w:rPr>
            </w:pPr>
            <w:r>
              <w:rPr>
                <w:rFonts w:ascii="Calibri Light" w:hAnsi="Calibri Light" w:cs="Calibri Light"/>
              </w:rPr>
              <w:t>VACANT: S</w:t>
            </w:r>
            <w:r w:rsidR="00E11332" w:rsidRPr="00C97918">
              <w:rPr>
                <w:rFonts w:ascii="Calibri Light" w:hAnsi="Calibri Light" w:cs="Calibri Light"/>
              </w:rPr>
              <w:t>tudent AS</w:t>
            </w:r>
          </w:p>
        </w:tc>
        <w:tc>
          <w:tcPr>
            <w:tcW w:w="270" w:type="dxa"/>
            <w:vAlign w:val="center"/>
          </w:tcPr>
          <w:p w14:paraId="1AF54408" w14:textId="77777777" w:rsidR="00BC1426" w:rsidRPr="00C97918" w:rsidRDefault="00BC1426" w:rsidP="00BC1426">
            <w:pPr>
              <w:jc w:val="center"/>
              <w:rPr>
                <w:rFonts w:ascii="Calibri Light" w:hAnsi="Calibri Light" w:cs="Calibri Light"/>
                <w:i/>
              </w:rPr>
            </w:pPr>
          </w:p>
        </w:tc>
        <w:tc>
          <w:tcPr>
            <w:tcW w:w="1800" w:type="dxa"/>
            <w:vAlign w:val="center"/>
          </w:tcPr>
          <w:p w14:paraId="4E3FAD57" w14:textId="3AEBDC1C" w:rsidR="00BC1426" w:rsidRPr="00C97918" w:rsidRDefault="00BC1426" w:rsidP="00330315">
            <w:pPr>
              <w:rPr>
                <w:rFonts w:ascii="Calibri Light" w:hAnsi="Calibri Light" w:cs="Calibri Light"/>
                <w:i/>
              </w:rPr>
            </w:pPr>
          </w:p>
        </w:tc>
        <w:tc>
          <w:tcPr>
            <w:tcW w:w="270" w:type="dxa"/>
            <w:vAlign w:val="center"/>
          </w:tcPr>
          <w:p w14:paraId="7BE9B28D" w14:textId="77777777" w:rsidR="00BC1426" w:rsidRPr="00C97918" w:rsidRDefault="00BC1426" w:rsidP="00BC1426">
            <w:pPr>
              <w:jc w:val="center"/>
              <w:rPr>
                <w:rFonts w:ascii="Calibri Light" w:hAnsi="Calibri Light" w:cs="Calibri Light"/>
                <w:i/>
              </w:rPr>
            </w:pPr>
          </w:p>
        </w:tc>
        <w:tc>
          <w:tcPr>
            <w:tcW w:w="1620" w:type="dxa"/>
            <w:vAlign w:val="center"/>
          </w:tcPr>
          <w:p w14:paraId="4F73C428" w14:textId="75570D82" w:rsidR="00BC1426" w:rsidRPr="00C97918" w:rsidRDefault="00BC1426" w:rsidP="00BC1426">
            <w:pPr>
              <w:jc w:val="center"/>
              <w:rPr>
                <w:rFonts w:ascii="Calibri Light" w:hAnsi="Calibri Light" w:cs="Calibri Light"/>
                <w:i/>
              </w:rPr>
            </w:pPr>
          </w:p>
        </w:tc>
        <w:tc>
          <w:tcPr>
            <w:tcW w:w="360" w:type="dxa"/>
            <w:vAlign w:val="center"/>
          </w:tcPr>
          <w:p w14:paraId="273912F7" w14:textId="77777777" w:rsidR="00BC1426" w:rsidRPr="00C97918" w:rsidRDefault="00BC1426" w:rsidP="00BC1426">
            <w:pPr>
              <w:jc w:val="center"/>
              <w:rPr>
                <w:rFonts w:ascii="Calibri Light" w:hAnsi="Calibri Light" w:cs="Calibri Light"/>
                <w:i/>
              </w:rPr>
            </w:pPr>
          </w:p>
        </w:tc>
        <w:tc>
          <w:tcPr>
            <w:tcW w:w="1710" w:type="dxa"/>
            <w:vAlign w:val="center"/>
          </w:tcPr>
          <w:p w14:paraId="53995ECD" w14:textId="3A86EC15" w:rsidR="00BC1426" w:rsidRPr="00C97918" w:rsidRDefault="00BC1426" w:rsidP="00BC1426">
            <w:pPr>
              <w:jc w:val="center"/>
              <w:rPr>
                <w:rFonts w:ascii="Calibri Light" w:hAnsi="Calibri Light" w:cs="Calibri Light"/>
              </w:rPr>
            </w:pPr>
          </w:p>
        </w:tc>
        <w:tc>
          <w:tcPr>
            <w:tcW w:w="270" w:type="dxa"/>
            <w:vAlign w:val="center"/>
          </w:tcPr>
          <w:p w14:paraId="3DD6CCD8" w14:textId="77777777" w:rsidR="00BC1426" w:rsidRPr="00C97918" w:rsidRDefault="00BC1426" w:rsidP="00BC1426">
            <w:pPr>
              <w:jc w:val="center"/>
              <w:rPr>
                <w:rFonts w:ascii="Calibri Light" w:hAnsi="Calibri Light" w:cs="Calibri Light"/>
                <w:i/>
              </w:rPr>
            </w:pPr>
          </w:p>
        </w:tc>
        <w:tc>
          <w:tcPr>
            <w:tcW w:w="1710" w:type="dxa"/>
            <w:vAlign w:val="center"/>
          </w:tcPr>
          <w:p w14:paraId="747D434C" w14:textId="3297F497" w:rsidR="00BC1426" w:rsidRPr="00C97918" w:rsidRDefault="00BC1426" w:rsidP="00BC1426">
            <w:pPr>
              <w:jc w:val="center"/>
              <w:rPr>
                <w:rFonts w:ascii="Calibri Light" w:hAnsi="Calibri Light" w:cs="Calibri Light"/>
                <w:i/>
              </w:rPr>
            </w:pPr>
          </w:p>
        </w:tc>
        <w:tc>
          <w:tcPr>
            <w:tcW w:w="360" w:type="dxa"/>
            <w:vAlign w:val="center"/>
          </w:tcPr>
          <w:p w14:paraId="048BA9BB" w14:textId="77777777" w:rsidR="00BC1426" w:rsidRPr="00C97918" w:rsidRDefault="00BC1426" w:rsidP="00BC1426">
            <w:pPr>
              <w:jc w:val="center"/>
              <w:rPr>
                <w:rFonts w:ascii="Calibri Light" w:hAnsi="Calibri Light" w:cs="Calibri Light"/>
              </w:rPr>
            </w:pPr>
          </w:p>
        </w:tc>
        <w:tc>
          <w:tcPr>
            <w:tcW w:w="1484" w:type="dxa"/>
            <w:vAlign w:val="center"/>
          </w:tcPr>
          <w:p w14:paraId="7CFB2CCB" w14:textId="7905370F" w:rsidR="00BC1426" w:rsidRPr="00C97918" w:rsidRDefault="00BC1426" w:rsidP="00BC1426">
            <w:pPr>
              <w:jc w:val="center"/>
              <w:rPr>
                <w:rFonts w:ascii="Calibri Light" w:hAnsi="Calibri Light" w:cs="Calibri Light"/>
              </w:rPr>
            </w:pPr>
          </w:p>
        </w:tc>
        <w:tc>
          <w:tcPr>
            <w:tcW w:w="406" w:type="dxa"/>
            <w:vAlign w:val="center"/>
          </w:tcPr>
          <w:p w14:paraId="4AF25AFC" w14:textId="77777777" w:rsidR="00BC1426" w:rsidRPr="00C97918" w:rsidRDefault="00BC1426" w:rsidP="00BC1426">
            <w:pPr>
              <w:jc w:val="center"/>
              <w:rPr>
                <w:rFonts w:ascii="Calibri Light" w:hAnsi="Calibri Light" w:cs="Calibri Light"/>
                <w:bCs/>
              </w:rPr>
            </w:pPr>
          </w:p>
        </w:tc>
        <w:tc>
          <w:tcPr>
            <w:tcW w:w="1695" w:type="dxa"/>
            <w:vAlign w:val="center"/>
          </w:tcPr>
          <w:p w14:paraId="4E995D79" w14:textId="4D5FFF62" w:rsidR="00BC1426" w:rsidRPr="00C97918" w:rsidRDefault="00BC1426" w:rsidP="005F10D3">
            <w:pPr>
              <w:jc w:val="center"/>
              <w:rPr>
                <w:rFonts w:ascii="Calibri Light" w:hAnsi="Calibri Light" w:cs="Calibri Light"/>
                <w:i/>
              </w:rPr>
            </w:pPr>
            <w:r w:rsidRPr="00C97918">
              <w:rPr>
                <w:rFonts w:ascii="Calibri Light" w:hAnsi="Calibri Light" w:cs="Calibri Light"/>
                <w:i/>
              </w:rPr>
              <w:t xml:space="preserve">Scribe: </w:t>
            </w:r>
            <w:r w:rsidR="005F10D3" w:rsidRPr="00C97918">
              <w:rPr>
                <w:rFonts w:ascii="Calibri Light" w:hAnsi="Calibri Light" w:cs="Calibri Light"/>
                <w:i/>
              </w:rPr>
              <w:t>Kim Garcia</w:t>
            </w:r>
          </w:p>
        </w:tc>
      </w:tr>
    </w:tbl>
    <w:p w14:paraId="0FF27085" w14:textId="77777777" w:rsidR="009330B3" w:rsidRPr="00C97918" w:rsidRDefault="003A3A5E" w:rsidP="00F30063">
      <w:pPr>
        <w:rPr>
          <w:rFonts w:ascii="Calibri Light" w:hAnsi="Calibri Light" w:cs="Calibri Light"/>
          <w:bCs/>
          <w:iCs/>
        </w:rPr>
      </w:pPr>
      <w:r w:rsidRPr="00C97918">
        <w:rPr>
          <w:rFonts w:ascii="Calibri Light" w:hAnsi="Calibri Light" w:cs="Calibri Light"/>
          <w:bCs/>
          <w:iCs/>
        </w:rPr>
        <w:t xml:space="preserve">     </w:t>
      </w:r>
    </w:p>
    <w:p w14:paraId="63BABA29" w14:textId="77777777" w:rsidR="00174987" w:rsidRPr="00C97918" w:rsidRDefault="00174987" w:rsidP="009C38F3">
      <w:pPr>
        <w:rPr>
          <w:rFonts w:ascii="Calibri Light" w:hAnsi="Calibri Light" w:cs="Calibri Light"/>
          <w:color w:val="000000"/>
          <w:shd w:val="clear" w:color="auto" w:fill="FFFFFF"/>
        </w:rPr>
        <w:sectPr w:rsidR="00174987" w:rsidRPr="00C97918" w:rsidSect="00F964E2">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547" w:right="720" w:bottom="720" w:left="720" w:header="720" w:footer="720" w:gutter="0"/>
          <w:cols w:space="720"/>
          <w:docGrid w:linePitch="360"/>
        </w:sectPr>
      </w:pPr>
    </w:p>
    <w:p w14:paraId="759B26FD" w14:textId="63FC64A1" w:rsidR="00046D2E" w:rsidRPr="00C97918" w:rsidRDefault="00046D2E" w:rsidP="00046D2E">
      <w:pPr>
        <w:rPr>
          <w:rFonts w:ascii="Calibri Light" w:hAnsi="Calibri Light" w:cs="Calibri Light"/>
          <w:color w:val="000000"/>
          <w:shd w:val="clear" w:color="auto" w:fill="FFFFFF"/>
        </w:rPr>
      </w:pPr>
      <w:r w:rsidRPr="00C97918">
        <w:rPr>
          <w:rFonts w:ascii="Calibri Light" w:hAnsi="Calibri Light" w:cs="Calibri Light"/>
          <w:color w:val="000000"/>
          <w:shd w:val="clear" w:color="auto" w:fill="FFFFFF"/>
        </w:rPr>
        <w:t xml:space="preserve"> </w:t>
      </w:r>
    </w:p>
    <w:p w14:paraId="326665D3" w14:textId="77777777" w:rsidR="00174987" w:rsidRPr="00C97918" w:rsidRDefault="00174987" w:rsidP="00415103">
      <w:pPr>
        <w:rPr>
          <w:rFonts w:ascii="Calibri Light" w:hAnsi="Calibri Light" w:cs="Calibri Light"/>
        </w:rPr>
        <w:sectPr w:rsidR="00174987" w:rsidRPr="00C97918"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C97918" w:rsidRDefault="00174987" w:rsidP="00415103">
      <w:pPr>
        <w:rPr>
          <w:rFonts w:ascii="Calibri Light" w:hAnsi="Calibri Light" w:cs="Calibri Light"/>
        </w:rPr>
      </w:pP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5"/>
        <w:gridCol w:w="7740"/>
        <w:gridCol w:w="1890"/>
      </w:tblGrid>
      <w:tr w:rsidR="00233B8B" w:rsidRPr="00C97918" w14:paraId="33626F0C" w14:textId="719F4DBC" w:rsidTr="00233B8B">
        <w:trPr>
          <w:trHeight w:val="416"/>
          <w:jc w:val="center"/>
        </w:trPr>
        <w:tc>
          <w:tcPr>
            <w:tcW w:w="4585" w:type="dxa"/>
            <w:shd w:val="clear" w:color="auto" w:fill="B3B3B3"/>
            <w:vAlign w:val="center"/>
          </w:tcPr>
          <w:p w14:paraId="3CC1DD3A" w14:textId="7610D0AD" w:rsidR="00233B8B" w:rsidRPr="00C97918" w:rsidRDefault="00233B8B" w:rsidP="00233B8B">
            <w:pPr>
              <w:jc w:val="center"/>
              <w:rPr>
                <w:rFonts w:ascii="Calibri Light" w:hAnsi="Calibri Light" w:cs="Calibri Light"/>
                <w:b/>
              </w:rPr>
            </w:pPr>
            <w:r w:rsidRPr="00C97918">
              <w:rPr>
                <w:rFonts w:ascii="Calibri Light" w:hAnsi="Calibri Light" w:cs="Calibri Light"/>
                <w:b/>
              </w:rPr>
              <w:t>Item</w:t>
            </w:r>
          </w:p>
        </w:tc>
        <w:tc>
          <w:tcPr>
            <w:tcW w:w="7740" w:type="dxa"/>
            <w:shd w:val="clear" w:color="auto" w:fill="B3B3B3"/>
            <w:vAlign w:val="center"/>
          </w:tcPr>
          <w:p w14:paraId="5882F79F" w14:textId="7B7AC7AE" w:rsidR="00233B8B" w:rsidRPr="00C97918" w:rsidRDefault="00233B8B" w:rsidP="00233B8B">
            <w:pPr>
              <w:jc w:val="center"/>
              <w:rPr>
                <w:rFonts w:ascii="Calibri Light" w:hAnsi="Calibri Light" w:cs="Calibri Light"/>
                <w:b/>
              </w:rPr>
            </w:pPr>
            <w:r w:rsidRPr="00C97918">
              <w:rPr>
                <w:rFonts w:ascii="Calibri Light" w:hAnsi="Calibri Light" w:cs="Calibri Light"/>
                <w:b/>
              </w:rPr>
              <w:t>Outcomes</w:t>
            </w:r>
          </w:p>
        </w:tc>
        <w:tc>
          <w:tcPr>
            <w:tcW w:w="1890" w:type="dxa"/>
            <w:shd w:val="clear" w:color="auto" w:fill="B3B3B3"/>
            <w:vAlign w:val="center"/>
          </w:tcPr>
          <w:p w14:paraId="07762BB9" w14:textId="6A48135F" w:rsidR="00233B8B" w:rsidRPr="00C97918" w:rsidRDefault="00233B8B" w:rsidP="00233B8B">
            <w:pPr>
              <w:jc w:val="center"/>
              <w:rPr>
                <w:rFonts w:ascii="Calibri Light" w:hAnsi="Calibri Light" w:cs="Calibri Light"/>
                <w:b/>
              </w:rPr>
            </w:pPr>
            <w:r w:rsidRPr="00C97918">
              <w:rPr>
                <w:rFonts w:ascii="Calibri Light" w:hAnsi="Calibri Light" w:cs="Calibri Light"/>
                <w:b/>
              </w:rPr>
              <w:t>ACCJC Standards</w:t>
            </w:r>
          </w:p>
        </w:tc>
      </w:tr>
      <w:tr w:rsidR="00233B8B" w:rsidRPr="00C97918" w14:paraId="17037AEB" w14:textId="6BA09171" w:rsidTr="00233B8B">
        <w:trPr>
          <w:trHeight w:val="602"/>
          <w:jc w:val="center"/>
        </w:trPr>
        <w:tc>
          <w:tcPr>
            <w:tcW w:w="4585" w:type="dxa"/>
          </w:tcPr>
          <w:p w14:paraId="15D31BF8" w14:textId="436476B9" w:rsidR="00233B8B" w:rsidRPr="00C97918" w:rsidRDefault="00233B8B" w:rsidP="0048612E">
            <w:pPr>
              <w:pStyle w:val="ListParagraph"/>
              <w:numPr>
                <w:ilvl w:val="0"/>
                <w:numId w:val="1"/>
              </w:numPr>
              <w:rPr>
                <w:rFonts w:ascii="Calibri Light" w:hAnsi="Calibri Light" w:cs="Calibri Light"/>
                <w:b/>
              </w:rPr>
            </w:pPr>
            <w:r w:rsidRPr="00C97918">
              <w:rPr>
                <w:rFonts w:ascii="Calibri Light" w:hAnsi="Calibri Light" w:cs="Calibri Light"/>
                <w:b/>
              </w:rPr>
              <w:t>Approval of Minutes</w:t>
            </w:r>
          </w:p>
          <w:p w14:paraId="3F6EE2B7" w14:textId="3571A592" w:rsidR="00233B8B" w:rsidRPr="00C97918" w:rsidRDefault="00233B8B" w:rsidP="00763152">
            <w:pPr>
              <w:pStyle w:val="ListParagraph"/>
              <w:numPr>
                <w:ilvl w:val="0"/>
                <w:numId w:val="4"/>
              </w:numPr>
              <w:ind w:left="960" w:hanging="270"/>
              <w:rPr>
                <w:rFonts w:ascii="Calibri Light" w:hAnsi="Calibri Light" w:cs="Calibri Light"/>
              </w:rPr>
            </w:pPr>
            <w:r w:rsidRPr="00C97918">
              <w:rPr>
                <w:rFonts w:ascii="Calibri Light" w:hAnsi="Calibri Light" w:cs="Calibri Light"/>
              </w:rPr>
              <w:t>March 23, 2021</w:t>
            </w:r>
          </w:p>
        </w:tc>
        <w:tc>
          <w:tcPr>
            <w:tcW w:w="7740" w:type="dxa"/>
            <w:shd w:val="clear" w:color="auto" w:fill="auto"/>
            <w:vAlign w:val="center"/>
          </w:tcPr>
          <w:p w14:paraId="4510225F" w14:textId="56EED71C" w:rsidR="00233B8B" w:rsidRPr="00C97918" w:rsidRDefault="00233B8B" w:rsidP="001801D1">
            <w:pPr>
              <w:jc w:val="both"/>
              <w:rPr>
                <w:rFonts w:ascii="Calibri Light" w:hAnsi="Calibri Light" w:cs="Calibri Light"/>
                <w:bCs/>
                <w:iCs/>
              </w:rPr>
            </w:pPr>
            <w:r w:rsidRPr="00C97918">
              <w:rPr>
                <w:rFonts w:ascii="Calibri Light" w:hAnsi="Calibri Light" w:cs="Calibri Light"/>
                <w:bCs/>
                <w:iCs/>
              </w:rPr>
              <w:t>Council approved March 11, 2021 minutes with minor changes.</w:t>
            </w:r>
          </w:p>
        </w:tc>
        <w:tc>
          <w:tcPr>
            <w:tcW w:w="1890" w:type="dxa"/>
          </w:tcPr>
          <w:p w14:paraId="6D8E5374" w14:textId="77777777" w:rsidR="00233B8B" w:rsidRPr="00C97918" w:rsidRDefault="00233B8B" w:rsidP="00233B8B">
            <w:pPr>
              <w:pStyle w:val="ListParagraph"/>
              <w:numPr>
                <w:ilvl w:val="0"/>
                <w:numId w:val="11"/>
              </w:numPr>
              <w:tabs>
                <w:tab w:val="left" w:pos="256"/>
              </w:tabs>
              <w:ind w:right="232"/>
              <w:jc w:val="both"/>
              <w:rPr>
                <w:rFonts w:ascii="Calibri Light" w:hAnsi="Calibri Light" w:cs="Calibri Light"/>
                <w:bCs/>
                <w:iCs/>
              </w:rPr>
            </w:pPr>
            <w:r w:rsidRPr="00C97918">
              <w:rPr>
                <w:rFonts w:ascii="Calibri Light" w:hAnsi="Calibri Light" w:cs="Calibri Light"/>
                <w:bCs/>
                <w:iCs/>
              </w:rPr>
              <w:t xml:space="preserve">II.A.2 </w:t>
            </w:r>
          </w:p>
          <w:p w14:paraId="08248886" w14:textId="77777777" w:rsidR="00233B8B" w:rsidRPr="00C97918" w:rsidRDefault="00233B8B" w:rsidP="00233B8B">
            <w:pPr>
              <w:pStyle w:val="ListParagraph"/>
              <w:numPr>
                <w:ilvl w:val="0"/>
                <w:numId w:val="11"/>
              </w:numPr>
              <w:tabs>
                <w:tab w:val="left" w:pos="256"/>
              </w:tabs>
              <w:ind w:right="232"/>
              <w:jc w:val="both"/>
              <w:rPr>
                <w:rFonts w:ascii="Calibri Light" w:hAnsi="Calibri Light" w:cs="Calibri Light"/>
                <w:bCs/>
                <w:iCs/>
              </w:rPr>
            </w:pPr>
            <w:r w:rsidRPr="00C97918">
              <w:rPr>
                <w:rFonts w:ascii="Calibri Light" w:hAnsi="Calibri Light" w:cs="Calibri Light"/>
                <w:bCs/>
                <w:iCs/>
              </w:rPr>
              <w:t xml:space="preserve">II.A.7 </w:t>
            </w:r>
          </w:p>
          <w:p w14:paraId="7C96280F" w14:textId="77777777" w:rsidR="00233B8B" w:rsidRPr="00C97918" w:rsidRDefault="00233B8B" w:rsidP="00233B8B">
            <w:pPr>
              <w:pStyle w:val="ListParagraph"/>
              <w:numPr>
                <w:ilvl w:val="0"/>
                <w:numId w:val="11"/>
              </w:numPr>
              <w:tabs>
                <w:tab w:val="left" w:pos="256"/>
              </w:tabs>
              <w:ind w:right="232"/>
              <w:jc w:val="both"/>
              <w:rPr>
                <w:rFonts w:ascii="Calibri Light" w:hAnsi="Calibri Light" w:cs="Calibri Light"/>
                <w:bCs/>
                <w:iCs/>
              </w:rPr>
            </w:pPr>
            <w:r w:rsidRPr="00C97918">
              <w:rPr>
                <w:rFonts w:ascii="Calibri Light" w:hAnsi="Calibri Light" w:cs="Calibri Light"/>
                <w:bCs/>
                <w:iCs/>
              </w:rPr>
              <w:t xml:space="preserve">II.A.14 </w:t>
            </w:r>
          </w:p>
          <w:p w14:paraId="278BCE2C" w14:textId="77777777" w:rsidR="00233B8B" w:rsidRPr="00C97918" w:rsidRDefault="00233B8B" w:rsidP="00233B8B">
            <w:pPr>
              <w:pStyle w:val="ListParagraph"/>
              <w:numPr>
                <w:ilvl w:val="0"/>
                <w:numId w:val="11"/>
              </w:numPr>
              <w:tabs>
                <w:tab w:val="left" w:pos="256"/>
              </w:tabs>
              <w:ind w:right="232"/>
              <w:jc w:val="both"/>
              <w:rPr>
                <w:rFonts w:ascii="Calibri Light" w:hAnsi="Calibri Light" w:cs="Calibri Light"/>
                <w:bCs/>
                <w:iCs/>
              </w:rPr>
            </w:pPr>
            <w:r w:rsidRPr="00C97918">
              <w:rPr>
                <w:rFonts w:ascii="Calibri Light" w:hAnsi="Calibri Light" w:cs="Calibri Light"/>
                <w:bCs/>
                <w:iCs/>
              </w:rPr>
              <w:t>II.A.2</w:t>
            </w:r>
          </w:p>
          <w:p w14:paraId="3971383D" w14:textId="77777777" w:rsidR="00233B8B" w:rsidRPr="00C97918" w:rsidRDefault="00233B8B" w:rsidP="00233B8B">
            <w:pPr>
              <w:pStyle w:val="ListParagraph"/>
              <w:numPr>
                <w:ilvl w:val="0"/>
                <w:numId w:val="11"/>
              </w:numPr>
              <w:tabs>
                <w:tab w:val="left" w:pos="256"/>
              </w:tabs>
              <w:ind w:right="232"/>
              <w:jc w:val="both"/>
              <w:rPr>
                <w:rFonts w:ascii="Calibri Light" w:hAnsi="Calibri Light" w:cs="Calibri Light"/>
                <w:bCs/>
                <w:iCs/>
              </w:rPr>
            </w:pPr>
            <w:r w:rsidRPr="00C97918">
              <w:rPr>
                <w:rFonts w:ascii="Calibri Light" w:hAnsi="Calibri Light" w:cs="Calibri Light"/>
                <w:bCs/>
                <w:iCs/>
              </w:rPr>
              <w:t>II.A.7</w:t>
            </w:r>
          </w:p>
          <w:p w14:paraId="47875639" w14:textId="77777777" w:rsidR="00233B8B" w:rsidRPr="00C97918" w:rsidRDefault="00233B8B" w:rsidP="00233B8B">
            <w:pPr>
              <w:pStyle w:val="ListParagraph"/>
              <w:numPr>
                <w:ilvl w:val="0"/>
                <w:numId w:val="11"/>
              </w:numPr>
              <w:tabs>
                <w:tab w:val="left" w:pos="256"/>
              </w:tabs>
              <w:ind w:right="232"/>
              <w:jc w:val="both"/>
              <w:rPr>
                <w:rFonts w:ascii="Calibri Light" w:hAnsi="Calibri Light" w:cs="Calibri Light"/>
                <w:bCs/>
                <w:iCs/>
              </w:rPr>
            </w:pPr>
            <w:r w:rsidRPr="00C97918">
              <w:rPr>
                <w:rFonts w:ascii="Calibri Light" w:hAnsi="Calibri Light" w:cs="Calibri Light"/>
                <w:bCs/>
                <w:iCs/>
              </w:rPr>
              <w:t>III.A.14</w:t>
            </w:r>
          </w:p>
          <w:p w14:paraId="09F88029" w14:textId="77777777" w:rsidR="00233B8B" w:rsidRPr="00C97918" w:rsidRDefault="00233B8B" w:rsidP="001801D1">
            <w:pPr>
              <w:jc w:val="both"/>
              <w:rPr>
                <w:rFonts w:ascii="Calibri Light" w:hAnsi="Calibri Light" w:cs="Calibri Light"/>
                <w:bCs/>
                <w:iCs/>
              </w:rPr>
            </w:pPr>
          </w:p>
        </w:tc>
      </w:tr>
      <w:tr w:rsidR="00233B8B" w:rsidRPr="00C97918" w14:paraId="45FEFD80" w14:textId="42E494D5" w:rsidTr="00233B8B">
        <w:trPr>
          <w:trHeight w:val="575"/>
          <w:jc w:val="center"/>
        </w:trPr>
        <w:tc>
          <w:tcPr>
            <w:tcW w:w="4585" w:type="dxa"/>
          </w:tcPr>
          <w:p w14:paraId="3505E6A9" w14:textId="77777777" w:rsidR="00233B8B" w:rsidRPr="00C97918" w:rsidRDefault="00233B8B" w:rsidP="0048612E">
            <w:pPr>
              <w:pStyle w:val="ListParagraph"/>
              <w:numPr>
                <w:ilvl w:val="0"/>
                <w:numId w:val="1"/>
              </w:numPr>
              <w:rPr>
                <w:rFonts w:ascii="Calibri Light" w:hAnsi="Calibri Light" w:cs="Calibri Light"/>
                <w:b/>
              </w:rPr>
            </w:pPr>
            <w:r w:rsidRPr="00C97918">
              <w:rPr>
                <w:rFonts w:ascii="Calibri Light" w:hAnsi="Calibri Light" w:cs="Calibri Light"/>
                <w:b/>
              </w:rPr>
              <w:t>Report Out</w:t>
            </w:r>
          </w:p>
          <w:p w14:paraId="2D39C98A" w14:textId="20ACCAE2" w:rsidR="00233B8B" w:rsidRPr="00C97918" w:rsidRDefault="00233B8B" w:rsidP="00227EB1">
            <w:pPr>
              <w:ind w:left="700" w:firstLine="3"/>
              <w:rPr>
                <w:rFonts w:ascii="Calibri Light" w:hAnsi="Calibri Light" w:cs="Calibri Light"/>
              </w:rPr>
            </w:pPr>
            <w:r w:rsidRPr="00C97918">
              <w:rPr>
                <w:rFonts w:ascii="Calibri Light" w:hAnsi="Calibri Light" w:cs="Calibri Light"/>
              </w:rPr>
              <w:t xml:space="preserve">1.  FLAC </w:t>
            </w:r>
          </w:p>
          <w:p w14:paraId="20BF45FF" w14:textId="2859C6B6" w:rsidR="00233B8B" w:rsidRPr="00C97918" w:rsidRDefault="00233B8B" w:rsidP="00227EB1">
            <w:pPr>
              <w:ind w:left="700" w:firstLine="3"/>
              <w:rPr>
                <w:rFonts w:ascii="Calibri Light" w:hAnsi="Calibri Light" w:cs="Calibri Light"/>
              </w:rPr>
            </w:pPr>
            <w:r w:rsidRPr="00C97918">
              <w:rPr>
                <w:rFonts w:ascii="Calibri Light" w:hAnsi="Calibri Light" w:cs="Calibri Light"/>
              </w:rPr>
              <w:t>2.  FLEX</w:t>
            </w:r>
          </w:p>
          <w:p w14:paraId="0C7952B3" w14:textId="0D58BDFB" w:rsidR="00233B8B" w:rsidRPr="00C97918" w:rsidRDefault="00233B8B" w:rsidP="00227EB1">
            <w:pPr>
              <w:ind w:left="700" w:firstLine="3"/>
              <w:rPr>
                <w:rFonts w:ascii="Calibri Light" w:hAnsi="Calibri Light" w:cs="Calibri Light"/>
              </w:rPr>
            </w:pPr>
            <w:r w:rsidRPr="00C97918">
              <w:rPr>
                <w:rFonts w:ascii="Calibri Light" w:hAnsi="Calibri Light" w:cs="Calibri Light"/>
              </w:rPr>
              <w:t>3.  PGI</w:t>
            </w:r>
          </w:p>
          <w:p w14:paraId="5428BFDC" w14:textId="297FBB51" w:rsidR="00233B8B" w:rsidRPr="00C97918" w:rsidRDefault="00233B8B" w:rsidP="00840D52">
            <w:pPr>
              <w:ind w:left="700" w:firstLine="3"/>
              <w:rPr>
                <w:rFonts w:ascii="Calibri Light" w:hAnsi="Calibri Light" w:cs="Calibri Light"/>
              </w:rPr>
            </w:pPr>
            <w:r w:rsidRPr="00C97918">
              <w:rPr>
                <w:rFonts w:ascii="Calibri Light" w:hAnsi="Calibri Light" w:cs="Calibri Light"/>
              </w:rPr>
              <w:t>4.  GP Cross-Council Committee</w:t>
            </w:r>
          </w:p>
          <w:p w14:paraId="01063DFF" w14:textId="63DE8C14" w:rsidR="00233B8B" w:rsidRPr="00C97918" w:rsidRDefault="00233B8B" w:rsidP="0006523F">
            <w:pPr>
              <w:pStyle w:val="ListParagraph"/>
              <w:rPr>
                <w:rFonts w:ascii="Calibri Light" w:hAnsi="Calibri Light" w:cs="Calibri Light"/>
              </w:rPr>
            </w:pPr>
          </w:p>
        </w:tc>
        <w:tc>
          <w:tcPr>
            <w:tcW w:w="7740" w:type="dxa"/>
            <w:shd w:val="clear" w:color="auto" w:fill="auto"/>
          </w:tcPr>
          <w:p w14:paraId="26FAF623" w14:textId="0B5D9372" w:rsidR="00233B8B" w:rsidRPr="00C97918" w:rsidRDefault="00233B8B" w:rsidP="0057722F">
            <w:pPr>
              <w:pStyle w:val="ListParagraph"/>
              <w:numPr>
                <w:ilvl w:val="0"/>
                <w:numId w:val="2"/>
              </w:numPr>
              <w:ind w:left="616" w:hanging="270"/>
              <w:rPr>
                <w:rFonts w:ascii="Calibri Light" w:hAnsi="Calibri Light" w:cs="Calibri Light"/>
              </w:rPr>
            </w:pPr>
            <w:r w:rsidRPr="00C97918">
              <w:rPr>
                <w:rFonts w:ascii="Calibri Light" w:hAnsi="Calibri Light" w:cs="Calibri Light"/>
              </w:rPr>
              <w:lastRenderedPageBreak/>
              <w:t>Sun – FLAC meeting next Friday at 2-3:30pm and will work on all offerings for the upcoming year.  They are behind in informing people for the conference this year on April 23</w:t>
            </w:r>
            <w:r w:rsidRPr="00C97918">
              <w:rPr>
                <w:rFonts w:ascii="Calibri Light" w:hAnsi="Calibri Light" w:cs="Calibri Light"/>
                <w:vertAlign w:val="superscript"/>
              </w:rPr>
              <w:t xml:space="preserve">rd </w:t>
            </w:r>
            <w:r w:rsidRPr="00C97918">
              <w:rPr>
                <w:rFonts w:ascii="Calibri Light" w:hAnsi="Calibri Light" w:cs="Calibri Light"/>
              </w:rPr>
              <w:t xml:space="preserve">due to advertising emails going into junk email folders. A book discussion group will meet on Fridays in May, as a follow up discussion. </w:t>
            </w:r>
          </w:p>
          <w:p w14:paraId="04C151EB" w14:textId="56CFA8BD" w:rsidR="00233B8B" w:rsidRPr="00C97918" w:rsidRDefault="00233B8B" w:rsidP="00035A19">
            <w:pPr>
              <w:pStyle w:val="ListParagraph"/>
              <w:numPr>
                <w:ilvl w:val="0"/>
                <w:numId w:val="2"/>
              </w:numPr>
              <w:ind w:left="616" w:hanging="270"/>
              <w:rPr>
                <w:rFonts w:ascii="Calibri Light" w:hAnsi="Calibri Light" w:cs="Calibri Light"/>
              </w:rPr>
            </w:pPr>
            <w:r w:rsidRPr="00C97918">
              <w:rPr>
                <w:rFonts w:ascii="Calibri Light" w:hAnsi="Calibri Light" w:cs="Calibri Light"/>
              </w:rPr>
              <w:lastRenderedPageBreak/>
              <w:t>Tania and Kelly – Call for proposals Fall FLEX went out to campus; closes April 23</w:t>
            </w:r>
            <w:r w:rsidRPr="00C97918">
              <w:rPr>
                <w:rFonts w:ascii="Calibri Light" w:hAnsi="Calibri Light" w:cs="Calibri Light"/>
                <w:vertAlign w:val="superscript"/>
              </w:rPr>
              <w:t>rd</w:t>
            </w:r>
            <w:r w:rsidRPr="00C97918">
              <w:rPr>
                <w:rFonts w:ascii="Calibri Light" w:hAnsi="Calibri Light" w:cs="Calibri Light"/>
              </w:rPr>
              <w:t xml:space="preserve">. Working on Key Note Speaker research and will make decision on who will be invited. Reminder for Call for proposals will be sent out with help of Lance Heard. Tania suggested having the Weekly Newsletter add more personalized sections, such as a section for upcoming events. Example: “Happening Next Week”. Carol would like to consult with someone who has a background in marketing to find out what works for announcements. Emily suggested having a less condensed announcement email in hopes of increasing faculty attendance at trainings and events. The current process isn’t targeting large groups of faculty. Tania suggested renaming areas on the newsletter. </w:t>
            </w:r>
          </w:p>
          <w:p w14:paraId="07705680" w14:textId="61E4A233" w:rsidR="00233B8B" w:rsidRPr="00C97918" w:rsidRDefault="00233B8B" w:rsidP="0057722F">
            <w:pPr>
              <w:pStyle w:val="ListParagraph"/>
              <w:numPr>
                <w:ilvl w:val="0"/>
                <w:numId w:val="2"/>
              </w:numPr>
              <w:ind w:left="616" w:hanging="270"/>
              <w:rPr>
                <w:rFonts w:ascii="Calibri Light" w:hAnsi="Calibri Light" w:cs="Calibri Light"/>
              </w:rPr>
            </w:pPr>
            <w:r w:rsidRPr="00C97918">
              <w:rPr>
                <w:rFonts w:ascii="Calibri Light" w:hAnsi="Calibri Light" w:cs="Calibri Light"/>
              </w:rPr>
              <w:t xml:space="preserve">Tamra – There are 75 people; numbers have almost tripled from last year and is very </w:t>
            </w:r>
            <w:proofErr w:type="spellStart"/>
            <w:r w:rsidRPr="00C97918">
              <w:rPr>
                <w:rFonts w:ascii="Calibri Light" w:hAnsi="Calibri Light" w:cs="Calibri Light"/>
              </w:rPr>
              <w:t>successufly</w:t>
            </w:r>
            <w:proofErr w:type="spellEnd"/>
            <w:r w:rsidRPr="00C97918">
              <w:rPr>
                <w:rFonts w:ascii="Calibri Light" w:hAnsi="Calibri Light" w:cs="Calibri Light"/>
              </w:rPr>
              <w:t>. She will provide an update of these numbers to the council by the deadline in May. Tamra thinks it would be helpful to have some accessible spreadsheets providing schedules of approved workshops. Lianne will report out to provide an update of anything relating to FPDC that has been reviewed and recommended in POD.</w:t>
            </w:r>
          </w:p>
          <w:p w14:paraId="7BB333D4" w14:textId="54187AB7" w:rsidR="00233B8B" w:rsidRPr="00C97918" w:rsidRDefault="00233B8B" w:rsidP="0057722F">
            <w:pPr>
              <w:pStyle w:val="ListParagraph"/>
              <w:numPr>
                <w:ilvl w:val="0"/>
                <w:numId w:val="2"/>
              </w:numPr>
              <w:ind w:left="616" w:hanging="270"/>
              <w:rPr>
                <w:rFonts w:ascii="Calibri Light" w:hAnsi="Calibri Light" w:cs="Calibri Light"/>
              </w:rPr>
            </w:pPr>
            <w:r w:rsidRPr="00C97918">
              <w:rPr>
                <w:rFonts w:ascii="Calibri Light" w:hAnsi="Calibri Light" w:cs="Calibri Light"/>
              </w:rPr>
              <w:t>Shiloh – No report out</w:t>
            </w:r>
          </w:p>
          <w:p w14:paraId="38664201" w14:textId="2441E992" w:rsidR="00233B8B" w:rsidRPr="00C97918" w:rsidRDefault="00233B8B" w:rsidP="00840D52">
            <w:pPr>
              <w:ind w:left="346"/>
              <w:rPr>
                <w:rFonts w:ascii="Calibri Light" w:hAnsi="Calibri Light" w:cs="Calibri Light"/>
              </w:rPr>
            </w:pPr>
          </w:p>
        </w:tc>
        <w:tc>
          <w:tcPr>
            <w:tcW w:w="1890" w:type="dxa"/>
          </w:tcPr>
          <w:p w14:paraId="5CC3422C" w14:textId="77777777" w:rsidR="00233B8B" w:rsidRPr="00C97918" w:rsidRDefault="00233B8B" w:rsidP="00233B8B">
            <w:pPr>
              <w:pStyle w:val="ListParagraph"/>
              <w:numPr>
                <w:ilvl w:val="0"/>
                <w:numId w:val="12"/>
              </w:numPr>
              <w:tabs>
                <w:tab w:val="left" w:pos="256"/>
              </w:tabs>
              <w:ind w:right="232"/>
              <w:jc w:val="both"/>
              <w:rPr>
                <w:rFonts w:ascii="Calibri Light" w:hAnsi="Calibri Light" w:cs="Calibri Light"/>
                <w:bCs/>
                <w:iCs/>
              </w:rPr>
            </w:pPr>
            <w:r w:rsidRPr="00C97918">
              <w:rPr>
                <w:rFonts w:ascii="Calibri Light" w:hAnsi="Calibri Light" w:cs="Calibri Light"/>
                <w:bCs/>
                <w:iCs/>
              </w:rPr>
              <w:lastRenderedPageBreak/>
              <w:t xml:space="preserve">II.A.14 </w:t>
            </w:r>
          </w:p>
          <w:p w14:paraId="49CE8BD1" w14:textId="77777777" w:rsidR="00233B8B" w:rsidRPr="00C97918" w:rsidRDefault="00233B8B" w:rsidP="00233B8B">
            <w:pPr>
              <w:pStyle w:val="ListParagraph"/>
              <w:numPr>
                <w:ilvl w:val="0"/>
                <w:numId w:val="12"/>
              </w:numPr>
              <w:tabs>
                <w:tab w:val="left" w:pos="256"/>
              </w:tabs>
              <w:ind w:right="232"/>
              <w:jc w:val="both"/>
              <w:rPr>
                <w:rFonts w:ascii="Calibri Light" w:hAnsi="Calibri Light" w:cs="Calibri Light"/>
                <w:bCs/>
                <w:iCs/>
              </w:rPr>
            </w:pPr>
            <w:r w:rsidRPr="00C97918">
              <w:rPr>
                <w:rFonts w:ascii="Calibri Light" w:hAnsi="Calibri Light" w:cs="Calibri Light"/>
                <w:bCs/>
                <w:iCs/>
              </w:rPr>
              <w:t>II.A.2</w:t>
            </w:r>
          </w:p>
          <w:p w14:paraId="13D6B81B" w14:textId="77777777" w:rsidR="00233B8B" w:rsidRPr="00C97918" w:rsidRDefault="00233B8B" w:rsidP="00233B8B">
            <w:pPr>
              <w:pStyle w:val="ListParagraph"/>
              <w:numPr>
                <w:ilvl w:val="0"/>
                <w:numId w:val="12"/>
              </w:numPr>
              <w:tabs>
                <w:tab w:val="left" w:pos="256"/>
              </w:tabs>
              <w:ind w:right="232"/>
              <w:jc w:val="both"/>
              <w:rPr>
                <w:rFonts w:ascii="Calibri Light" w:hAnsi="Calibri Light" w:cs="Calibri Light"/>
                <w:bCs/>
                <w:iCs/>
              </w:rPr>
            </w:pPr>
            <w:r w:rsidRPr="00C97918">
              <w:rPr>
                <w:rFonts w:ascii="Calibri Light" w:hAnsi="Calibri Light" w:cs="Calibri Light"/>
                <w:bCs/>
                <w:iCs/>
              </w:rPr>
              <w:t>II.A.7</w:t>
            </w:r>
          </w:p>
          <w:p w14:paraId="2F619BDB" w14:textId="77777777" w:rsidR="00233B8B" w:rsidRPr="00C97918" w:rsidRDefault="00233B8B" w:rsidP="00233B8B">
            <w:pPr>
              <w:pStyle w:val="ListParagraph"/>
              <w:numPr>
                <w:ilvl w:val="0"/>
                <w:numId w:val="12"/>
              </w:numPr>
              <w:tabs>
                <w:tab w:val="left" w:pos="256"/>
              </w:tabs>
              <w:ind w:right="232"/>
              <w:jc w:val="both"/>
              <w:rPr>
                <w:rFonts w:ascii="Calibri Light" w:hAnsi="Calibri Light" w:cs="Calibri Light"/>
                <w:bCs/>
                <w:iCs/>
              </w:rPr>
            </w:pPr>
            <w:r w:rsidRPr="00C97918">
              <w:rPr>
                <w:rFonts w:ascii="Calibri Light" w:hAnsi="Calibri Light" w:cs="Calibri Light"/>
                <w:bCs/>
                <w:iCs/>
              </w:rPr>
              <w:t>III.A.14</w:t>
            </w:r>
          </w:p>
          <w:p w14:paraId="562E8B64" w14:textId="77777777" w:rsidR="00233B8B" w:rsidRPr="00C97918" w:rsidRDefault="00233B8B" w:rsidP="00233B8B">
            <w:pPr>
              <w:pStyle w:val="ListParagraph"/>
              <w:ind w:left="616"/>
              <w:rPr>
                <w:rFonts w:ascii="Calibri Light" w:hAnsi="Calibri Light" w:cs="Calibri Light"/>
              </w:rPr>
            </w:pPr>
          </w:p>
        </w:tc>
      </w:tr>
      <w:tr w:rsidR="00233B8B" w:rsidRPr="00C97918" w14:paraId="1B617152" w14:textId="7916BF92" w:rsidTr="00233B8B">
        <w:trPr>
          <w:trHeight w:val="575"/>
          <w:jc w:val="center"/>
        </w:trPr>
        <w:tc>
          <w:tcPr>
            <w:tcW w:w="4585" w:type="dxa"/>
          </w:tcPr>
          <w:p w14:paraId="7071C690" w14:textId="403C36D2" w:rsidR="00233B8B" w:rsidRPr="00C97918" w:rsidRDefault="00233B8B" w:rsidP="0048612E">
            <w:pPr>
              <w:pStyle w:val="ListParagraph"/>
              <w:numPr>
                <w:ilvl w:val="0"/>
                <w:numId w:val="1"/>
              </w:numPr>
              <w:rPr>
                <w:rFonts w:ascii="Calibri Light" w:hAnsi="Calibri Light" w:cs="Calibri Light"/>
                <w:b/>
              </w:rPr>
            </w:pPr>
            <w:r w:rsidRPr="00C97918">
              <w:rPr>
                <w:rFonts w:ascii="Calibri Light" w:hAnsi="Calibri Light" w:cs="Calibri Light"/>
                <w:b/>
              </w:rPr>
              <w:t>Guests</w:t>
            </w:r>
          </w:p>
        </w:tc>
        <w:tc>
          <w:tcPr>
            <w:tcW w:w="7740" w:type="dxa"/>
            <w:shd w:val="clear" w:color="auto" w:fill="auto"/>
            <w:vAlign w:val="center"/>
          </w:tcPr>
          <w:p w14:paraId="0CA3DC89" w14:textId="78798927" w:rsidR="00233B8B" w:rsidRPr="00C97918" w:rsidRDefault="00233B8B" w:rsidP="00A02157">
            <w:pPr>
              <w:jc w:val="both"/>
              <w:rPr>
                <w:rFonts w:ascii="Calibri Light" w:hAnsi="Calibri Light" w:cs="Calibri Light"/>
                <w:bCs/>
                <w:iCs/>
              </w:rPr>
            </w:pPr>
            <w:r w:rsidRPr="00C97918">
              <w:rPr>
                <w:rFonts w:ascii="Calibri Light" w:hAnsi="Calibri Light" w:cs="Calibri Light"/>
                <w:bCs/>
                <w:iCs/>
              </w:rPr>
              <w:t>No guests scheduled for this meeting</w:t>
            </w:r>
          </w:p>
          <w:p w14:paraId="57DB83F0" w14:textId="576906D5" w:rsidR="00233B8B" w:rsidRPr="00C97918" w:rsidRDefault="00233B8B" w:rsidP="0033397B">
            <w:pPr>
              <w:jc w:val="both"/>
              <w:rPr>
                <w:rFonts w:ascii="Calibri Light" w:hAnsi="Calibri Light" w:cs="Calibri Light"/>
                <w:bCs/>
                <w:iCs/>
              </w:rPr>
            </w:pPr>
          </w:p>
        </w:tc>
        <w:tc>
          <w:tcPr>
            <w:tcW w:w="1890" w:type="dxa"/>
          </w:tcPr>
          <w:p w14:paraId="78C0431D" w14:textId="77777777" w:rsidR="00233B8B" w:rsidRPr="00C97918" w:rsidRDefault="00233B8B" w:rsidP="00A02157">
            <w:pPr>
              <w:jc w:val="both"/>
              <w:rPr>
                <w:rFonts w:ascii="Calibri Light" w:hAnsi="Calibri Light" w:cs="Calibri Light"/>
                <w:bCs/>
                <w:iCs/>
              </w:rPr>
            </w:pPr>
          </w:p>
        </w:tc>
      </w:tr>
      <w:tr w:rsidR="00233B8B" w:rsidRPr="00C97918" w14:paraId="52C95D50" w14:textId="5CE32DA4" w:rsidTr="00233B8B">
        <w:trPr>
          <w:trHeight w:val="278"/>
          <w:jc w:val="center"/>
        </w:trPr>
        <w:tc>
          <w:tcPr>
            <w:tcW w:w="4585" w:type="dxa"/>
          </w:tcPr>
          <w:p w14:paraId="4D0EA3E7" w14:textId="1F1C8A6F" w:rsidR="00233B8B" w:rsidRPr="00C97918" w:rsidRDefault="00233B8B" w:rsidP="008C6E85">
            <w:pPr>
              <w:pStyle w:val="ListParagraph"/>
              <w:numPr>
                <w:ilvl w:val="0"/>
                <w:numId w:val="1"/>
              </w:numPr>
              <w:rPr>
                <w:rFonts w:ascii="Calibri Light" w:hAnsi="Calibri Light" w:cs="Calibri Light"/>
                <w:b/>
              </w:rPr>
            </w:pPr>
            <w:r w:rsidRPr="00C97918">
              <w:rPr>
                <w:rFonts w:ascii="Calibri Light" w:hAnsi="Calibri Light" w:cs="Calibri Light"/>
                <w:b/>
              </w:rPr>
              <w:t xml:space="preserve">Action Items      </w:t>
            </w:r>
          </w:p>
          <w:p w14:paraId="75DAF40E" w14:textId="3E4B617F" w:rsidR="00233B8B" w:rsidRPr="00C97918" w:rsidRDefault="00233B8B" w:rsidP="00C97918">
            <w:pPr>
              <w:pStyle w:val="ListParagraph"/>
              <w:numPr>
                <w:ilvl w:val="0"/>
                <w:numId w:val="7"/>
              </w:numPr>
              <w:tabs>
                <w:tab w:val="left" w:pos="872"/>
              </w:tabs>
              <w:ind w:left="701"/>
              <w:rPr>
                <w:rFonts w:ascii="Calibri Light" w:hAnsi="Calibri Light" w:cs="Calibri Light"/>
              </w:rPr>
            </w:pPr>
            <w:r w:rsidRPr="00C97918">
              <w:rPr>
                <w:rFonts w:ascii="Calibri Light" w:hAnsi="Calibri Light" w:cs="Calibri Light"/>
              </w:rPr>
              <w:t xml:space="preserve"> PGI Recommendations</w:t>
            </w:r>
          </w:p>
          <w:p w14:paraId="6925F891" w14:textId="27233C14" w:rsidR="00233B8B" w:rsidRPr="00C97918" w:rsidRDefault="00233B8B" w:rsidP="00C97918">
            <w:pPr>
              <w:pStyle w:val="ListParagraph"/>
              <w:numPr>
                <w:ilvl w:val="0"/>
                <w:numId w:val="7"/>
              </w:numPr>
              <w:ind w:left="791" w:hanging="450"/>
              <w:rPr>
                <w:rFonts w:ascii="Calibri Light" w:hAnsi="Calibri Light" w:cs="Calibri Light"/>
              </w:rPr>
            </w:pPr>
            <w:r w:rsidRPr="00C97918">
              <w:rPr>
                <w:rFonts w:ascii="Calibri Light" w:hAnsi="Calibri Light" w:cs="Calibri Light"/>
              </w:rPr>
              <w:t>NISOD Regional workshop:</w:t>
            </w:r>
            <w:r w:rsidRPr="00C97918">
              <w:rPr>
                <w:rFonts w:ascii="Calibri Light" w:hAnsi="Calibri Light" w:cs="Calibri Light"/>
                <w:color w:val="1F497D"/>
              </w:rPr>
              <w:t xml:space="preserve"> </w:t>
            </w:r>
            <w:r w:rsidRPr="00C97918">
              <w:rPr>
                <w:rFonts w:ascii="Calibri Light" w:hAnsi="Calibri Light" w:cs="Calibri Light"/>
                <w:i/>
                <w:iCs/>
                <w:color w:val="1F497D"/>
              </w:rPr>
              <w:t xml:space="preserve">Dr. David </w:t>
            </w:r>
            <w:proofErr w:type="spellStart"/>
            <w:r w:rsidRPr="00C97918">
              <w:rPr>
                <w:rFonts w:ascii="Calibri Light" w:hAnsi="Calibri Light" w:cs="Calibri Light"/>
                <w:i/>
                <w:iCs/>
                <w:color w:val="1F497D"/>
              </w:rPr>
              <w:t>Schoem</w:t>
            </w:r>
            <w:proofErr w:type="spellEnd"/>
            <w:r w:rsidRPr="00C97918">
              <w:rPr>
                <w:rFonts w:ascii="Calibri Light" w:hAnsi="Calibri Light" w:cs="Calibri Light"/>
                <w:i/>
                <w:iCs/>
                <w:color w:val="1F497D"/>
              </w:rPr>
              <w:t>, Strategies for Student Learning and Success</w:t>
            </w:r>
          </w:p>
        </w:tc>
        <w:tc>
          <w:tcPr>
            <w:tcW w:w="7740" w:type="dxa"/>
            <w:shd w:val="clear" w:color="auto" w:fill="auto"/>
          </w:tcPr>
          <w:p w14:paraId="75BB5A26" w14:textId="5C5E9D36" w:rsidR="00233B8B" w:rsidRPr="00C97918" w:rsidRDefault="00233B8B" w:rsidP="00763152">
            <w:pPr>
              <w:pStyle w:val="ListParagraph"/>
              <w:numPr>
                <w:ilvl w:val="0"/>
                <w:numId w:val="3"/>
              </w:numPr>
              <w:rPr>
                <w:rFonts w:ascii="Calibri Light" w:hAnsi="Calibri Light" w:cs="Calibri Light"/>
              </w:rPr>
            </w:pPr>
            <w:r w:rsidRPr="00C97918">
              <w:rPr>
                <w:rFonts w:ascii="Calibri Light" w:hAnsi="Calibri Light" w:cs="Calibri Light"/>
              </w:rPr>
              <w:t xml:space="preserve">Please vote via </w:t>
            </w:r>
            <w:proofErr w:type="spellStart"/>
            <w:r w:rsidRPr="00C97918">
              <w:rPr>
                <w:rFonts w:ascii="Calibri Light" w:hAnsi="Calibri Light" w:cs="Calibri Light"/>
              </w:rPr>
              <w:t>Smartsheet</w:t>
            </w:r>
            <w:proofErr w:type="spellEnd"/>
          </w:p>
          <w:p w14:paraId="34C207F2" w14:textId="69922872" w:rsidR="00233B8B" w:rsidRPr="00C97918" w:rsidRDefault="00233B8B" w:rsidP="00912331">
            <w:pPr>
              <w:pStyle w:val="ListParagraph"/>
              <w:numPr>
                <w:ilvl w:val="1"/>
                <w:numId w:val="3"/>
              </w:numPr>
              <w:rPr>
                <w:rFonts w:ascii="Calibri Light" w:hAnsi="Calibri Light" w:cs="Calibri Light"/>
              </w:rPr>
            </w:pPr>
            <w:r w:rsidRPr="00C97918">
              <w:rPr>
                <w:rFonts w:ascii="Calibri Light" w:hAnsi="Calibri Light" w:cs="Calibri Light"/>
              </w:rPr>
              <w:t>Inspired Teaching Conference: Designing for Care</w:t>
            </w:r>
          </w:p>
          <w:p w14:paraId="27268B30" w14:textId="41D52D77" w:rsidR="00233B8B" w:rsidRPr="00C97918" w:rsidRDefault="00233B8B" w:rsidP="00912331">
            <w:pPr>
              <w:pStyle w:val="ListParagraph"/>
              <w:numPr>
                <w:ilvl w:val="1"/>
                <w:numId w:val="3"/>
              </w:numPr>
              <w:rPr>
                <w:rFonts w:ascii="Calibri Light" w:hAnsi="Calibri Light" w:cs="Calibri Light"/>
              </w:rPr>
            </w:pPr>
            <w:r w:rsidRPr="00C97918">
              <w:rPr>
                <w:rFonts w:ascii="Calibri Light" w:hAnsi="Calibri Light" w:cs="Calibri Light"/>
              </w:rPr>
              <w:t>Inspired Teaching: Designing for Care – Book Discussion Group</w:t>
            </w:r>
          </w:p>
          <w:p w14:paraId="1449572A" w14:textId="43FB7313" w:rsidR="00233B8B" w:rsidRPr="00C97918" w:rsidRDefault="00233B8B" w:rsidP="00912331">
            <w:pPr>
              <w:pStyle w:val="ListParagraph"/>
              <w:numPr>
                <w:ilvl w:val="1"/>
                <w:numId w:val="3"/>
              </w:numPr>
              <w:rPr>
                <w:rFonts w:ascii="Calibri Light" w:hAnsi="Calibri Light" w:cs="Calibri Light"/>
              </w:rPr>
            </w:pPr>
            <w:r w:rsidRPr="00C97918">
              <w:rPr>
                <w:rFonts w:ascii="Calibri Light" w:hAnsi="Calibri Light" w:cs="Calibri Light"/>
              </w:rPr>
              <w:t>Becoming a Data Literate Educator</w:t>
            </w:r>
          </w:p>
          <w:p w14:paraId="19BBC034" w14:textId="0B3CE5AE" w:rsidR="00233B8B" w:rsidRPr="00C97918" w:rsidRDefault="00233B8B" w:rsidP="00572AE6">
            <w:pPr>
              <w:pStyle w:val="ListParagraph"/>
              <w:numPr>
                <w:ilvl w:val="0"/>
                <w:numId w:val="3"/>
              </w:numPr>
              <w:rPr>
                <w:rFonts w:ascii="Calibri Light" w:hAnsi="Calibri Light" w:cs="Calibri Light"/>
                <w:color w:val="000000"/>
              </w:rPr>
            </w:pPr>
            <w:r w:rsidRPr="00C97918">
              <w:rPr>
                <w:rFonts w:ascii="Calibri Light" w:hAnsi="Calibri Light" w:cs="Calibri Light"/>
                <w:color w:val="000000"/>
              </w:rPr>
              <w:t xml:space="preserve">The council discussed whether to have this workshop </w:t>
            </w:r>
            <w:proofErr w:type="spellStart"/>
            <w:r w:rsidRPr="00C97918">
              <w:rPr>
                <w:rFonts w:ascii="Calibri Light" w:hAnsi="Calibri Light" w:cs="Calibri Light"/>
                <w:color w:val="000000"/>
              </w:rPr>
              <w:t>virtural</w:t>
            </w:r>
            <w:proofErr w:type="spellEnd"/>
            <w:r w:rsidRPr="00C97918">
              <w:rPr>
                <w:rFonts w:ascii="Calibri Light" w:hAnsi="Calibri Light" w:cs="Calibri Light"/>
                <w:color w:val="000000"/>
              </w:rPr>
              <w:t xml:space="preserve"> or in person. The council approved to wait in hosting the workshop in </w:t>
            </w:r>
            <w:r w:rsidRPr="00C97918">
              <w:rPr>
                <w:rFonts w:ascii="Calibri Light" w:hAnsi="Calibri Light" w:cs="Calibri Light"/>
                <w:color w:val="000000"/>
              </w:rPr>
              <w:lastRenderedPageBreak/>
              <w:t xml:space="preserve">person. Lianne will follow up with NISOD to provide them with an update on the council’s decision to wait on hosting the workshop. </w:t>
            </w:r>
          </w:p>
        </w:tc>
        <w:tc>
          <w:tcPr>
            <w:tcW w:w="1890" w:type="dxa"/>
          </w:tcPr>
          <w:p w14:paraId="36713E26" w14:textId="77777777" w:rsidR="00233B8B" w:rsidRPr="00C97918" w:rsidRDefault="00233B8B" w:rsidP="00233B8B">
            <w:pPr>
              <w:pStyle w:val="ListParagraph"/>
              <w:numPr>
                <w:ilvl w:val="0"/>
                <w:numId w:val="14"/>
              </w:numPr>
              <w:tabs>
                <w:tab w:val="left" w:pos="271"/>
              </w:tabs>
              <w:rPr>
                <w:rFonts w:ascii="Calibri Light" w:hAnsi="Calibri Light" w:cs="Calibri Light"/>
                <w:bCs/>
                <w:iCs/>
              </w:rPr>
            </w:pPr>
            <w:r w:rsidRPr="00C97918">
              <w:rPr>
                <w:rFonts w:ascii="Calibri Light" w:hAnsi="Calibri Light" w:cs="Calibri Light"/>
                <w:bCs/>
                <w:iCs/>
              </w:rPr>
              <w:lastRenderedPageBreak/>
              <w:t>II.A.2</w:t>
            </w:r>
          </w:p>
          <w:p w14:paraId="316A1205" w14:textId="77777777" w:rsidR="00233B8B" w:rsidRPr="00C97918" w:rsidRDefault="00233B8B" w:rsidP="00233B8B">
            <w:pPr>
              <w:pStyle w:val="ListParagraph"/>
              <w:numPr>
                <w:ilvl w:val="0"/>
                <w:numId w:val="14"/>
              </w:numPr>
              <w:tabs>
                <w:tab w:val="left" w:pos="271"/>
              </w:tabs>
              <w:rPr>
                <w:rFonts w:ascii="Calibri Light" w:hAnsi="Calibri Light" w:cs="Calibri Light"/>
                <w:bCs/>
                <w:iCs/>
              </w:rPr>
            </w:pPr>
            <w:r w:rsidRPr="00C97918">
              <w:rPr>
                <w:rFonts w:ascii="Calibri Light" w:hAnsi="Calibri Light" w:cs="Calibri Light"/>
                <w:bCs/>
                <w:iCs/>
              </w:rPr>
              <w:t>II.A.7</w:t>
            </w:r>
          </w:p>
          <w:p w14:paraId="4D4217F7" w14:textId="77777777" w:rsidR="00233B8B" w:rsidRPr="00C97918" w:rsidRDefault="00233B8B" w:rsidP="00233B8B">
            <w:pPr>
              <w:pStyle w:val="ListParagraph"/>
              <w:numPr>
                <w:ilvl w:val="0"/>
                <w:numId w:val="14"/>
              </w:numPr>
              <w:tabs>
                <w:tab w:val="left" w:pos="271"/>
              </w:tabs>
              <w:rPr>
                <w:rFonts w:ascii="Calibri Light" w:hAnsi="Calibri Light" w:cs="Calibri Light"/>
                <w:bCs/>
                <w:iCs/>
              </w:rPr>
            </w:pPr>
            <w:r w:rsidRPr="00C97918">
              <w:rPr>
                <w:rFonts w:ascii="Calibri Light" w:hAnsi="Calibri Light" w:cs="Calibri Light"/>
                <w:bCs/>
                <w:iCs/>
              </w:rPr>
              <w:t>III.A.14</w:t>
            </w:r>
          </w:p>
          <w:p w14:paraId="7B9E49E0" w14:textId="77777777" w:rsidR="00233B8B" w:rsidRPr="00C97918" w:rsidRDefault="00233B8B" w:rsidP="00233B8B">
            <w:pPr>
              <w:pStyle w:val="ListParagraph"/>
              <w:numPr>
                <w:ilvl w:val="0"/>
                <w:numId w:val="14"/>
              </w:numPr>
              <w:tabs>
                <w:tab w:val="left" w:pos="271"/>
              </w:tabs>
              <w:rPr>
                <w:rFonts w:ascii="Calibri Light" w:hAnsi="Calibri Light" w:cs="Calibri Light"/>
                <w:bCs/>
                <w:iCs/>
              </w:rPr>
            </w:pPr>
            <w:r w:rsidRPr="00C97918">
              <w:rPr>
                <w:rFonts w:ascii="Calibri Light" w:hAnsi="Calibri Light" w:cs="Calibri Light"/>
                <w:bCs/>
                <w:iCs/>
              </w:rPr>
              <w:t>III.A.8</w:t>
            </w:r>
          </w:p>
          <w:p w14:paraId="125AD9AD" w14:textId="02850CD7" w:rsidR="00233B8B" w:rsidRPr="00C97918" w:rsidRDefault="00233B8B" w:rsidP="00233B8B">
            <w:pPr>
              <w:pStyle w:val="ListParagraph"/>
              <w:numPr>
                <w:ilvl w:val="0"/>
                <w:numId w:val="14"/>
              </w:numPr>
              <w:rPr>
                <w:rFonts w:ascii="Calibri Light" w:hAnsi="Calibri Light" w:cs="Calibri Light"/>
              </w:rPr>
            </w:pPr>
            <w:r w:rsidRPr="00C97918">
              <w:rPr>
                <w:rFonts w:ascii="Calibri Light" w:hAnsi="Calibri Light" w:cs="Calibri Light"/>
                <w:bCs/>
                <w:iCs/>
              </w:rPr>
              <w:t>III.C.1</w:t>
            </w:r>
          </w:p>
        </w:tc>
      </w:tr>
      <w:tr w:rsidR="00233B8B" w:rsidRPr="00C97918" w14:paraId="2DCACA6A" w14:textId="7AC437CC" w:rsidTr="00233B8B">
        <w:trPr>
          <w:trHeight w:val="1187"/>
          <w:jc w:val="center"/>
        </w:trPr>
        <w:tc>
          <w:tcPr>
            <w:tcW w:w="4585" w:type="dxa"/>
          </w:tcPr>
          <w:p w14:paraId="68FA72F2" w14:textId="3305B791" w:rsidR="00233B8B" w:rsidRPr="00C97918" w:rsidRDefault="00233B8B" w:rsidP="008152A1">
            <w:pPr>
              <w:pStyle w:val="ListParagraph"/>
              <w:numPr>
                <w:ilvl w:val="0"/>
                <w:numId w:val="1"/>
              </w:numPr>
              <w:rPr>
                <w:rFonts w:ascii="Calibri Light" w:hAnsi="Calibri Light" w:cs="Calibri Light"/>
                <w:b/>
                <w:color w:val="000000" w:themeColor="text1"/>
              </w:rPr>
            </w:pPr>
            <w:r w:rsidRPr="00C97918">
              <w:rPr>
                <w:rFonts w:ascii="Calibri Light" w:hAnsi="Calibri Light" w:cs="Calibri Light"/>
                <w:b/>
                <w:color w:val="000000" w:themeColor="text1"/>
              </w:rPr>
              <w:t>Discussion Items</w:t>
            </w:r>
          </w:p>
          <w:p w14:paraId="0AC38FBA" w14:textId="68A75059" w:rsidR="00233B8B" w:rsidRPr="00C97918" w:rsidRDefault="00233B8B" w:rsidP="00763152">
            <w:pPr>
              <w:pStyle w:val="ListParagraph"/>
              <w:numPr>
                <w:ilvl w:val="0"/>
                <w:numId w:val="5"/>
              </w:numPr>
              <w:ind w:left="782" w:hanging="450"/>
              <w:rPr>
                <w:rFonts w:ascii="Calibri Light" w:hAnsi="Calibri Light" w:cs="Calibri Light"/>
                <w:color w:val="000000" w:themeColor="text1"/>
              </w:rPr>
            </w:pPr>
            <w:r w:rsidRPr="00C97918">
              <w:rPr>
                <w:rFonts w:ascii="Calibri Light" w:hAnsi="Calibri Light" w:cs="Calibri Light"/>
                <w:color w:val="000000" w:themeColor="text1"/>
              </w:rPr>
              <w:t>FPDC 2020/21 goals subgroups</w:t>
            </w:r>
          </w:p>
          <w:p w14:paraId="5A211CEE" w14:textId="4BAFB6C5" w:rsidR="00233B8B" w:rsidRPr="00C97918" w:rsidRDefault="00233B8B" w:rsidP="00340AE2">
            <w:pPr>
              <w:rPr>
                <w:rFonts w:ascii="Calibri Light" w:hAnsi="Calibri Light" w:cs="Calibri Light"/>
                <w:color w:val="000000" w:themeColor="text1"/>
              </w:rPr>
            </w:pPr>
          </w:p>
          <w:p w14:paraId="27B6FD56" w14:textId="77777777" w:rsidR="00233B8B" w:rsidRPr="00C97918" w:rsidRDefault="00233B8B" w:rsidP="00656304">
            <w:pPr>
              <w:rPr>
                <w:rFonts w:ascii="Calibri Light" w:hAnsi="Calibri Light" w:cs="Calibri Light"/>
                <w:color w:val="000000" w:themeColor="text1"/>
              </w:rPr>
            </w:pPr>
          </w:p>
          <w:p w14:paraId="41A2A201" w14:textId="77085F02" w:rsidR="00233B8B" w:rsidRPr="00C97918" w:rsidRDefault="00233B8B" w:rsidP="0057722F">
            <w:pPr>
              <w:rPr>
                <w:rFonts w:ascii="Calibri Light" w:hAnsi="Calibri Light" w:cs="Calibri Light"/>
                <w:color w:val="000000" w:themeColor="text1"/>
              </w:rPr>
            </w:pPr>
          </w:p>
        </w:tc>
        <w:tc>
          <w:tcPr>
            <w:tcW w:w="7740" w:type="dxa"/>
            <w:shd w:val="clear" w:color="auto" w:fill="auto"/>
          </w:tcPr>
          <w:p w14:paraId="64747590" w14:textId="62CEFA64" w:rsidR="00233B8B" w:rsidRPr="00C97918" w:rsidRDefault="00233B8B" w:rsidP="009F0434">
            <w:pPr>
              <w:pStyle w:val="ListParagraph"/>
              <w:numPr>
                <w:ilvl w:val="0"/>
                <w:numId w:val="6"/>
              </w:numPr>
              <w:rPr>
                <w:rFonts w:ascii="Calibri Light" w:hAnsi="Calibri Light" w:cs="Calibri Light"/>
              </w:rPr>
            </w:pPr>
            <w:r w:rsidRPr="00C97918">
              <w:rPr>
                <w:rFonts w:ascii="Calibri Light" w:hAnsi="Calibri Light" w:cs="Calibri Light"/>
                <w:color w:val="000000" w:themeColor="text1"/>
              </w:rPr>
              <w:t>The council worked collectively adding tasks to goal #3 (Magic Mountie Podcast), goal #4 (SCE Professional Development Survey), goal #5 (</w:t>
            </w:r>
            <w:r w:rsidRPr="00C97918">
              <w:rPr>
                <w:rFonts w:ascii="Calibri Light" w:hAnsi="Calibri Light" w:cs="Calibri Light"/>
              </w:rPr>
              <w:t>Inspired Teaching Conferences, Inspired Teaching Book Discussion Group, Inspired Teaching Community of Practice, Magic Mountie Podcast and Academic Literacy for Equity)</w:t>
            </w:r>
            <w:r w:rsidRPr="00C97918">
              <w:rPr>
                <w:rFonts w:ascii="Calibri Light" w:hAnsi="Calibri Light" w:cs="Calibri Light"/>
                <w:color w:val="000000" w:themeColor="text1"/>
              </w:rPr>
              <w:t xml:space="preserve"> and goal #6 (Book clubs, Communities of Practice and E, S, GP symbols). </w:t>
            </w:r>
          </w:p>
        </w:tc>
        <w:tc>
          <w:tcPr>
            <w:tcW w:w="1890" w:type="dxa"/>
          </w:tcPr>
          <w:p w14:paraId="4B3876E1" w14:textId="77777777" w:rsidR="00233B8B" w:rsidRPr="00C97918" w:rsidRDefault="00233B8B" w:rsidP="00233B8B">
            <w:pPr>
              <w:pStyle w:val="ListParagraph"/>
              <w:numPr>
                <w:ilvl w:val="0"/>
                <w:numId w:val="15"/>
              </w:numPr>
              <w:tabs>
                <w:tab w:val="left" w:pos="256"/>
              </w:tabs>
              <w:ind w:right="232"/>
              <w:jc w:val="both"/>
              <w:rPr>
                <w:rFonts w:ascii="Calibri Light" w:hAnsi="Calibri Light" w:cs="Calibri Light"/>
                <w:bCs/>
                <w:iCs/>
              </w:rPr>
            </w:pPr>
            <w:r w:rsidRPr="00C97918">
              <w:rPr>
                <w:rFonts w:ascii="Calibri Light" w:hAnsi="Calibri Light" w:cs="Calibri Light"/>
                <w:bCs/>
                <w:iCs/>
              </w:rPr>
              <w:t xml:space="preserve">II.A.7 </w:t>
            </w:r>
          </w:p>
          <w:p w14:paraId="50357F29" w14:textId="77777777" w:rsidR="00233B8B" w:rsidRPr="00C97918" w:rsidRDefault="00233B8B" w:rsidP="00233B8B">
            <w:pPr>
              <w:pStyle w:val="ListParagraph"/>
              <w:numPr>
                <w:ilvl w:val="0"/>
                <w:numId w:val="15"/>
              </w:numPr>
              <w:tabs>
                <w:tab w:val="left" w:pos="256"/>
              </w:tabs>
              <w:ind w:right="232"/>
              <w:jc w:val="both"/>
              <w:rPr>
                <w:rFonts w:ascii="Calibri Light" w:hAnsi="Calibri Light" w:cs="Calibri Light"/>
                <w:bCs/>
                <w:iCs/>
              </w:rPr>
            </w:pPr>
            <w:r w:rsidRPr="00C97918">
              <w:rPr>
                <w:rFonts w:ascii="Calibri Light" w:hAnsi="Calibri Light" w:cs="Calibri Light"/>
                <w:bCs/>
                <w:iCs/>
              </w:rPr>
              <w:t xml:space="preserve">II.A.14 </w:t>
            </w:r>
          </w:p>
          <w:p w14:paraId="2F5C378A" w14:textId="77777777" w:rsidR="00233B8B" w:rsidRPr="00C97918" w:rsidRDefault="00233B8B" w:rsidP="00233B8B">
            <w:pPr>
              <w:pStyle w:val="ListParagraph"/>
              <w:numPr>
                <w:ilvl w:val="0"/>
                <w:numId w:val="15"/>
              </w:numPr>
              <w:tabs>
                <w:tab w:val="left" w:pos="256"/>
              </w:tabs>
              <w:ind w:right="232"/>
              <w:jc w:val="both"/>
              <w:rPr>
                <w:rFonts w:ascii="Calibri Light" w:hAnsi="Calibri Light" w:cs="Calibri Light"/>
                <w:bCs/>
                <w:iCs/>
              </w:rPr>
            </w:pPr>
            <w:r w:rsidRPr="00C97918">
              <w:rPr>
                <w:rFonts w:ascii="Calibri Light" w:hAnsi="Calibri Light" w:cs="Calibri Light"/>
                <w:bCs/>
                <w:iCs/>
              </w:rPr>
              <w:t>II.A.2</w:t>
            </w:r>
          </w:p>
          <w:p w14:paraId="7FCB7555" w14:textId="77777777" w:rsidR="00233B8B" w:rsidRPr="00C97918" w:rsidRDefault="00233B8B" w:rsidP="00233B8B">
            <w:pPr>
              <w:pStyle w:val="ListParagraph"/>
              <w:numPr>
                <w:ilvl w:val="0"/>
                <w:numId w:val="15"/>
              </w:numPr>
              <w:tabs>
                <w:tab w:val="left" w:pos="256"/>
              </w:tabs>
              <w:ind w:right="232"/>
              <w:jc w:val="both"/>
              <w:rPr>
                <w:rFonts w:ascii="Calibri Light" w:hAnsi="Calibri Light" w:cs="Calibri Light"/>
                <w:bCs/>
                <w:iCs/>
              </w:rPr>
            </w:pPr>
            <w:r w:rsidRPr="00C97918">
              <w:rPr>
                <w:rFonts w:ascii="Calibri Light" w:hAnsi="Calibri Light" w:cs="Calibri Light"/>
                <w:bCs/>
                <w:iCs/>
              </w:rPr>
              <w:t>II.A.7</w:t>
            </w:r>
          </w:p>
          <w:p w14:paraId="3B6133AB" w14:textId="77777777" w:rsidR="00233B8B" w:rsidRPr="00C97918" w:rsidRDefault="00233B8B" w:rsidP="00233B8B">
            <w:pPr>
              <w:pStyle w:val="ListParagraph"/>
              <w:numPr>
                <w:ilvl w:val="0"/>
                <w:numId w:val="15"/>
              </w:numPr>
              <w:tabs>
                <w:tab w:val="left" w:pos="256"/>
              </w:tabs>
              <w:ind w:right="232"/>
              <w:jc w:val="both"/>
              <w:rPr>
                <w:rFonts w:ascii="Calibri Light" w:hAnsi="Calibri Light" w:cs="Calibri Light"/>
                <w:bCs/>
                <w:iCs/>
              </w:rPr>
            </w:pPr>
            <w:r w:rsidRPr="00C97918">
              <w:rPr>
                <w:rFonts w:ascii="Calibri Light" w:hAnsi="Calibri Light" w:cs="Calibri Light"/>
                <w:bCs/>
                <w:iCs/>
              </w:rPr>
              <w:t>III.A.14</w:t>
            </w:r>
          </w:p>
          <w:p w14:paraId="549D8EE2" w14:textId="77777777" w:rsidR="00233B8B" w:rsidRPr="00C97918" w:rsidRDefault="00233B8B" w:rsidP="00233B8B">
            <w:pPr>
              <w:ind w:left="360"/>
              <w:rPr>
                <w:rFonts w:ascii="Calibri Light" w:hAnsi="Calibri Light" w:cs="Calibri Light"/>
                <w:color w:val="000000" w:themeColor="text1"/>
              </w:rPr>
            </w:pPr>
          </w:p>
        </w:tc>
      </w:tr>
      <w:tr w:rsidR="00233B8B" w:rsidRPr="00C97918" w14:paraId="74835B5E" w14:textId="11DA126D" w:rsidTr="00233B8B">
        <w:trPr>
          <w:trHeight w:val="1187"/>
          <w:jc w:val="center"/>
        </w:trPr>
        <w:tc>
          <w:tcPr>
            <w:tcW w:w="4585" w:type="dxa"/>
          </w:tcPr>
          <w:p w14:paraId="7FDFFA7B" w14:textId="576DF778" w:rsidR="00233B8B" w:rsidRPr="00C97918" w:rsidRDefault="00233B8B" w:rsidP="00F0191B">
            <w:pPr>
              <w:pStyle w:val="ListParagraph"/>
              <w:numPr>
                <w:ilvl w:val="0"/>
                <w:numId w:val="1"/>
              </w:numPr>
              <w:rPr>
                <w:rFonts w:ascii="Calibri Light" w:hAnsi="Calibri Light" w:cs="Calibri Light"/>
                <w:b/>
                <w:bCs/>
                <w:iCs/>
              </w:rPr>
            </w:pPr>
            <w:r w:rsidRPr="00C97918">
              <w:rPr>
                <w:rFonts w:ascii="Calibri Light" w:hAnsi="Calibri Light" w:cs="Calibri Light"/>
                <w:b/>
                <w:bCs/>
                <w:iCs/>
              </w:rPr>
              <w:t>Informational Items</w:t>
            </w:r>
          </w:p>
          <w:p w14:paraId="1549D8D8" w14:textId="0CFADD68" w:rsidR="00233B8B" w:rsidRPr="00C97918" w:rsidRDefault="00233B8B" w:rsidP="00763152">
            <w:pPr>
              <w:pStyle w:val="ListParagraph"/>
              <w:numPr>
                <w:ilvl w:val="0"/>
                <w:numId w:val="8"/>
              </w:numPr>
              <w:rPr>
                <w:rFonts w:ascii="Calibri Light" w:hAnsi="Calibri Light" w:cs="Calibri Light"/>
              </w:rPr>
            </w:pPr>
            <w:r w:rsidRPr="00C97918">
              <w:rPr>
                <w:rFonts w:ascii="Calibri Light" w:hAnsi="Calibri Light" w:cs="Calibri Light"/>
              </w:rPr>
              <w:t>Move of $40,000 C&amp;T funds towards funding an ACUE cohort for 2021/22</w:t>
            </w:r>
          </w:p>
          <w:p w14:paraId="0F0C8D78" w14:textId="753AEE3F" w:rsidR="00233B8B" w:rsidRPr="00C97918" w:rsidRDefault="00233B8B" w:rsidP="00763152">
            <w:pPr>
              <w:pStyle w:val="ListParagraph"/>
              <w:numPr>
                <w:ilvl w:val="0"/>
                <w:numId w:val="8"/>
              </w:numPr>
              <w:rPr>
                <w:rFonts w:ascii="Calibri Light" w:hAnsi="Calibri Light" w:cs="Calibri Light"/>
              </w:rPr>
            </w:pPr>
            <w:proofErr w:type="spellStart"/>
            <w:r w:rsidRPr="00C97918">
              <w:rPr>
                <w:rFonts w:ascii="Calibri Light" w:hAnsi="Calibri Light" w:cs="Calibri Light"/>
              </w:rPr>
              <w:t>ChromeRiver</w:t>
            </w:r>
            <w:proofErr w:type="spellEnd"/>
          </w:p>
          <w:p w14:paraId="70D2E92F" w14:textId="285DF9E0" w:rsidR="00233B8B" w:rsidRPr="00C97918" w:rsidRDefault="00233B8B" w:rsidP="00763152">
            <w:pPr>
              <w:pStyle w:val="ListParagraph"/>
              <w:numPr>
                <w:ilvl w:val="0"/>
                <w:numId w:val="8"/>
              </w:numPr>
              <w:rPr>
                <w:rFonts w:ascii="Calibri Light" w:hAnsi="Calibri Light" w:cs="Calibri Light"/>
              </w:rPr>
            </w:pPr>
            <w:r w:rsidRPr="00C97918">
              <w:rPr>
                <w:rFonts w:ascii="Calibri Light" w:hAnsi="Calibri Light" w:cs="Calibri Light"/>
              </w:rPr>
              <w:t>VPI Kelly Fowler</w:t>
            </w:r>
          </w:p>
          <w:p w14:paraId="4E45A4F0" w14:textId="0E7AE302" w:rsidR="00233B8B" w:rsidRPr="00C97918" w:rsidRDefault="00233B8B" w:rsidP="00A02157">
            <w:pPr>
              <w:rPr>
                <w:rFonts w:ascii="Calibri Light" w:hAnsi="Calibri Light" w:cs="Calibri Light"/>
                <w:bCs/>
                <w:iCs/>
              </w:rPr>
            </w:pPr>
          </w:p>
        </w:tc>
        <w:tc>
          <w:tcPr>
            <w:tcW w:w="7740" w:type="dxa"/>
            <w:shd w:val="clear" w:color="auto" w:fill="auto"/>
          </w:tcPr>
          <w:p w14:paraId="4566FADB" w14:textId="6853FE92" w:rsidR="00233B8B" w:rsidRPr="00C97918" w:rsidRDefault="00233B8B" w:rsidP="000170B6">
            <w:pPr>
              <w:pStyle w:val="ListParagraph"/>
              <w:numPr>
                <w:ilvl w:val="0"/>
                <w:numId w:val="9"/>
              </w:numPr>
              <w:rPr>
                <w:rFonts w:ascii="Calibri Light" w:hAnsi="Calibri Light" w:cs="Calibri Light"/>
                <w:bCs/>
                <w:iCs/>
              </w:rPr>
            </w:pPr>
            <w:r w:rsidRPr="00C97918">
              <w:rPr>
                <w:rFonts w:ascii="Calibri Light" w:hAnsi="Calibri Light" w:cs="Calibri Light"/>
                <w:bCs/>
                <w:iCs/>
              </w:rPr>
              <w:t xml:space="preserve">PAC supports transfer. POD working on fiscal approvals. Lianne provided update; PDC reviewed request and supported it. Request needs to go to Cabinet officially and Lianne is working with Rosa Royce on how to move funds. She will ask ACUE for quote for second cohort and contracts. This will all need to go to board by May. For 21-22, Lianne hopes for each cohort to remain as $40,000. The total amount of faculty to be accommodated would be 60 and the total cost would likely be $80,000 for both cohorts. Lianne will see if ACUE is </w:t>
            </w:r>
            <w:proofErr w:type="spellStart"/>
            <w:r w:rsidRPr="00C97918">
              <w:rPr>
                <w:rFonts w:ascii="Calibri Light" w:hAnsi="Calibri Light" w:cs="Calibri Light"/>
                <w:bCs/>
                <w:iCs/>
              </w:rPr>
              <w:t>affilicated</w:t>
            </w:r>
            <w:proofErr w:type="spellEnd"/>
            <w:r w:rsidRPr="00C97918">
              <w:rPr>
                <w:rFonts w:ascii="Calibri Light" w:hAnsi="Calibri Light" w:cs="Calibri Light"/>
                <w:bCs/>
                <w:iCs/>
              </w:rPr>
              <w:t xml:space="preserve"> with a graduate level program and/or education level, where faculty could get units (Tamra will send Lianne the language). Lianne will explore the options with ACUE. Shiloh states </w:t>
            </w:r>
            <w:proofErr w:type="gramStart"/>
            <w:r w:rsidRPr="00C97918">
              <w:rPr>
                <w:rFonts w:ascii="Calibri Light" w:hAnsi="Calibri Light" w:cs="Calibri Light"/>
                <w:bCs/>
                <w:iCs/>
              </w:rPr>
              <w:t>If</w:t>
            </w:r>
            <w:proofErr w:type="gramEnd"/>
            <w:r w:rsidRPr="00C97918">
              <w:rPr>
                <w:rFonts w:ascii="Calibri Light" w:hAnsi="Calibri Light" w:cs="Calibri Light"/>
                <w:bCs/>
                <w:iCs/>
              </w:rPr>
              <w:t xml:space="preserve"> the funding isn’t approved, GPS may be able to help fund.</w:t>
            </w:r>
          </w:p>
          <w:p w14:paraId="3D012487" w14:textId="649935F3" w:rsidR="00233B8B" w:rsidRPr="00C97918" w:rsidRDefault="00233B8B" w:rsidP="00763152">
            <w:pPr>
              <w:pStyle w:val="ListParagraph"/>
              <w:numPr>
                <w:ilvl w:val="0"/>
                <w:numId w:val="9"/>
              </w:numPr>
              <w:rPr>
                <w:rFonts w:ascii="Calibri Light" w:hAnsi="Calibri Light" w:cs="Calibri Light"/>
                <w:bCs/>
                <w:iCs/>
              </w:rPr>
            </w:pPr>
            <w:r w:rsidRPr="00C97918">
              <w:rPr>
                <w:rFonts w:ascii="Calibri Light" w:hAnsi="Calibri Light" w:cs="Calibri Light"/>
                <w:bCs/>
                <w:iCs/>
              </w:rPr>
              <w:t xml:space="preserve">Will go live at End of April. General training for C&amp;T process will be made available via on-demand videos posted on a website and in POD Connect. </w:t>
            </w:r>
            <w:proofErr w:type="spellStart"/>
            <w:r w:rsidRPr="00C97918">
              <w:rPr>
                <w:rFonts w:ascii="Calibri Light" w:hAnsi="Calibri Light" w:cs="Calibri Light"/>
                <w:bCs/>
                <w:iCs/>
              </w:rPr>
              <w:t>ChromeRiver</w:t>
            </w:r>
            <w:proofErr w:type="spellEnd"/>
            <w:r w:rsidRPr="00C97918">
              <w:rPr>
                <w:rFonts w:ascii="Calibri Light" w:hAnsi="Calibri Light" w:cs="Calibri Light"/>
                <w:bCs/>
                <w:iCs/>
              </w:rPr>
              <w:t xml:space="preserve"> will be used for </w:t>
            </w:r>
            <w:proofErr w:type="spellStart"/>
            <w:r w:rsidRPr="00C97918">
              <w:rPr>
                <w:rFonts w:ascii="Calibri Light" w:hAnsi="Calibri Light" w:cs="Calibri Light"/>
                <w:bCs/>
                <w:iCs/>
              </w:rPr>
              <w:t>PCards</w:t>
            </w:r>
            <w:proofErr w:type="spellEnd"/>
            <w:r w:rsidRPr="00C97918">
              <w:rPr>
                <w:rFonts w:ascii="Calibri Light" w:hAnsi="Calibri Light" w:cs="Calibri Light"/>
                <w:bCs/>
                <w:iCs/>
              </w:rPr>
              <w:t xml:space="preserve">, C&amp;T and Reimbursement process. It’s a software for Fiscal. Training has been launched for </w:t>
            </w:r>
            <w:proofErr w:type="spellStart"/>
            <w:r w:rsidRPr="00C97918">
              <w:rPr>
                <w:rFonts w:ascii="Calibri Light" w:hAnsi="Calibri Light" w:cs="Calibri Light"/>
                <w:bCs/>
                <w:iCs/>
              </w:rPr>
              <w:t>PCard</w:t>
            </w:r>
            <w:proofErr w:type="spellEnd"/>
            <w:r w:rsidRPr="00C97918">
              <w:rPr>
                <w:rFonts w:ascii="Calibri Light" w:hAnsi="Calibri Light" w:cs="Calibri Light"/>
                <w:bCs/>
                <w:iCs/>
              </w:rPr>
              <w:t xml:space="preserve"> users. C&amp;T and reimbursement process will affect faculty. All receipts and the approval process for the training will be in </w:t>
            </w:r>
            <w:proofErr w:type="spellStart"/>
            <w:r w:rsidRPr="00C97918">
              <w:rPr>
                <w:rFonts w:ascii="Calibri Light" w:hAnsi="Calibri Light" w:cs="Calibri Light"/>
                <w:bCs/>
                <w:iCs/>
              </w:rPr>
              <w:t>ChromeRiver</w:t>
            </w:r>
            <w:proofErr w:type="spellEnd"/>
            <w:r w:rsidRPr="00C97918">
              <w:rPr>
                <w:rFonts w:ascii="Calibri Light" w:hAnsi="Calibri Light" w:cs="Calibri Light"/>
                <w:bCs/>
                <w:iCs/>
              </w:rPr>
              <w:t xml:space="preserve">. There will be video training in POD Connect Available, as well as on a </w:t>
            </w:r>
            <w:proofErr w:type="spellStart"/>
            <w:r w:rsidRPr="00C97918">
              <w:rPr>
                <w:rFonts w:ascii="Calibri Light" w:hAnsi="Calibri Light" w:cs="Calibri Light"/>
                <w:bCs/>
                <w:iCs/>
              </w:rPr>
              <w:t>ChromeRiver</w:t>
            </w:r>
            <w:proofErr w:type="spellEnd"/>
            <w:r w:rsidRPr="00C97918">
              <w:rPr>
                <w:rFonts w:ascii="Calibri Light" w:hAnsi="Calibri Light" w:cs="Calibri Light"/>
                <w:bCs/>
                <w:iCs/>
              </w:rPr>
              <w:t xml:space="preserve"> Fiscal Services designed website, which will walk you through how to use it. Videos are being created, website is </w:t>
            </w:r>
            <w:r w:rsidRPr="00C97918">
              <w:rPr>
                <w:rFonts w:ascii="Calibri Light" w:hAnsi="Calibri Light" w:cs="Calibri Light"/>
                <w:bCs/>
                <w:iCs/>
              </w:rPr>
              <w:lastRenderedPageBreak/>
              <w:t>being developed and it’s hoped to be launched by the end of this month.</w:t>
            </w:r>
          </w:p>
          <w:p w14:paraId="60D55DFB" w14:textId="304C74FA" w:rsidR="00233B8B" w:rsidRPr="00C97918" w:rsidRDefault="00233B8B" w:rsidP="009F0434">
            <w:pPr>
              <w:pStyle w:val="ListParagraph"/>
              <w:numPr>
                <w:ilvl w:val="0"/>
                <w:numId w:val="9"/>
              </w:numPr>
              <w:jc w:val="both"/>
              <w:rPr>
                <w:rFonts w:ascii="Calibri Light" w:hAnsi="Calibri Light" w:cs="Calibri Light"/>
                <w:bCs/>
                <w:iCs/>
              </w:rPr>
            </w:pPr>
            <w:r w:rsidRPr="00C97918">
              <w:rPr>
                <w:rFonts w:ascii="Calibri Light" w:hAnsi="Calibri Light" w:cs="Calibri Light"/>
                <w:bCs/>
                <w:iCs/>
              </w:rPr>
              <w:t>Kelly will be in attendance at May 27, 2021 FPDC meeting. The council will discuss at the next meeting (agenda item for next meeting) what they’d like to ask Kelly when she meets with the council in May.</w:t>
            </w:r>
          </w:p>
        </w:tc>
        <w:tc>
          <w:tcPr>
            <w:tcW w:w="1890" w:type="dxa"/>
          </w:tcPr>
          <w:p w14:paraId="7BEA77D1" w14:textId="77777777" w:rsidR="00233B8B" w:rsidRPr="00C97918" w:rsidRDefault="00233B8B" w:rsidP="00233B8B">
            <w:pPr>
              <w:pStyle w:val="ListParagraph"/>
              <w:numPr>
                <w:ilvl w:val="0"/>
                <w:numId w:val="16"/>
              </w:numPr>
              <w:tabs>
                <w:tab w:val="left" w:pos="271"/>
              </w:tabs>
              <w:rPr>
                <w:rFonts w:ascii="Calibri Light" w:hAnsi="Calibri Light" w:cs="Calibri Light"/>
                <w:bCs/>
                <w:iCs/>
              </w:rPr>
            </w:pPr>
            <w:r w:rsidRPr="00C97918">
              <w:rPr>
                <w:rFonts w:ascii="Calibri Light" w:hAnsi="Calibri Light" w:cs="Calibri Light"/>
                <w:bCs/>
                <w:iCs/>
              </w:rPr>
              <w:lastRenderedPageBreak/>
              <w:t>II.A.2</w:t>
            </w:r>
          </w:p>
          <w:p w14:paraId="6D038123" w14:textId="77777777" w:rsidR="00233B8B" w:rsidRPr="00C97918" w:rsidRDefault="00233B8B" w:rsidP="00233B8B">
            <w:pPr>
              <w:pStyle w:val="ListParagraph"/>
              <w:numPr>
                <w:ilvl w:val="0"/>
                <w:numId w:val="16"/>
              </w:numPr>
              <w:tabs>
                <w:tab w:val="left" w:pos="271"/>
              </w:tabs>
              <w:rPr>
                <w:rFonts w:ascii="Calibri Light" w:hAnsi="Calibri Light" w:cs="Calibri Light"/>
                <w:bCs/>
                <w:iCs/>
              </w:rPr>
            </w:pPr>
            <w:r w:rsidRPr="00C97918">
              <w:rPr>
                <w:rFonts w:ascii="Calibri Light" w:hAnsi="Calibri Light" w:cs="Calibri Light"/>
                <w:bCs/>
                <w:iCs/>
              </w:rPr>
              <w:t>II.A.7</w:t>
            </w:r>
          </w:p>
          <w:p w14:paraId="3A7E116E" w14:textId="77777777" w:rsidR="00233B8B" w:rsidRPr="00C97918" w:rsidRDefault="00233B8B" w:rsidP="00233B8B">
            <w:pPr>
              <w:pStyle w:val="ListParagraph"/>
              <w:numPr>
                <w:ilvl w:val="0"/>
                <w:numId w:val="16"/>
              </w:numPr>
              <w:tabs>
                <w:tab w:val="left" w:pos="271"/>
              </w:tabs>
              <w:rPr>
                <w:rFonts w:ascii="Calibri Light" w:hAnsi="Calibri Light" w:cs="Calibri Light"/>
                <w:bCs/>
                <w:iCs/>
              </w:rPr>
            </w:pPr>
            <w:r w:rsidRPr="00C97918">
              <w:rPr>
                <w:rFonts w:ascii="Calibri Light" w:hAnsi="Calibri Light" w:cs="Calibri Light"/>
                <w:bCs/>
                <w:iCs/>
              </w:rPr>
              <w:t>III.A.14</w:t>
            </w:r>
          </w:p>
          <w:p w14:paraId="116F6A3A" w14:textId="77777777" w:rsidR="00233B8B" w:rsidRPr="00C97918" w:rsidRDefault="00233B8B" w:rsidP="00233B8B">
            <w:pPr>
              <w:pStyle w:val="ListParagraph"/>
              <w:numPr>
                <w:ilvl w:val="0"/>
                <w:numId w:val="16"/>
              </w:numPr>
              <w:tabs>
                <w:tab w:val="left" w:pos="271"/>
              </w:tabs>
              <w:rPr>
                <w:rFonts w:ascii="Calibri Light" w:hAnsi="Calibri Light" w:cs="Calibri Light"/>
                <w:bCs/>
                <w:iCs/>
              </w:rPr>
            </w:pPr>
            <w:r w:rsidRPr="00C97918">
              <w:rPr>
                <w:rFonts w:ascii="Calibri Light" w:hAnsi="Calibri Light" w:cs="Calibri Light"/>
                <w:bCs/>
                <w:iCs/>
              </w:rPr>
              <w:t>III.A.8</w:t>
            </w:r>
          </w:p>
          <w:p w14:paraId="760187C2" w14:textId="7A4AEE8F" w:rsidR="00233B8B" w:rsidRPr="00C97918" w:rsidRDefault="00233B8B" w:rsidP="00233B8B">
            <w:pPr>
              <w:pStyle w:val="ListParagraph"/>
              <w:numPr>
                <w:ilvl w:val="0"/>
                <w:numId w:val="16"/>
              </w:numPr>
              <w:rPr>
                <w:rFonts w:ascii="Calibri Light" w:hAnsi="Calibri Light" w:cs="Calibri Light"/>
                <w:bCs/>
                <w:iCs/>
              </w:rPr>
            </w:pPr>
            <w:r w:rsidRPr="00C97918">
              <w:rPr>
                <w:rFonts w:ascii="Calibri Light" w:hAnsi="Calibri Light" w:cs="Calibri Light"/>
                <w:bCs/>
                <w:iCs/>
              </w:rPr>
              <w:t>III.C.1</w:t>
            </w:r>
          </w:p>
        </w:tc>
      </w:tr>
    </w:tbl>
    <w:p w14:paraId="3606147C" w14:textId="6049E82E" w:rsidR="00DC060C" w:rsidRPr="00C97918" w:rsidRDefault="00DC060C" w:rsidP="0024341C">
      <w:pPr>
        <w:rPr>
          <w:rFonts w:ascii="Calibri Light" w:hAnsi="Calibri Light" w:cs="Calibri Light"/>
          <w:bCs/>
          <w:iCs/>
        </w:rPr>
      </w:pPr>
    </w:p>
    <w:sectPr w:rsidR="00DC060C" w:rsidRPr="00C97918"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1D5A3" w14:textId="77777777" w:rsidR="00DA05E9" w:rsidRDefault="00DA05E9">
      <w:r>
        <w:separator/>
      </w:r>
    </w:p>
  </w:endnote>
  <w:endnote w:type="continuationSeparator" w:id="0">
    <w:p w14:paraId="51A661BE" w14:textId="77777777" w:rsidR="00DA05E9" w:rsidRDefault="00D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 xml:space="preserve">As members of the Mt. SAC community, FPDC acknowledges the </w:t>
    </w:r>
    <w:proofErr w:type="spellStart"/>
    <w:r>
      <w:rPr>
        <w:rFonts w:ascii="inherit" w:hAnsi="inherit"/>
        <w:color w:val="000000"/>
        <w:sz w:val="23"/>
        <w:szCs w:val="23"/>
        <w:bdr w:val="none" w:sz="0" w:space="0" w:color="auto" w:frame="1"/>
        <w:shd w:val="clear" w:color="auto" w:fill="FFFFFF"/>
      </w:rPr>
      <w:t>Tongva</w:t>
    </w:r>
    <w:proofErr w:type="spellEnd"/>
    <w:r>
      <w:rPr>
        <w:rFonts w:ascii="inherit" w:hAnsi="inherit"/>
        <w:color w:val="000000"/>
        <w:sz w:val="23"/>
        <w:szCs w:val="23"/>
        <w:bdr w:val="none" w:sz="0" w:space="0" w:color="auto" w:frame="1"/>
        <w:shd w:val="clear" w:color="auto" w:fill="FFFFFF"/>
      </w:rPr>
      <w:t xml:space="preserve"> peoples as the traditional land caretakers of </w:t>
    </w:r>
    <w:proofErr w:type="spellStart"/>
    <w:r w:rsidR="0001718A">
      <w:fldChar w:fldCharType="begin"/>
    </w:r>
    <w:r w:rsidR="0001718A">
      <w:instrText xml:space="preserve"> HYPERLINK "https://soundcloud.com/user-604190014-65178502/tovaangar" \t "_blank" \o "click to hear the sound" </w:instrText>
    </w:r>
    <w:r w:rsidR="0001718A">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01718A">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01718A">
      <w:fldChar w:fldCharType="begin"/>
    </w:r>
    <w:r w:rsidR="0001718A">
      <w:instrText xml:space="preserve"> HYPERLINK "https://soundcloud.com/user-604190014-65178502/a</w:instrText>
    </w:r>
    <w:r w:rsidR="0001718A">
      <w:instrText xml:space="preserve">ncestors" \t "_blank" \o "click to hear the sound" </w:instrText>
    </w:r>
    <w:r w:rsidR="0001718A">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01718A">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3266" w14:textId="77777777" w:rsidR="0001718A" w:rsidRDefault="00017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C7A70" w14:textId="77777777" w:rsidR="00DA05E9" w:rsidRDefault="00DA05E9">
      <w:r>
        <w:separator/>
      </w:r>
    </w:p>
  </w:footnote>
  <w:footnote w:type="continuationSeparator" w:id="0">
    <w:p w14:paraId="58823CCD" w14:textId="77777777" w:rsidR="00DA05E9" w:rsidRDefault="00DA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8582" w14:textId="77777777" w:rsidR="0001718A" w:rsidRDefault="00017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11DB" w14:textId="436C3A43" w:rsidR="00C5292A" w:rsidRPr="00903AEE" w:rsidRDefault="0001718A" w:rsidP="00C729BE">
    <w:pPr>
      <w:pStyle w:val="Header"/>
      <w:tabs>
        <w:tab w:val="center" w:pos="7200"/>
        <w:tab w:val="left" w:pos="12420"/>
      </w:tabs>
      <w:jc w:val="center"/>
      <w:rPr>
        <w:rFonts w:ascii="Calibri Light" w:hAnsi="Calibri Light" w:cs="Calibri Light"/>
        <w:b/>
        <w:sz w:val="28"/>
        <w:szCs w:val="28"/>
      </w:rPr>
    </w:pPr>
    <w:sdt>
      <w:sdtPr>
        <w:rPr>
          <w:rFonts w:ascii="Calibri Light" w:hAnsi="Calibri Light" w:cs="Calibri Light"/>
          <w:b/>
          <w:sz w:val="28"/>
          <w:szCs w:val="28"/>
        </w:rPr>
        <w:id w:val="-2137944677"/>
        <w:docPartObj>
          <w:docPartGallery w:val="Watermarks"/>
          <w:docPartUnique/>
        </w:docPartObj>
      </w:sdtPr>
      <w:sdtContent>
        <w:r w:rsidRPr="0001718A">
          <w:rPr>
            <w:rFonts w:ascii="Calibri Light" w:hAnsi="Calibri Light" w:cs="Calibri Light"/>
            <w:b/>
            <w:noProof/>
            <w:sz w:val="28"/>
            <w:szCs w:val="28"/>
          </w:rPr>
          <w:pict w14:anchorId="544C9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0608"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00530608"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0F1710B9" w:rsidR="00C902D2" w:rsidRPr="00903AEE" w:rsidRDefault="00C07802" w:rsidP="00C729BE">
    <w:pPr>
      <w:pStyle w:val="Header"/>
      <w:jc w:val="center"/>
      <w:rPr>
        <w:rFonts w:ascii="Calibri Light" w:hAnsi="Calibri Light" w:cs="Calibri Light"/>
      </w:rPr>
    </w:pPr>
    <w:r>
      <w:rPr>
        <w:rFonts w:ascii="Calibri Light" w:hAnsi="Calibri Light" w:cs="Calibri Light"/>
      </w:rPr>
      <w:t>April</w:t>
    </w:r>
    <w:r w:rsidR="00D27919">
      <w:rPr>
        <w:rFonts w:ascii="Calibri Light" w:hAnsi="Calibri Light" w:cs="Calibri Light"/>
      </w:rPr>
      <w:t xml:space="preserve"> </w:t>
    </w:r>
    <w:r>
      <w:rPr>
        <w:rFonts w:ascii="Calibri Light" w:hAnsi="Calibri Light" w:cs="Calibri Light"/>
      </w:rPr>
      <w:t>8</w:t>
    </w:r>
    <w:r w:rsidR="007F1BD6" w:rsidRPr="00903AEE">
      <w:rPr>
        <w:rFonts w:ascii="Calibri Light" w:hAnsi="Calibri Light" w:cs="Calibri Light"/>
      </w:rPr>
      <w:t>,</w:t>
    </w:r>
    <w:r w:rsidR="00EE2EA1" w:rsidRPr="00903AEE">
      <w:rPr>
        <w:rFonts w:ascii="Calibri Light" w:hAnsi="Calibri Light" w:cs="Calibri Light"/>
      </w:rPr>
      <w:t xml:space="preserve"> 202</w:t>
    </w:r>
    <w:r w:rsidR="00330315">
      <w:rPr>
        <w:rFonts w:ascii="Calibri Light" w:hAnsi="Calibri Light" w:cs="Calibri Light"/>
      </w:rPr>
      <w:t>1</w:t>
    </w:r>
    <w:r w:rsidR="00EE2EA1" w:rsidRPr="00903AEE">
      <w:rPr>
        <w:rFonts w:ascii="Calibri Light" w:hAnsi="Calibri Light" w:cs="Calibri Light"/>
      </w:rPr>
      <w:t xml:space="preserve"> 1:30-3:00</w:t>
    </w:r>
    <w:r w:rsidR="00C404B7" w:rsidRPr="00903AEE">
      <w:rPr>
        <w:rFonts w:ascii="Calibri Light" w:hAnsi="Calibri Light" w:cs="Calibri Light"/>
      </w:rPr>
      <w:t xml:space="preserve"> </w:t>
    </w:r>
    <w:r w:rsidR="007F1BD6" w:rsidRPr="00903AEE">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4B0B1602" w:rsidR="00530608" w:rsidRPr="00903AEE" w:rsidRDefault="005F10D3"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ABE7" w14:textId="77777777" w:rsidR="0001718A" w:rsidRDefault="0001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B47"/>
    <w:multiLevelType w:val="hybridMultilevel"/>
    <w:tmpl w:val="29A6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B3C1A"/>
    <w:multiLevelType w:val="hybridMultilevel"/>
    <w:tmpl w:val="EE96A6C0"/>
    <w:lvl w:ilvl="0" w:tplc="69C8A53E">
      <w:start w:val="1"/>
      <w:numFmt w:val="decimal"/>
      <w:lvlText w:val="%1."/>
      <w:lvlJc w:val="left"/>
      <w:pPr>
        <w:ind w:left="720" w:hanging="360"/>
      </w:pPr>
      <w:rPr>
        <w:rFonts w:ascii="Calibri Light" w:hAnsi="Calibri Light" w:cs="Calibri Ligh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51025"/>
    <w:multiLevelType w:val="hybridMultilevel"/>
    <w:tmpl w:val="2DA2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84B6F"/>
    <w:multiLevelType w:val="hybridMultilevel"/>
    <w:tmpl w:val="5F862C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409AC"/>
    <w:multiLevelType w:val="hybridMultilevel"/>
    <w:tmpl w:val="83B0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D2951"/>
    <w:multiLevelType w:val="hybridMultilevel"/>
    <w:tmpl w:val="487C0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A4CCD"/>
    <w:multiLevelType w:val="hybridMultilevel"/>
    <w:tmpl w:val="6C8246B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2667C"/>
    <w:multiLevelType w:val="hybridMultilevel"/>
    <w:tmpl w:val="EF7046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436D0"/>
    <w:multiLevelType w:val="hybridMultilevel"/>
    <w:tmpl w:val="2C0C0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C34C5"/>
    <w:multiLevelType w:val="hybridMultilevel"/>
    <w:tmpl w:val="57E8B1E0"/>
    <w:lvl w:ilvl="0" w:tplc="56C2D148">
      <w:start w:val="1"/>
      <w:numFmt w:val="decimal"/>
      <w:lvlText w:val="%1."/>
      <w:lvlJc w:val="left"/>
      <w:pPr>
        <w:ind w:left="720" w:hanging="360"/>
      </w:pPr>
      <w:rPr>
        <w:rFonts w:ascii="Calibri Light" w:hAnsi="Calibri Light" w:cs="Calibri Ligh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D11DB"/>
    <w:multiLevelType w:val="hybridMultilevel"/>
    <w:tmpl w:val="F97A7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179E5"/>
    <w:multiLevelType w:val="hybridMultilevel"/>
    <w:tmpl w:val="4BA6B838"/>
    <w:lvl w:ilvl="0" w:tplc="A5A6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D97E96"/>
    <w:multiLevelType w:val="hybridMultilevel"/>
    <w:tmpl w:val="D9CE414A"/>
    <w:lvl w:ilvl="0" w:tplc="1BF4A9BE">
      <w:start w:val="1"/>
      <w:numFmt w:val="decimal"/>
      <w:lvlText w:val="%1."/>
      <w:lvlJc w:val="left"/>
      <w:pPr>
        <w:ind w:left="388" w:hanging="360"/>
      </w:pPr>
      <w:rPr>
        <w:rFonts w:ascii="Times New Roman" w:eastAsia="Times New Roman" w:hAnsi="Times New Roman" w:cs="Times New Roman"/>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4" w15:restartNumberingAfterBreak="0">
    <w:nsid w:val="7CF8143A"/>
    <w:multiLevelType w:val="hybridMultilevel"/>
    <w:tmpl w:val="7F3E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B45D1"/>
    <w:multiLevelType w:val="hybridMultilevel"/>
    <w:tmpl w:val="7EA4EC1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12"/>
  </w:num>
  <w:num w:numId="5">
    <w:abstractNumId w:val="1"/>
  </w:num>
  <w:num w:numId="6">
    <w:abstractNumId w:val="14"/>
  </w:num>
  <w:num w:numId="7">
    <w:abstractNumId w:val="13"/>
  </w:num>
  <w:num w:numId="8">
    <w:abstractNumId w:val="7"/>
  </w:num>
  <w:num w:numId="9">
    <w:abstractNumId w:val="10"/>
  </w:num>
  <w:num w:numId="10">
    <w:abstractNumId w:val="15"/>
  </w:num>
  <w:num w:numId="11">
    <w:abstractNumId w:val="9"/>
  </w:num>
  <w:num w:numId="12">
    <w:abstractNumId w:val="3"/>
  </w:num>
  <w:num w:numId="13">
    <w:abstractNumId w:val="5"/>
  </w:num>
  <w:num w:numId="14">
    <w:abstractNumId w:val="4"/>
  </w:num>
  <w:num w:numId="15">
    <w:abstractNumId w:val="8"/>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6"/>
    <w:rsid w:val="00000C43"/>
    <w:rsid w:val="00000F47"/>
    <w:rsid w:val="000018B7"/>
    <w:rsid w:val="000030AA"/>
    <w:rsid w:val="00004EEA"/>
    <w:rsid w:val="00011738"/>
    <w:rsid w:val="00012780"/>
    <w:rsid w:val="000139D0"/>
    <w:rsid w:val="0001436B"/>
    <w:rsid w:val="00015E61"/>
    <w:rsid w:val="000170B6"/>
    <w:rsid w:val="0001718A"/>
    <w:rsid w:val="00020410"/>
    <w:rsid w:val="00022E83"/>
    <w:rsid w:val="000257AC"/>
    <w:rsid w:val="0002622A"/>
    <w:rsid w:val="00031AAB"/>
    <w:rsid w:val="000323C4"/>
    <w:rsid w:val="000356DE"/>
    <w:rsid w:val="00035A19"/>
    <w:rsid w:val="00035BB9"/>
    <w:rsid w:val="00036C47"/>
    <w:rsid w:val="00041369"/>
    <w:rsid w:val="00044EE1"/>
    <w:rsid w:val="00046BD6"/>
    <w:rsid w:val="00046D2E"/>
    <w:rsid w:val="0005082E"/>
    <w:rsid w:val="00057B69"/>
    <w:rsid w:val="00061C18"/>
    <w:rsid w:val="0006523F"/>
    <w:rsid w:val="00066FA4"/>
    <w:rsid w:val="00072E23"/>
    <w:rsid w:val="00076690"/>
    <w:rsid w:val="0007670F"/>
    <w:rsid w:val="000769A7"/>
    <w:rsid w:val="00084F62"/>
    <w:rsid w:val="00085E74"/>
    <w:rsid w:val="00086352"/>
    <w:rsid w:val="0008657C"/>
    <w:rsid w:val="00087D26"/>
    <w:rsid w:val="0009524C"/>
    <w:rsid w:val="000971F4"/>
    <w:rsid w:val="000974C5"/>
    <w:rsid w:val="000A1165"/>
    <w:rsid w:val="000A2856"/>
    <w:rsid w:val="000A3612"/>
    <w:rsid w:val="000A39A7"/>
    <w:rsid w:val="000A3B5F"/>
    <w:rsid w:val="000B277D"/>
    <w:rsid w:val="000B3E72"/>
    <w:rsid w:val="000B4DE2"/>
    <w:rsid w:val="000B537F"/>
    <w:rsid w:val="000C0D26"/>
    <w:rsid w:val="000C4685"/>
    <w:rsid w:val="000C4791"/>
    <w:rsid w:val="000C550D"/>
    <w:rsid w:val="000D4B68"/>
    <w:rsid w:val="000D7CE8"/>
    <w:rsid w:val="000E3AB2"/>
    <w:rsid w:val="000E5709"/>
    <w:rsid w:val="000E5F3A"/>
    <w:rsid w:val="000F152B"/>
    <w:rsid w:val="000F4EFE"/>
    <w:rsid w:val="000F611E"/>
    <w:rsid w:val="00101772"/>
    <w:rsid w:val="00102AC1"/>
    <w:rsid w:val="00103457"/>
    <w:rsid w:val="00103464"/>
    <w:rsid w:val="00103AFE"/>
    <w:rsid w:val="001043C3"/>
    <w:rsid w:val="001047E3"/>
    <w:rsid w:val="001071FF"/>
    <w:rsid w:val="00110E2B"/>
    <w:rsid w:val="00111A12"/>
    <w:rsid w:val="00111B78"/>
    <w:rsid w:val="0011332A"/>
    <w:rsid w:val="00117FDE"/>
    <w:rsid w:val="001210E4"/>
    <w:rsid w:val="00121BA0"/>
    <w:rsid w:val="00125BE6"/>
    <w:rsid w:val="00126101"/>
    <w:rsid w:val="00132718"/>
    <w:rsid w:val="00135290"/>
    <w:rsid w:val="0013581B"/>
    <w:rsid w:val="001364F5"/>
    <w:rsid w:val="001429D7"/>
    <w:rsid w:val="00146112"/>
    <w:rsid w:val="001469C0"/>
    <w:rsid w:val="00146EA7"/>
    <w:rsid w:val="001514AD"/>
    <w:rsid w:val="001520AD"/>
    <w:rsid w:val="00154297"/>
    <w:rsid w:val="00160150"/>
    <w:rsid w:val="00173746"/>
    <w:rsid w:val="00174987"/>
    <w:rsid w:val="001758AE"/>
    <w:rsid w:val="00176AE4"/>
    <w:rsid w:val="001801D1"/>
    <w:rsid w:val="00183A52"/>
    <w:rsid w:val="00185DB1"/>
    <w:rsid w:val="00186C06"/>
    <w:rsid w:val="00192122"/>
    <w:rsid w:val="001924C7"/>
    <w:rsid w:val="001963F9"/>
    <w:rsid w:val="001966E1"/>
    <w:rsid w:val="001A0056"/>
    <w:rsid w:val="001A0991"/>
    <w:rsid w:val="001A188D"/>
    <w:rsid w:val="001A1F4E"/>
    <w:rsid w:val="001A4F7B"/>
    <w:rsid w:val="001A69D1"/>
    <w:rsid w:val="001B0691"/>
    <w:rsid w:val="001C1B3B"/>
    <w:rsid w:val="001C230F"/>
    <w:rsid w:val="001D14BF"/>
    <w:rsid w:val="001D1C5A"/>
    <w:rsid w:val="001D3562"/>
    <w:rsid w:val="001D7E24"/>
    <w:rsid w:val="001E4F35"/>
    <w:rsid w:val="001E6DC4"/>
    <w:rsid w:val="001E7967"/>
    <w:rsid w:val="001F2E3E"/>
    <w:rsid w:val="001F510D"/>
    <w:rsid w:val="001F6516"/>
    <w:rsid w:val="00206C7A"/>
    <w:rsid w:val="00210048"/>
    <w:rsid w:val="0021246F"/>
    <w:rsid w:val="0021296E"/>
    <w:rsid w:val="00215061"/>
    <w:rsid w:val="00221D84"/>
    <w:rsid w:val="0022460B"/>
    <w:rsid w:val="0022549C"/>
    <w:rsid w:val="002263FE"/>
    <w:rsid w:val="00227EB1"/>
    <w:rsid w:val="00233B8B"/>
    <w:rsid w:val="002342FF"/>
    <w:rsid w:val="00237DCE"/>
    <w:rsid w:val="0024341C"/>
    <w:rsid w:val="002445A5"/>
    <w:rsid w:val="00244EE1"/>
    <w:rsid w:val="002462D3"/>
    <w:rsid w:val="00246CA1"/>
    <w:rsid w:val="00250645"/>
    <w:rsid w:val="00254201"/>
    <w:rsid w:val="0025442B"/>
    <w:rsid w:val="00254A07"/>
    <w:rsid w:val="0025727D"/>
    <w:rsid w:val="00263702"/>
    <w:rsid w:val="002637F9"/>
    <w:rsid w:val="00263CD0"/>
    <w:rsid w:val="00271255"/>
    <w:rsid w:val="00271679"/>
    <w:rsid w:val="00271781"/>
    <w:rsid w:val="00274294"/>
    <w:rsid w:val="002806E6"/>
    <w:rsid w:val="002836CE"/>
    <w:rsid w:val="00284820"/>
    <w:rsid w:val="00284F2C"/>
    <w:rsid w:val="0028591A"/>
    <w:rsid w:val="00287A12"/>
    <w:rsid w:val="00291CCF"/>
    <w:rsid w:val="00293473"/>
    <w:rsid w:val="002934AF"/>
    <w:rsid w:val="00294DA0"/>
    <w:rsid w:val="00296430"/>
    <w:rsid w:val="00297289"/>
    <w:rsid w:val="00297B26"/>
    <w:rsid w:val="002A08CA"/>
    <w:rsid w:val="002A5A2D"/>
    <w:rsid w:val="002A717A"/>
    <w:rsid w:val="002A7CCE"/>
    <w:rsid w:val="002A7EDD"/>
    <w:rsid w:val="002B0241"/>
    <w:rsid w:val="002B0D8F"/>
    <w:rsid w:val="002B55C0"/>
    <w:rsid w:val="002B61BE"/>
    <w:rsid w:val="002C2DA8"/>
    <w:rsid w:val="002C7104"/>
    <w:rsid w:val="002D169D"/>
    <w:rsid w:val="002D65B3"/>
    <w:rsid w:val="002E2225"/>
    <w:rsid w:val="002E583E"/>
    <w:rsid w:val="002F1615"/>
    <w:rsid w:val="002F7832"/>
    <w:rsid w:val="002F7F7F"/>
    <w:rsid w:val="00303739"/>
    <w:rsid w:val="00305183"/>
    <w:rsid w:val="003108D6"/>
    <w:rsid w:val="00311768"/>
    <w:rsid w:val="00312014"/>
    <w:rsid w:val="0031235A"/>
    <w:rsid w:val="00312B46"/>
    <w:rsid w:val="0032069E"/>
    <w:rsid w:val="0032106C"/>
    <w:rsid w:val="003218E2"/>
    <w:rsid w:val="00322FF3"/>
    <w:rsid w:val="00324D0D"/>
    <w:rsid w:val="00330315"/>
    <w:rsid w:val="00330925"/>
    <w:rsid w:val="003313D7"/>
    <w:rsid w:val="0033151B"/>
    <w:rsid w:val="00332A03"/>
    <w:rsid w:val="0033397B"/>
    <w:rsid w:val="00336FF6"/>
    <w:rsid w:val="00340AE2"/>
    <w:rsid w:val="00340DCA"/>
    <w:rsid w:val="0034421C"/>
    <w:rsid w:val="00345400"/>
    <w:rsid w:val="003557CA"/>
    <w:rsid w:val="00363CED"/>
    <w:rsid w:val="003640A4"/>
    <w:rsid w:val="00367379"/>
    <w:rsid w:val="003676FC"/>
    <w:rsid w:val="00373527"/>
    <w:rsid w:val="00375391"/>
    <w:rsid w:val="00381E75"/>
    <w:rsid w:val="0038403A"/>
    <w:rsid w:val="003851F0"/>
    <w:rsid w:val="003871CA"/>
    <w:rsid w:val="0039132D"/>
    <w:rsid w:val="00397AC6"/>
    <w:rsid w:val="003A3A5E"/>
    <w:rsid w:val="003A4B97"/>
    <w:rsid w:val="003A4CFB"/>
    <w:rsid w:val="003A52E4"/>
    <w:rsid w:val="003A6AD6"/>
    <w:rsid w:val="003B5F22"/>
    <w:rsid w:val="003B74A6"/>
    <w:rsid w:val="003C06BA"/>
    <w:rsid w:val="003D1410"/>
    <w:rsid w:val="003D1E14"/>
    <w:rsid w:val="003D5ACC"/>
    <w:rsid w:val="003E35EA"/>
    <w:rsid w:val="003E5BB1"/>
    <w:rsid w:val="003E75EA"/>
    <w:rsid w:val="003F415C"/>
    <w:rsid w:val="003F5F9F"/>
    <w:rsid w:val="003F6158"/>
    <w:rsid w:val="003F7009"/>
    <w:rsid w:val="003F712E"/>
    <w:rsid w:val="0040134A"/>
    <w:rsid w:val="004057A1"/>
    <w:rsid w:val="00406550"/>
    <w:rsid w:val="004076B8"/>
    <w:rsid w:val="00407C93"/>
    <w:rsid w:val="00415103"/>
    <w:rsid w:val="0041730A"/>
    <w:rsid w:val="00424B28"/>
    <w:rsid w:val="00425B06"/>
    <w:rsid w:val="00427316"/>
    <w:rsid w:val="0043105E"/>
    <w:rsid w:val="0043122D"/>
    <w:rsid w:val="00433581"/>
    <w:rsid w:val="0043358A"/>
    <w:rsid w:val="00434D75"/>
    <w:rsid w:val="00441EC5"/>
    <w:rsid w:val="004447C6"/>
    <w:rsid w:val="00445BA4"/>
    <w:rsid w:val="00446698"/>
    <w:rsid w:val="004529F7"/>
    <w:rsid w:val="004603F7"/>
    <w:rsid w:val="0046519A"/>
    <w:rsid w:val="0047075D"/>
    <w:rsid w:val="00470A82"/>
    <w:rsid w:val="0047284B"/>
    <w:rsid w:val="004816C7"/>
    <w:rsid w:val="0048612E"/>
    <w:rsid w:val="0048716A"/>
    <w:rsid w:val="0049357F"/>
    <w:rsid w:val="004943FE"/>
    <w:rsid w:val="004A10EB"/>
    <w:rsid w:val="004A13F9"/>
    <w:rsid w:val="004A4162"/>
    <w:rsid w:val="004A4B69"/>
    <w:rsid w:val="004A530E"/>
    <w:rsid w:val="004A5AB5"/>
    <w:rsid w:val="004A7588"/>
    <w:rsid w:val="004B23A5"/>
    <w:rsid w:val="004B36DD"/>
    <w:rsid w:val="004B467E"/>
    <w:rsid w:val="004C4999"/>
    <w:rsid w:val="004C49C5"/>
    <w:rsid w:val="004D1147"/>
    <w:rsid w:val="004D401B"/>
    <w:rsid w:val="004D4582"/>
    <w:rsid w:val="004D54CD"/>
    <w:rsid w:val="004E4280"/>
    <w:rsid w:val="004E621D"/>
    <w:rsid w:val="004F2065"/>
    <w:rsid w:val="004F2802"/>
    <w:rsid w:val="004F3440"/>
    <w:rsid w:val="004F4847"/>
    <w:rsid w:val="004F5F96"/>
    <w:rsid w:val="004F7326"/>
    <w:rsid w:val="004F7AB5"/>
    <w:rsid w:val="004F7AC7"/>
    <w:rsid w:val="00501E4E"/>
    <w:rsid w:val="00502C6C"/>
    <w:rsid w:val="00505E2B"/>
    <w:rsid w:val="00511C83"/>
    <w:rsid w:val="00514854"/>
    <w:rsid w:val="00514B82"/>
    <w:rsid w:val="005160CA"/>
    <w:rsid w:val="00521417"/>
    <w:rsid w:val="00521A87"/>
    <w:rsid w:val="005224EA"/>
    <w:rsid w:val="00522BC8"/>
    <w:rsid w:val="00530608"/>
    <w:rsid w:val="0053446A"/>
    <w:rsid w:val="0053520B"/>
    <w:rsid w:val="00536A95"/>
    <w:rsid w:val="00546D75"/>
    <w:rsid w:val="005470F5"/>
    <w:rsid w:val="00552926"/>
    <w:rsid w:val="005529BE"/>
    <w:rsid w:val="00553238"/>
    <w:rsid w:val="005565A8"/>
    <w:rsid w:val="005570CA"/>
    <w:rsid w:val="0056174D"/>
    <w:rsid w:val="005625B2"/>
    <w:rsid w:val="00562C69"/>
    <w:rsid w:val="00563AC6"/>
    <w:rsid w:val="005649F0"/>
    <w:rsid w:val="00567272"/>
    <w:rsid w:val="00571707"/>
    <w:rsid w:val="00572AE6"/>
    <w:rsid w:val="005765F9"/>
    <w:rsid w:val="0057722F"/>
    <w:rsid w:val="00582818"/>
    <w:rsid w:val="00582F45"/>
    <w:rsid w:val="00585F1D"/>
    <w:rsid w:val="0058617E"/>
    <w:rsid w:val="00590971"/>
    <w:rsid w:val="00591232"/>
    <w:rsid w:val="005916F9"/>
    <w:rsid w:val="005918CF"/>
    <w:rsid w:val="00592FB8"/>
    <w:rsid w:val="00593D41"/>
    <w:rsid w:val="00596C14"/>
    <w:rsid w:val="005A01C0"/>
    <w:rsid w:val="005A7D04"/>
    <w:rsid w:val="005B417A"/>
    <w:rsid w:val="005B5252"/>
    <w:rsid w:val="005C01F5"/>
    <w:rsid w:val="005C12E6"/>
    <w:rsid w:val="005C5A00"/>
    <w:rsid w:val="005C7C26"/>
    <w:rsid w:val="005D0C3C"/>
    <w:rsid w:val="005D16F9"/>
    <w:rsid w:val="005D30ED"/>
    <w:rsid w:val="005D55C4"/>
    <w:rsid w:val="005D55CE"/>
    <w:rsid w:val="005D62CD"/>
    <w:rsid w:val="005D6D6A"/>
    <w:rsid w:val="005E0DAD"/>
    <w:rsid w:val="005E4899"/>
    <w:rsid w:val="005E4F0E"/>
    <w:rsid w:val="005E5C21"/>
    <w:rsid w:val="005E5CD1"/>
    <w:rsid w:val="005F10D3"/>
    <w:rsid w:val="005F4EE1"/>
    <w:rsid w:val="006027CD"/>
    <w:rsid w:val="006032F6"/>
    <w:rsid w:val="00610816"/>
    <w:rsid w:val="006132C9"/>
    <w:rsid w:val="00615CD2"/>
    <w:rsid w:val="006164DC"/>
    <w:rsid w:val="00616543"/>
    <w:rsid w:val="0062020F"/>
    <w:rsid w:val="006232FD"/>
    <w:rsid w:val="00626581"/>
    <w:rsid w:val="006326D8"/>
    <w:rsid w:val="0063290C"/>
    <w:rsid w:val="006330BB"/>
    <w:rsid w:val="006347D5"/>
    <w:rsid w:val="00634867"/>
    <w:rsid w:val="00644744"/>
    <w:rsid w:val="00646F41"/>
    <w:rsid w:val="00653062"/>
    <w:rsid w:val="00656304"/>
    <w:rsid w:val="00657AE2"/>
    <w:rsid w:val="00660876"/>
    <w:rsid w:val="006617D2"/>
    <w:rsid w:val="00664AF9"/>
    <w:rsid w:val="00665210"/>
    <w:rsid w:val="00665687"/>
    <w:rsid w:val="00666A72"/>
    <w:rsid w:val="0066718C"/>
    <w:rsid w:val="006679DB"/>
    <w:rsid w:val="006713DD"/>
    <w:rsid w:val="00673255"/>
    <w:rsid w:val="00676885"/>
    <w:rsid w:val="00683E9F"/>
    <w:rsid w:val="006845E7"/>
    <w:rsid w:val="0068621A"/>
    <w:rsid w:val="006866E0"/>
    <w:rsid w:val="00690A87"/>
    <w:rsid w:val="00691B22"/>
    <w:rsid w:val="00692D66"/>
    <w:rsid w:val="006977BB"/>
    <w:rsid w:val="006A349F"/>
    <w:rsid w:val="006A3506"/>
    <w:rsid w:val="006A52B4"/>
    <w:rsid w:val="006A6967"/>
    <w:rsid w:val="006A6ECE"/>
    <w:rsid w:val="006B1CF2"/>
    <w:rsid w:val="006C045F"/>
    <w:rsid w:val="006C15A4"/>
    <w:rsid w:val="006C37AA"/>
    <w:rsid w:val="006C3D96"/>
    <w:rsid w:val="006C5855"/>
    <w:rsid w:val="006C7916"/>
    <w:rsid w:val="006C79AE"/>
    <w:rsid w:val="006D23EB"/>
    <w:rsid w:val="006D4BA2"/>
    <w:rsid w:val="006D4D84"/>
    <w:rsid w:val="006E0B22"/>
    <w:rsid w:val="006E2A30"/>
    <w:rsid w:val="006E3791"/>
    <w:rsid w:val="006E76BB"/>
    <w:rsid w:val="006F29ED"/>
    <w:rsid w:val="006F31B9"/>
    <w:rsid w:val="00702295"/>
    <w:rsid w:val="00703F29"/>
    <w:rsid w:val="007077F2"/>
    <w:rsid w:val="00713D56"/>
    <w:rsid w:val="0071543C"/>
    <w:rsid w:val="007173FD"/>
    <w:rsid w:val="007201F3"/>
    <w:rsid w:val="00726483"/>
    <w:rsid w:val="00726602"/>
    <w:rsid w:val="00732C99"/>
    <w:rsid w:val="007337BE"/>
    <w:rsid w:val="00733E3D"/>
    <w:rsid w:val="00735E77"/>
    <w:rsid w:val="00740620"/>
    <w:rsid w:val="00742B42"/>
    <w:rsid w:val="00742FC4"/>
    <w:rsid w:val="0074347B"/>
    <w:rsid w:val="007461D8"/>
    <w:rsid w:val="00751097"/>
    <w:rsid w:val="007520D6"/>
    <w:rsid w:val="00757BD2"/>
    <w:rsid w:val="00757C82"/>
    <w:rsid w:val="00763152"/>
    <w:rsid w:val="00763B84"/>
    <w:rsid w:val="00764CB5"/>
    <w:rsid w:val="00767D96"/>
    <w:rsid w:val="0077240F"/>
    <w:rsid w:val="00774982"/>
    <w:rsid w:val="00777BB2"/>
    <w:rsid w:val="00777D0D"/>
    <w:rsid w:val="00780FB7"/>
    <w:rsid w:val="00781590"/>
    <w:rsid w:val="00783731"/>
    <w:rsid w:val="007870A6"/>
    <w:rsid w:val="00795620"/>
    <w:rsid w:val="007A35C7"/>
    <w:rsid w:val="007A4921"/>
    <w:rsid w:val="007A53EF"/>
    <w:rsid w:val="007A73D9"/>
    <w:rsid w:val="007B2BB6"/>
    <w:rsid w:val="007B2E99"/>
    <w:rsid w:val="007C0803"/>
    <w:rsid w:val="007C14A8"/>
    <w:rsid w:val="007C1E83"/>
    <w:rsid w:val="007D265E"/>
    <w:rsid w:val="007D2DB8"/>
    <w:rsid w:val="007D38FA"/>
    <w:rsid w:val="007E4E7B"/>
    <w:rsid w:val="007E68CF"/>
    <w:rsid w:val="007F0AB1"/>
    <w:rsid w:val="007F0E0B"/>
    <w:rsid w:val="007F1BD6"/>
    <w:rsid w:val="007F1D36"/>
    <w:rsid w:val="007F3739"/>
    <w:rsid w:val="007F385D"/>
    <w:rsid w:val="0080257A"/>
    <w:rsid w:val="0080624B"/>
    <w:rsid w:val="008069D8"/>
    <w:rsid w:val="00812FA5"/>
    <w:rsid w:val="008152A1"/>
    <w:rsid w:val="00816543"/>
    <w:rsid w:val="00821464"/>
    <w:rsid w:val="008230EF"/>
    <w:rsid w:val="00827354"/>
    <w:rsid w:val="008275C6"/>
    <w:rsid w:val="008317E7"/>
    <w:rsid w:val="00832EED"/>
    <w:rsid w:val="008336D3"/>
    <w:rsid w:val="00836891"/>
    <w:rsid w:val="008369E7"/>
    <w:rsid w:val="00840D52"/>
    <w:rsid w:val="00853871"/>
    <w:rsid w:val="0085558A"/>
    <w:rsid w:val="00860963"/>
    <w:rsid w:val="008609C1"/>
    <w:rsid w:val="00861C80"/>
    <w:rsid w:val="0087279D"/>
    <w:rsid w:val="00872ADD"/>
    <w:rsid w:val="008736FB"/>
    <w:rsid w:val="00875FFA"/>
    <w:rsid w:val="00882EE7"/>
    <w:rsid w:val="00884467"/>
    <w:rsid w:val="00887E70"/>
    <w:rsid w:val="008904DB"/>
    <w:rsid w:val="00893C73"/>
    <w:rsid w:val="00894A93"/>
    <w:rsid w:val="0089691E"/>
    <w:rsid w:val="00896B04"/>
    <w:rsid w:val="00897B59"/>
    <w:rsid w:val="008A50C1"/>
    <w:rsid w:val="008B3600"/>
    <w:rsid w:val="008B7379"/>
    <w:rsid w:val="008C58C2"/>
    <w:rsid w:val="008C5D51"/>
    <w:rsid w:val="008C6745"/>
    <w:rsid w:val="008C6E85"/>
    <w:rsid w:val="008C76B3"/>
    <w:rsid w:val="008C7F55"/>
    <w:rsid w:val="008D4BFC"/>
    <w:rsid w:val="008D55A4"/>
    <w:rsid w:val="008E0634"/>
    <w:rsid w:val="008E13DA"/>
    <w:rsid w:val="008E6259"/>
    <w:rsid w:val="008F0596"/>
    <w:rsid w:val="00901FDA"/>
    <w:rsid w:val="0090278A"/>
    <w:rsid w:val="00903AEE"/>
    <w:rsid w:val="00906047"/>
    <w:rsid w:val="0090751A"/>
    <w:rsid w:val="00907A4F"/>
    <w:rsid w:val="00912331"/>
    <w:rsid w:val="009129B3"/>
    <w:rsid w:val="00913142"/>
    <w:rsid w:val="00915042"/>
    <w:rsid w:val="009206FB"/>
    <w:rsid w:val="009209CB"/>
    <w:rsid w:val="00920B41"/>
    <w:rsid w:val="00921A4F"/>
    <w:rsid w:val="00923CFF"/>
    <w:rsid w:val="00927335"/>
    <w:rsid w:val="00927C08"/>
    <w:rsid w:val="00930253"/>
    <w:rsid w:val="009323E9"/>
    <w:rsid w:val="009324B9"/>
    <w:rsid w:val="009330B3"/>
    <w:rsid w:val="00935A1C"/>
    <w:rsid w:val="00937082"/>
    <w:rsid w:val="0094045C"/>
    <w:rsid w:val="00940C98"/>
    <w:rsid w:val="00941676"/>
    <w:rsid w:val="009438DC"/>
    <w:rsid w:val="00947460"/>
    <w:rsid w:val="009537B9"/>
    <w:rsid w:val="00957C6B"/>
    <w:rsid w:val="0096327B"/>
    <w:rsid w:val="00964C8C"/>
    <w:rsid w:val="0096587F"/>
    <w:rsid w:val="009663E4"/>
    <w:rsid w:val="00966A43"/>
    <w:rsid w:val="00967C06"/>
    <w:rsid w:val="0097121D"/>
    <w:rsid w:val="00971925"/>
    <w:rsid w:val="00971EB4"/>
    <w:rsid w:val="00972075"/>
    <w:rsid w:val="00972F5D"/>
    <w:rsid w:val="00975E2D"/>
    <w:rsid w:val="00977AB0"/>
    <w:rsid w:val="00980AC2"/>
    <w:rsid w:val="009845E1"/>
    <w:rsid w:val="009849FF"/>
    <w:rsid w:val="00984E09"/>
    <w:rsid w:val="00985342"/>
    <w:rsid w:val="00987321"/>
    <w:rsid w:val="009909BD"/>
    <w:rsid w:val="00991F31"/>
    <w:rsid w:val="00995044"/>
    <w:rsid w:val="009A2CF5"/>
    <w:rsid w:val="009A50D2"/>
    <w:rsid w:val="009A6C55"/>
    <w:rsid w:val="009B3AC0"/>
    <w:rsid w:val="009B3CCE"/>
    <w:rsid w:val="009B64A8"/>
    <w:rsid w:val="009B7E28"/>
    <w:rsid w:val="009C38F3"/>
    <w:rsid w:val="009C4A55"/>
    <w:rsid w:val="009C6759"/>
    <w:rsid w:val="009D21C4"/>
    <w:rsid w:val="009D5877"/>
    <w:rsid w:val="009D5C6A"/>
    <w:rsid w:val="009D6696"/>
    <w:rsid w:val="009D7297"/>
    <w:rsid w:val="009E06EE"/>
    <w:rsid w:val="009E141C"/>
    <w:rsid w:val="009E31A8"/>
    <w:rsid w:val="009E6402"/>
    <w:rsid w:val="009E7C97"/>
    <w:rsid w:val="009F0434"/>
    <w:rsid w:val="009F195B"/>
    <w:rsid w:val="009F469F"/>
    <w:rsid w:val="009F5485"/>
    <w:rsid w:val="009F580C"/>
    <w:rsid w:val="009F64A3"/>
    <w:rsid w:val="009F6DD9"/>
    <w:rsid w:val="00A02157"/>
    <w:rsid w:val="00A04E2D"/>
    <w:rsid w:val="00A07109"/>
    <w:rsid w:val="00A072C6"/>
    <w:rsid w:val="00A10700"/>
    <w:rsid w:val="00A11143"/>
    <w:rsid w:val="00A160DD"/>
    <w:rsid w:val="00A160F2"/>
    <w:rsid w:val="00A32042"/>
    <w:rsid w:val="00A37DFA"/>
    <w:rsid w:val="00A41EBA"/>
    <w:rsid w:val="00A42A01"/>
    <w:rsid w:val="00A454C0"/>
    <w:rsid w:val="00A4663D"/>
    <w:rsid w:val="00A50379"/>
    <w:rsid w:val="00A508E5"/>
    <w:rsid w:val="00A511BE"/>
    <w:rsid w:val="00A5305E"/>
    <w:rsid w:val="00A5685D"/>
    <w:rsid w:val="00A56BFC"/>
    <w:rsid w:val="00A57B96"/>
    <w:rsid w:val="00A66A14"/>
    <w:rsid w:val="00A67EC2"/>
    <w:rsid w:val="00A71238"/>
    <w:rsid w:val="00A7661A"/>
    <w:rsid w:val="00A76970"/>
    <w:rsid w:val="00A801E2"/>
    <w:rsid w:val="00A822A7"/>
    <w:rsid w:val="00A8604B"/>
    <w:rsid w:val="00A901E2"/>
    <w:rsid w:val="00A9085C"/>
    <w:rsid w:val="00A915B6"/>
    <w:rsid w:val="00A920FD"/>
    <w:rsid w:val="00A92B0D"/>
    <w:rsid w:val="00A95DCD"/>
    <w:rsid w:val="00A967A7"/>
    <w:rsid w:val="00A96EF3"/>
    <w:rsid w:val="00A97A20"/>
    <w:rsid w:val="00A97C36"/>
    <w:rsid w:val="00AA058B"/>
    <w:rsid w:val="00AA5C94"/>
    <w:rsid w:val="00AA6C01"/>
    <w:rsid w:val="00AA74E7"/>
    <w:rsid w:val="00AB0DBF"/>
    <w:rsid w:val="00AB3164"/>
    <w:rsid w:val="00AB4118"/>
    <w:rsid w:val="00AC13C1"/>
    <w:rsid w:val="00AC1C6A"/>
    <w:rsid w:val="00AC6216"/>
    <w:rsid w:val="00AC7F29"/>
    <w:rsid w:val="00AD0916"/>
    <w:rsid w:val="00AD0F92"/>
    <w:rsid w:val="00AD1299"/>
    <w:rsid w:val="00AD47AE"/>
    <w:rsid w:val="00AD7949"/>
    <w:rsid w:val="00AE086D"/>
    <w:rsid w:val="00AE322F"/>
    <w:rsid w:val="00AE4D71"/>
    <w:rsid w:val="00AE52DE"/>
    <w:rsid w:val="00AE6294"/>
    <w:rsid w:val="00AE6435"/>
    <w:rsid w:val="00AF0E12"/>
    <w:rsid w:val="00AF2770"/>
    <w:rsid w:val="00AF4D40"/>
    <w:rsid w:val="00AF4EC4"/>
    <w:rsid w:val="00AF660D"/>
    <w:rsid w:val="00B00C04"/>
    <w:rsid w:val="00B0246D"/>
    <w:rsid w:val="00B03E34"/>
    <w:rsid w:val="00B05D6B"/>
    <w:rsid w:val="00B1169C"/>
    <w:rsid w:val="00B13499"/>
    <w:rsid w:val="00B14F64"/>
    <w:rsid w:val="00B15633"/>
    <w:rsid w:val="00B240CC"/>
    <w:rsid w:val="00B25787"/>
    <w:rsid w:val="00B27ABD"/>
    <w:rsid w:val="00B3060A"/>
    <w:rsid w:val="00B34AF7"/>
    <w:rsid w:val="00B34CDD"/>
    <w:rsid w:val="00B357EF"/>
    <w:rsid w:val="00B41C0F"/>
    <w:rsid w:val="00B429B2"/>
    <w:rsid w:val="00B43EFC"/>
    <w:rsid w:val="00B514CE"/>
    <w:rsid w:val="00B52420"/>
    <w:rsid w:val="00B532AB"/>
    <w:rsid w:val="00B5347D"/>
    <w:rsid w:val="00B56DBB"/>
    <w:rsid w:val="00B577FB"/>
    <w:rsid w:val="00B61ACF"/>
    <w:rsid w:val="00B63AA9"/>
    <w:rsid w:val="00B63EBD"/>
    <w:rsid w:val="00B6679C"/>
    <w:rsid w:val="00B725EA"/>
    <w:rsid w:val="00B72A07"/>
    <w:rsid w:val="00B74BEE"/>
    <w:rsid w:val="00B7571E"/>
    <w:rsid w:val="00B772F6"/>
    <w:rsid w:val="00B813D9"/>
    <w:rsid w:val="00B84660"/>
    <w:rsid w:val="00B85EF3"/>
    <w:rsid w:val="00B879DB"/>
    <w:rsid w:val="00B87AC5"/>
    <w:rsid w:val="00B90DE8"/>
    <w:rsid w:val="00B92335"/>
    <w:rsid w:val="00B97B31"/>
    <w:rsid w:val="00B97F0A"/>
    <w:rsid w:val="00BA1862"/>
    <w:rsid w:val="00BA5646"/>
    <w:rsid w:val="00BA67B0"/>
    <w:rsid w:val="00BA6EDE"/>
    <w:rsid w:val="00BA76C2"/>
    <w:rsid w:val="00BA7BBF"/>
    <w:rsid w:val="00BB01F6"/>
    <w:rsid w:val="00BB0E7A"/>
    <w:rsid w:val="00BB0FAE"/>
    <w:rsid w:val="00BB5133"/>
    <w:rsid w:val="00BB55A8"/>
    <w:rsid w:val="00BC1426"/>
    <w:rsid w:val="00BC2D08"/>
    <w:rsid w:val="00BC5A15"/>
    <w:rsid w:val="00BD0C50"/>
    <w:rsid w:val="00BD279C"/>
    <w:rsid w:val="00BD3796"/>
    <w:rsid w:val="00BD7D00"/>
    <w:rsid w:val="00BE1F4E"/>
    <w:rsid w:val="00BE2E81"/>
    <w:rsid w:val="00BE3610"/>
    <w:rsid w:val="00BE550D"/>
    <w:rsid w:val="00BE5AD7"/>
    <w:rsid w:val="00BF161C"/>
    <w:rsid w:val="00BF1CD9"/>
    <w:rsid w:val="00BF3745"/>
    <w:rsid w:val="00BF68B6"/>
    <w:rsid w:val="00C00C0C"/>
    <w:rsid w:val="00C041D2"/>
    <w:rsid w:val="00C05121"/>
    <w:rsid w:val="00C06938"/>
    <w:rsid w:val="00C07802"/>
    <w:rsid w:val="00C10EAE"/>
    <w:rsid w:val="00C1573A"/>
    <w:rsid w:val="00C17650"/>
    <w:rsid w:val="00C2135B"/>
    <w:rsid w:val="00C2191A"/>
    <w:rsid w:val="00C21AE7"/>
    <w:rsid w:val="00C260F9"/>
    <w:rsid w:val="00C26119"/>
    <w:rsid w:val="00C3128B"/>
    <w:rsid w:val="00C33265"/>
    <w:rsid w:val="00C356C0"/>
    <w:rsid w:val="00C404B7"/>
    <w:rsid w:val="00C410B9"/>
    <w:rsid w:val="00C41659"/>
    <w:rsid w:val="00C42C6E"/>
    <w:rsid w:val="00C4463D"/>
    <w:rsid w:val="00C45549"/>
    <w:rsid w:val="00C4608E"/>
    <w:rsid w:val="00C5292A"/>
    <w:rsid w:val="00C52C73"/>
    <w:rsid w:val="00C52D71"/>
    <w:rsid w:val="00C60498"/>
    <w:rsid w:val="00C622AA"/>
    <w:rsid w:val="00C62BF3"/>
    <w:rsid w:val="00C70F64"/>
    <w:rsid w:val="00C729BE"/>
    <w:rsid w:val="00C731EF"/>
    <w:rsid w:val="00C75D21"/>
    <w:rsid w:val="00C766A0"/>
    <w:rsid w:val="00C801DA"/>
    <w:rsid w:val="00C8163C"/>
    <w:rsid w:val="00C84CC9"/>
    <w:rsid w:val="00C85E01"/>
    <w:rsid w:val="00C86518"/>
    <w:rsid w:val="00C902D2"/>
    <w:rsid w:val="00C903BC"/>
    <w:rsid w:val="00C9457E"/>
    <w:rsid w:val="00C94EED"/>
    <w:rsid w:val="00C95D55"/>
    <w:rsid w:val="00C97918"/>
    <w:rsid w:val="00C97EE1"/>
    <w:rsid w:val="00C97F6F"/>
    <w:rsid w:val="00CA244E"/>
    <w:rsid w:val="00CA365D"/>
    <w:rsid w:val="00CA5B9C"/>
    <w:rsid w:val="00CA6033"/>
    <w:rsid w:val="00CA6A96"/>
    <w:rsid w:val="00CA6DC6"/>
    <w:rsid w:val="00CB0190"/>
    <w:rsid w:val="00CB0AFC"/>
    <w:rsid w:val="00CB2A3C"/>
    <w:rsid w:val="00CB3C38"/>
    <w:rsid w:val="00CC0C52"/>
    <w:rsid w:val="00CC0EA3"/>
    <w:rsid w:val="00CC16A5"/>
    <w:rsid w:val="00CC2AC0"/>
    <w:rsid w:val="00CC6814"/>
    <w:rsid w:val="00CC6D69"/>
    <w:rsid w:val="00CC7965"/>
    <w:rsid w:val="00CD236B"/>
    <w:rsid w:val="00CD26F0"/>
    <w:rsid w:val="00CD328F"/>
    <w:rsid w:val="00CD5DA8"/>
    <w:rsid w:val="00CD7B49"/>
    <w:rsid w:val="00CE00FE"/>
    <w:rsid w:val="00CE1907"/>
    <w:rsid w:val="00CE3DA7"/>
    <w:rsid w:val="00CE5EAD"/>
    <w:rsid w:val="00CE6B96"/>
    <w:rsid w:val="00CE78F5"/>
    <w:rsid w:val="00CE7CA5"/>
    <w:rsid w:val="00CF03D0"/>
    <w:rsid w:val="00CF0739"/>
    <w:rsid w:val="00CF1CFB"/>
    <w:rsid w:val="00CF7ECC"/>
    <w:rsid w:val="00D03360"/>
    <w:rsid w:val="00D072A5"/>
    <w:rsid w:val="00D133F8"/>
    <w:rsid w:val="00D13BB8"/>
    <w:rsid w:val="00D14431"/>
    <w:rsid w:val="00D204CB"/>
    <w:rsid w:val="00D21C1B"/>
    <w:rsid w:val="00D22161"/>
    <w:rsid w:val="00D23575"/>
    <w:rsid w:val="00D27919"/>
    <w:rsid w:val="00D3140E"/>
    <w:rsid w:val="00D3179C"/>
    <w:rsid w:val="00D3318E"/>
    <w:rsid w:val="00D336A8"/>
    <w:rsid w:val="00D3420B"/>
    <w:rsid w:val="00D34B5E"/>
    <w:rsid w:val="00D351D7"/>
    <w:rsid w:val="00D36286"/>
    <w:rsid w:val="00D36B46"/>
    <w:rsid w:val="00D46857"/>
    <w:rsid w:val="00D468CF"/>
    <w:rsid w:val="00D54DC7"/>
    <w:rsid w:val="00D551FA"/>
    <w:rsid w:val="00D61694"/>
    <w:rsid w:val="00D6187A"/>
    <w:rsid w:val="00D67C79"/>
    <w:rsid w:val="00D72C31"/>
    <w:rsid w:val="00D73E06"/>
    <w:rsid w:val="00D7411A"/>
    <w:rsid w:val="00D753AD"/>
    <w:rsid w:val="00D80FD3"/>
    <w:rsid w:val="00D83F20"/>
    <w:rsid w:val="00D907C7"/>
    <w:rsid w:val="00D97277"/>
    <w:rsid w:val="00DA0342"/>
    <w:rsid w:val="00DA05E9"/>
    <w:rsid w:val="00DA2C19"/>
    <w:rsid w:val="00DA5E7B"/>
    <w:rsid w:val="00DA6CD3"/>
    <w:rsid w:val="00DB1B79"/>
    <w:rsid w:val="00DB37F5"/>
    <w:rsid w:val="00DB448A"/>
    <w:rsid w:val="00DB524D"/>
    <w:rsid w:val="00DB661F"/>
    <w:rsid w:val="00DB6A2F"/>
    <w:rsid w:val="00DC060C"/>
    <w:rsid w:val="00DC53FB"/>
    <w:rsid w:val="00DC5C57"/>
    <w:rsid w:val="00DD20B7"/>
    <w:rsid w:val="00DD254F"/>
    <w:rsid w:val="00DD36B2"/>
    <w:rsid w:val="00DE05EC"/>
    <w:rsid w:val="00DE1B3A"/>
    <w:rsid w:val="00DF176E"/>
    <w:rsid w:val="00DF1855"/>
    <w:rsid w:val="00DF1CDB"/>
    <w:rsid w:val="00DF25F9"/>
    <w:rsid w:val="00DF26BE"/>
    <w:rsid w:val="00DF614E"/>
    <w:rsid w:val="00DF6AC2"/>
    <w:rsid w:val="00DF7673"/>
    <w:rsid w:val="00E0031D"/>
    <w:rsid w:val="00E07E91"/>
    <w:rsid w:val="00E10B92"/>
    <w:rsid w:val="00E11332"/>
    <w:rsid w:val="00E11E63"/>
    <w:rsid w:val="00E136CF"/>
    <w:rsid w:val="00E15967"/>
    <w:rsid w:val="00E228B0"/>
    <w:rsid w:val="00E22C01"/>
    <w:rsid w:val="00E307F1"/>
    <w:rsid w:val="00E31A37"/>
    <w:rsid w:val="00E32A64"/>
    <w:rsid w:val="00E35669"/>
    <w:rsid w:val="00E41AA5"/>
    <w:rsid w:val="00E44B7A"/>
    <w:rsid w:val="00E44BE3"/>
    <w:rsid w:val="00E46257"/>
    <w:rsid w:val="00E5205A"/>
    <w:rsid w:val="00E54EF6"/>
    <w:rsid w:val="00E55BE5"/>
    <w:rsid w:val="00E60A29"/>
    <w:rsid w:val="00E60C15"/>
    <w:rsid w:val="00E6412D"/>
    <w:rsid w:val="00E64420"/>
    <w:rsid w:val="00E7016E"/>
    <w:rsid w:val="00E7166B"/>
    <w:rsid w:val="00E71F91"/>
    <w:rsid w:val="00E728C1"/>
    <w:rsid w:val="00E733E8"/>
    <w:rsid w:val="00E736A0"/>
    <w:rsid w:val="00E7504B"/>
    <w:rsid w:val="00E750D2"/>
    <w:rsid w:val="00E75617"/>
    <w:rsid w:val="00E76B9B"/>
    <w:rsid w:val="00E86C20"/>
    <w:rsid w:val="00E94905"/>
    <w:rsid w:val="00EA4229"/>
    <w:rsid w:val="00EA6431"/>
    <w:rsid w:val="00EB15F7"/>
    <w:rsid w:val="00EB6297"/>
    <w:rsid w:val="00EB7571"/>
    <w:rsid w:val="00EC11FD"/>
    <w:rsid w:val="00EC2299"/>
    <w:rsid w:val="00EC5162"/>
    <w:rsid w:val="00EC652A"/>
    <w:rsid w:val="00ED0809"/>
    <w:rsid w:val="00ED14E7"/>
    <w:rsid w:val="00ED5747"/>
    <w:rsid w:val="00ED7035"/>
    <w:rsid w:val="00EE1BC5"/>
    <w:rsid w:val="00EE2DF9"/>
    <w:rsid w:val="00EE2EA1"/>
    <w:rsid w:val="00EF1EF5"/>
    <w:rsid w:val="00EF43B0"/>
    <w:rsid w:val="00EF742B"/>
    <w:rsid w:val="00F0030A"/>
    <w:rsid w:val="00F0191B"/>
    <w:rsid w:val="00F045E9"/>
    <w:rsid w:val="00F04D65"/>
    <w:rsid w:val="00F05C00"/>
    <w:rsid w:val="00F074E4"/>
    <w:rsid w:val="00F0765E"/>
    <w:rsid w:val="00F0789B"/>
    <w:rsid w:val="00F10DF9"/>
    <w:rsid w:val="00F1277F"/>
    <w:rsid w:val="00F14E13"/>
    <w:rsid w:val="00F15711"/>
    <w:rsid w:val="00F15A19"/>
    <w:rsid w:val="00F17A96"/>
    <w:rsid w:val="00F228A8"/>
    <w:rsid w:val="00F22C7F"/>
    <w:rsid w:val="00F26ED4"/>
    <w:rsid w:val="00F2708C"/>
    <w:rsid w:val="00F27574"/>
    <w:rsid w:val="00F30063"/>
    <w:rsid w:val="00F300A3"/>
    <w:rsid w:val="00F313E2"/>
    <w:rsid w:val="00F35F1E"/>
    <w:rsid w:val="00F36F3C"/>
    <w:rsid w:val="00F419E7"/>
    <w:rsid w:val="00F41E08"/>
    <w:rsid w:val="00F46E8F"/>
    <w:rsid w:val="00F47324"/>
    <w:rsid w:val="00F540A4"/>
    <w:rsid w:val="00F57D10"/>
    <w:rsid w:val="00F72B78"/>
    <w:rsid w:val="00F75F00"/>
    <w:rsid w:val="00F763AC"/>
    <w:rsid w:val="00F83B13"/>
    <w:rsid w:val="00F85B86"/>
    <w:rsid w:val="00F8615C"/>
    <w:rsid w:val="00F86CD8"/>
    <w:rsid w:val="00F918A2"/>
    <w:rsid w:val="00F9279F"/>
    <w:rsid w:val="00F935B2"/>
    <w:rsid w:val="00F964E2"/>
    <w:rsid w:val="00FA0C81"/>
    <w:rsid w:val="00FA0D21"/>
    <w:rsid w:val="00FA180B"/>
    <w:rsid w:val="00FA5D00"/>
    <w:rsid w:val="00FA6602"/>
    <w:rsid w:val="00FA72DC"/>
    <w:rsid w:val="00FC1204"/>
    <w:rsid w:val="00FC14A0"/>
    <w:rsid w:val="00FC32D5"/>
    <w:rsid w:val="00FC5D12"/>
    <w:rsid w:val="00FC67FB"/>
    <w:rsid w:val="00FD0D9E"/>
    <w:rsid w:val="00FD3118"/>
    <w:rsid w:val="00FD4466"/>
    <w:rsid w:val="00FD5747"/>
    <w:rsid w:val="00FE0C3D"/>
    <w:rsid w:val="00FE2B91"/>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B6"/>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semiHidden/>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11630893">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02892419">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018DC-A805-4664-B43D-0DDDB77B0CD9}">
  <ds:schemaRefs>
    <ds:schemaRef ds:uri="http://purl.org/dc/terms/"/>
    <ds:schemaRef ds:uri="http://schemas.openxmlformats.org/package/2006/metadata/core-properties"/>
    <ds:schemaRef ds:uri="http://purl.org/dc/dcmitype/"/>
    <ds:schemaRef ds:uri="ab473ce3-bbdb-490b-bf9f-407ba23df631"/>
    <ds:schemaRef ds:uri="http://purl.org/dc/elements/1.1/"/>
    <ds:schemaRef ds:uri="http://schemas.microsoft.com/office/2006/documentManagement/types"/>
    <ds:schemaRef ds:uri="7caac9a5-e9f0-4948-ba2b-9b40c951027f"/>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4.xml><?xml version="1.0" encoding="utf-8"?>
<ds:datastoreItem xmlns:ds="http://schemas.openxmlformats.org/officeDocument/2006/customXml" ds:itemID="{5F7622BF-9608-463D-8B04-2B43F0D1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837</Words>
  <Characters>4193</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6</cp:revision>
  <cp:lastPrinted>2019-12-12T18:16:00Z</cp:lastPrinted>
  <dcterms:created xsi:type="dcterms:W3CDTF">2021-04-21T00:35:00Z</dcterms:created>
  <dcterms:modified xsi:type="dcterms:W3CDTF">2021-04-21T00:49:00Z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ies>
</file>