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B98CA" w14:textId="77777777" w:rsidR="006438C6" w:rsidRPr="00A46EA5" w:rsidRDefault="006438C6" w:rsidP="006438C6">
      <w:pPr>
        <w:rPr>
          <w:rFonts w:ascii="Calibri Light" w:hAnsi="Calibri Light" w:cs="Calibri Light"/>
        </w:rPr>
      </w:pPr>
    </w:p>
    <w:p w14:paraId="6921739E" w14:textId="77777777" w:rsidR="006438C6" w:rsidRPr="00A46EA5" w:rsidRDefault="006438C6" w:rsidP="006438C6">
      <w:pPr>
        <w:rPr>
          <w:rFonts w:ascii="Calibri Light" w:hAnsi="Calibri Light" w:cs="Calibri Light"/>
        </w:rPr>
      </w:pPr>
    </w:p>
    <w:tbl>
      <w:tblPr>
        <w:tblW w:w="14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
        <w:gridCol w:w="2165"/>
        <w:gridCol w:w="260"/>
        <w:gridCol w:w="1800"/>
        <w:gridCol w:w="270"/>
        <w:gridCol w:w="1620"/>
        <w:gridCol w:w="360"/>
        <w:gridCol w:w="1710"/>
        <w:gridCol w:w="270"/>
        <w:gridCol w:w="1710"/>
        <w:gridCol w:w="360"/>
        <w:gridCol w:w="1484"/>
        <w:gridCol w:w="406"/>
        <w:gridCol w:w="1695"/>
      </w:tblGrid>
      <w:tr w:rsidR="006438C6" w:rsidRPr="00A46EA5" w14:paraId="6D429EF3" w14:textId="77777777" w:rsidTr="00A31494">
        <w:trPr>
          <w:trHeight w:hRule="exact" w:val="865"/>
          <w:jc w:val="center"/>
        </w:trPr>
        <w:tc>
          <w:tcPr>
            <w:tcW w:w="265" w:type="dxa"/>
          </w:tcPr>
          <w:p w14:paraId="435D665D" w14:textId="77777777" w:rsidR="006438C6" w:rsidRPr="00A46EA5" w:rsidRDefault="006438C6" w:rsidP="00A31494">
            <w:pPr>
              <w:rPr>
                <w:rFonts w:ascii="Calibri Light" w:hAnsi="Calibri Light" w:cs="Calibri Light"/>
                <w:bCs/>
              </w:rPr>
            </w:pPr>
          </w:p>
        </w:tc>
        <w:tc>
          <w:tcPr>
            <w:tcW w:w="2165" w:type="dxa"/>
            <w:vAlign w:val="center"/>
          </w:tcPr>
          <w:p w14:paraId="712CE230" w14:textId="77777777" w:rsidR="006438C6" w:rsidRPr="00A46EA5" w:rsidRDefault="006438C6" w:rsidP="00A31494">
            <w:pPr>
              <w:jc w:val="center"/>
              <w:rPr>
                <w:rFonts w:ascii="Calibri Light" w:hAnsi="Calibri Light" w:cs="Calibri Light"/>
                <w:bCs/>
              </w:rPr>
            </w:pPr>
            <w:r w:rsidRPr="00A46EA5">
              <w:rPr>
                <w:rFonts w:ascii="Calibri Light" w:hAnsi="Calibri Light" w:cs="Calibri Light"/>
                <w:bCs/>
              </w:rPr>
              <w:t>Tania Anders</w:t>
            </w:r>
          </w:p>
          <w:p w14:paraId="61EE348F" w14:textId="77777777" w:rsidR="006438C6" w:rsidRPr="00A46EA5" w:rsidRDefault="006438C6" w:rsidP="00A31494">
            <w:pPr>
              <w:jc w:val="center"/>
              <w:rPr>
                <w:rFonts w:ascii="Calibri Light" w:hAnsi="Calibri Light" w:cs="Calibri Light"/>
                <w:bCs/>
              </w:rPr>
            </w:pPr>
            <w:r w:rsidRPr="00A46EA5">
              <w:rPr>
                <w:rFonts w:ascii="Calibri Light" w:hAnsi="Calibri Light" w:cs="Calibri Light"/>
                <w:bCs/>
              </w:rPr>
              <w:t>(co-chair)</w:t>
            </w:r>
          </w:p>
        </w:tc>
        <w:tc>
          <w:tcPr>
            <w:tcW w:w="260" w:type="dxa"/>
            <w:vAlign w:val="center"/>
          </w:tcPr>
          <w:p w14:paraId="0A634C29" w14:textId="77777777" w:rsidR="006438C6" w:rsidRPr="00A46EA5" w:rsidRDefault="006438C6" w:rsidP="00A31494">
            <w:pPr>
              <w:jc w:val="center"/>
              <w:rPr>
                <w:rFonts w:ascii="Calibri Light" w:hAnsi="Calibri Light" w:cs="Calibri Light"/>
                <w:bCs/>
              </w:rPr>
            </w:pPr>
          </w:p>
        </w:tc>
        <w:tc>
          <w:tcPr>
            <w:tcW w:w="1800" w:type="dxa"/>
            <w:vAlign w:val="center"/>
          </w:tcPr>
          <w:p w14:paraId="1E6D7E30" w14:textId="77777777" w:rsidR="006438C6" w:rsidRPr="00A46EA5" w:rsidRDefault="006438C6" w:rsidP="00A31494">
            <w:pPr>
              <w:jc w:val="center"/>
              <w:rPr>
                <w:rFonts w:ascii="Calibri Light" w:hAnsi="Calibri Light" w:cs="Calibri Light"/>
              </w:rPr>
            </w:pPr>
            <w:r w:rsidRPr="00A46EA5">
              <w:rPr>
                <w:rFonts w:ascii="Calibri Light" w:hAnsi="Calibri Light" w:cs="Calibri Light"/>
              </w:rPr>
              <w:t>Lianne Greenlee</w:t>
            </w:r>
          </w:p>
        </w:tc>
        <w:tc>
          <w:tcPr>
            <w:tcW w:w="270" w:type="dxa"/>
            <w:vAlign w:val="center"/>
          </w:tcPr>
          <w:p w14:paraId="698EC13D" w14:textId="77777777" w:rsidR="006438C6" w:rsidRPr="00A46EA5" w:rsidRDefault="006438C6" w:rsidP="00A31494">
            <w:pPr>
              <w:jc w:val="center"/>
              <w:rPr>
                <w:rFonts w:ascii="Calibri Light" w:hAnsi="Calibri Light" w:cs="Calibri Light"/>
                <w:bCs/>
              </w:rPr>
            </w:pPr>
          </w:p>
        </w:tc>
        <w:tc>
          <w:tcPr>
            <w:tcW w:w="1620" w:type="dxa"/>
            <w:vAlign w:val="center"/>
          </w:tcPr>
          <w:p w14:paraId="24983E24" w14:textId="77777777" w:rsidR="006438C6" w:rsidRPr="00A46EA5" w:rsidRDefault="006438C6" w:rsidP="00A31494">
            <w:pPr>
              <w:jc w:val="center"/>
              <w:rPr>
                <w:rFonts w:ascii="Calibri Light" w:hAnsi="Calibri Light" w:cs="Calibri Light"/>
              </w:rPr>
            </w:pPr>
            <w:r w:rsidRPr="00A46EA5">
              <w:rPr>
                <w:rFonts w:ascii="Calibri Light" w:hAnsi="Calibri Light" w:cs="Calibri Light"/>
              </w:rPr>
              <w:t>Linda Chan</w:t>
            </w:r>
          </w:p>
        </w:tc>
        <w:tc>
          <w:tcPr>
            <w:tcW w:w="360" w:type="dxa"/>
            <w:vAlign w:val="center"/>
          </w:tcPr>
          <w:p w14:paraId="7F94C404" w14:textId="77777777" w:rsidR="006438C6" w:rsidRPr="00A46EA5" w:rsidRDefault="006438C6" w:rsidP="00A31494">
            <w:pPr>
              <w:jc w:val="center"/>
              <w:rPr>
                <w:rFonts w:ascii="Calibri Light" w:hAnsi="Calibri Light" w:cs="Calibri Light"/>
                <w:bCs/>
              </w:rPr>
            </w:pPr>
          </w:p>
        </w:tc>
        <w:tc>
          <w:tcPr>
            <w:tcW w:w="1710" w:type="dxa"/>
            <w:vAlign w:val="center"/>
          </w:tcPr>
          <w:p w14:paraId="0930BE99" w14:textId="77777777" w:rsidR="006438C6" w:rsidRPr="00A46EA5" w:rsidRDefault="006438C6" w:rsidP="00A31494">
            <w:pPr>
              <w:jc w:val="center"/>
              <w:rPr>
                <w:rFonts w:ascii="Calibri Light" w:hAnsi="Calibri Light" w:cs="Calibri Light"/>
              </w:rPr>
            </w:pPr>
            <w:r w:rsidRPr="00A46EA5">
              <w:rPr>
                <w:rFonts w:ascii="Calibri Light" w:hAnsi="Calibri Light" w:cs="Calibri Light"/>
              </w:rPr>
              <w:t>Emily Versace</w:t>
            </w:r>
          </w:p>
        </w:tc>
        <w:tc>
          <w:tcPr>
            <w:tcW w:w="270" w:type="dxa"/>
            <w:vAlign w:val="center"/>
          </w:tcPr>
          <w:p w14:paraId="2E0CB1D9" w14:textId="77777777" w:rsidR="006438C6" w:rsidRPr="00A46EA5" w:rsidRDefault="006438C6" w:rsidP="00A31494">
            <w:pPr>
              <w:jc w:val="center"/>
              <w:rPr>
                <w:rFonts w:ascii="Calibri Light" w:hAnsi="Calibri Light" w:cs="Calibri Light"/>
                <w:bCs/>
              </w:rPr>
            </w:pPr>
          </w:p>
        </w:tc>
        <w:tc>
          <w:tcPr>
            <w:tcW w:w="1710" w:type="dxa"/>
            <w:vAlign w:val="center"/>
          </w:tcPr>
          <w:p w14:paraId="380FA980" w14:textId="77777777" w:rsidR="006438C6" w:rsidRPr="00A46EA5" w:rsidRDefault="006438C6" w:rsidP="00A31494">
            <w:pPr>
              <w:jc w:val="center"/>
              <w:rPr>
                <w:rFonts w:ascii="Calibri Light" w:hAnsi="Calibri Light" w:cs="Calibri Light"/>
              </w:rPr>
            </w:pPr>
            <w:r w:rsidRPr="00A46EA5">
              <w:rPr>
                <w:rFonts w:ascii="Calibri Light" w:hAnsi="Calibri Light" w:cs="Calibri Light"/>
              </w:rPr>
              <w:t>Kelly Rivera</w:t>
            </w:r>
          </w:p>
        </w:tc>
        <w:tc>
          <w:tcPr>
            <w:tcW w:w="360" w:type="dxa"/>
            <w:vAlign w:val="center"/>
          </w:tcPr>
          <w:p w14:paraId="4BE65AE8" w14:textId="77777777" w:rsidR="006438C6" w:rsidRPr="00A46EA5" w:rsidRDefault="006438C6" w:rsidP="00A31494">
            <w:pPr>
              <w:jc w:val="center"/>
              <w:rPr>
                <w:rFonts w:ascii="Calibri Light" w:hAnsi="Calibri Light" w:cs="Calibri Light"/>
                <w:bCs/>
              </w:rPr>
            </w:pPr>
          </w:p>
        </w:tc>
        <w:tc>
          <w:tcPr>
            <w:tcW w:w="1484" w:type="dxa"/>
            <w:vAlign w:val="center"/>
          </w:tcPr>
          <w:p w14:paraId="5F3A5417" w14:textId="77777777" w:rsidR="006438C6" w:rsidRPr="00A46EA5" w:rsidRDefault="006438C6" w:rsidP="00A31494">
            <w:pPr>
              <w:jc w:val="center"/>
              <w:rPr>
                <w:rFonts w:ascii="Calibri Light" w:hAnsi="Calibri Light" w:cs="Calibri Light"/>
              </w:rPr>
            </w:pPr>
            <w:r w:rsidRPr="00A46EA5">
              <w:rPr>
                <w:rFonts w:ascii="Calibri Light" w:hAnsi="Calibri Light" w:cs="Calibri Light"/>
                <w:bCs/>
              </w:rPr>
              <w:t>Yolanda Haro</w:t>
            </w:r>
          </w:p>
        </w:tc>
        <w:tc>
          <w:tcPr>
            <w:tcW w:w="406" w:type="dxa"/>
            <w:vAlign w:val="center"/>
          </w:tcPr>
          <w:p w14:paraId="5BB8E014" w14:textId="77777777" w:rsidR="006438C6" w:rsidRPr="00A46EA5" w:rsidRDefault="006438C6" w:rsidP="00A31494">
            <w:pPr>
              <w:jc w:val="center"/>
              <w:rPr>
                <w:rFonts w:ascii="Calibri Light" w:hAnsi="Calibri Light" w:cs="Calibri Light"/>
                <w:bCs/>
              </w:rPr>
            </w:pPr>
          </w:p>
        </w:tc>
        <w:tc>
          <w:tcPr>
            <w:tcW w:w="1695" w:type="dxa"/>
            <w:vAlign w:val="center"/>
          </w:tcPr>
          <w:p w14:paraId="5E79446B" w14:textId="77777777" w:rsidR="006438C6" w:rsidRPr="00A46EA5" w:rsidRDefault="006438C6" w:rsidP="00A31494">
            <w:pPr>
              <w:jc w:val="center"/>
              <w:rPr>
                <w:rFonts w:ascii="Calibri Light" w:hAnsi="Calibri Light" w:cs="Calibri Light"/>
              </w:rPr>
            </w:pPr>
            <w:r w:rsidRPr="00A46EA5">
              <w:rPr>
                <w:rFonts w:ascii="Calibri Light" w:hAnsi="Calibri Light" w:cs="Calibri Light"/>
              </w:rPr>
              <w:t>VACANT: student AS</w:t>
            </w:r>
          </w:p>
        </w:tc>
      </w:tr>
      <w:tr w:rsidR="006438C6" w:rsidRPr="00A46EA5" w14:paraId="60309553" w14:textId="77777777" w:rsidTr="00A31494">
        <w:trPr>
          <w:trHeight w:hRule="exact" w:val="1018"/>
          <w:jc w:val="center"/>
        </w:trPr>
        <w:tc>
          <w:tcPr>
            <w:tcW w:w="265" w:type="dxa"/>
          </w:tcPr>
          <w:p w14:paraId="2FD8C791" w14:textId="77777777" w:rsidR="006438C6" w:rsidRPr="00A46EA5" w:rsidRDefault="006438C6" w:rsidP="00A31494">
            <w:pPr>
              <w:jc w:val="center"/>
              <w:rPr>
                <w:rFonts w:ascii="Calibri Light" w:hAnsi="Calibri Light" w:cs="Calibri Light"/>
                <w:bCs/>
              </w:rPr>
            </w:pPr>
          </w:p>
        </w:tc>
        <w:tc>
          <w:tcPr>
            <w:tcW w:w="2165" w:type="dxa"/>
            <w:vAlign w:val="center"/>
          </w:tcPr>
          <w:p w14:paraId="2A6CBFBF" w14:textId="77777777" w:rsidR="006438C6" w:rsidRPr="00A46EA5" w:rsidRDefault="006438C6" w:rsidP="00A31494">
            <w:pPr>
              <w:jc w:val="center"/>
              <w:rPr>
                <w:rFonts w:ascii="Calibri Light" w:hAnsi="Calibri Light" w:cs="Calibri Light"/>
              </w:rPr>
            </w:pPr>
            <w:r>
              <w:rPr>
                <w:rFonts w:ascii="Calibri Light" w:hAnsi="Calibri Light" w:cs="Calibri Light"/>
              </w:rPr>
              <w:t>John Vitullo</w:t>
            </w:r>
          </w:p>
          <w:p w14:paraId="2904D376" w14:textId="77777777" w:rsidR="006438C6" w:rsidRPr="00A46EA5" w:rsidRDefault="006438C6" w:rsidP="00A31494">
            <w:pPr>
              <w:jc w:val="center"/>
              <w:rPr>
                <w:rFonts w:ascii="Calibri Light" w:hAnsi="Calibri Light" w:cs="Calibri Light"/>
                <w:bCs/>
              </w:rPr>
            </w:pPr>
            <w:r>
              <w:rPr>
                <w:rFonts w:ascii="Calibri Light" w:hAnsi="Calibri Light" w:cs="Calibri Light"/>
              </w:rPr>
              <w:t>(c</w:t>
            </w:r>
            <w:r w:rsidRPr="00A46EA5">
              <w:rPr>
                <w:rFonts w:ascii="Calibri Light" w:hAnsi="Calibri Light" w:cs="Calibri Light"/>
              </w:rPr>
              <w:t>o-chair</w:t>
            </w:r>
            <w:r>
              <w:rPr>
                <w:rFonts w:ascii="Calibri Light" w:hAnsi="Calibri Light" w:cs="Calibri Light"/>
              </w:rPr>
              <w:t>/designee</w:t>
            </w:r>
            <w:r w:rsidRPr="00A46EA5">
              <w:rPr>
                <w:rFonts w:ascii="Calibri Light" w:hAnsi="Calibri Light" w:cs="Calibri Light"/>
              </w:rPr>
              <w:t>)</w:t>
            </w:r>
          </w:p>
        </w:tc>
        <w:tc>
          <w:tcPr>
            <w:tcW w:w="260" w:type="dxa"/>
            <w:vAlign w:val="center"/>
          </w:tcPr>
          <w:p w14:paraId="39311DE0" w14:textId="77777777" w:rsidR="006438C6" w:rsidRPr="00A46EA5" w:rsidRDefault="006438C6" w:rsidP="00A31494">
            <w:pPr>
              <w:jc w:val="center"/>
              <w:rPr>
                <w:rFonts w:ascii="Calibri Light" w:hAnsi="Calibri Light" w:cs="Calibri Light"/>
                <w:bCs/>
              </w:rPr>
            </w:pPr>
          </w:p>
        </w:tc>
        <w:tc>
          <w:tcPr>
            <w:tcW w:w="1800" w:type="dxa"/>
            <w:vAlign w:val="center"/>
          </w:tcPr>
          <w:p w14:paraId="2C53E335" w14:textId="77777777" w:rsidR="006438C6" w:rsidRDefault="006438C6" w:rsidP="00A31494">
            <w:pPr>
              <w:jc w:val="center"/>
              <w:rPr>
                <w:rFonts w:ascii="Calibri Light" w:hAnsi="Calibri Light" w:cs="Calibri Light"/>
              </w:rPr>
            </w:pPr>
            <w:r>
              <w:rPr>
                <w:rFonts w:ascii="Calibri Light" w:hAnsi="Calibri Light" w:cs="Calibri Light"/>
              </w:rPr>
              <w:t>VACANT</w:t>
            </w:r>
          </w:p>
          <w:p w14:paraId="29403103" w14:textId="77777777" w:rsidR="006438C6" w:rsidRPr="00887A64" w:rsidRDefault="006438C6" w:rsidP="00A31494">
            <w:pPr>
              <w:jc w:val="center"/>
              <w:rPr>
                <w:rFonts w:ascii="Calibri Light" w:hAnsi="Calibri Light" w:cs="Calibri Light"/>
                <w:sz w:val="20"/>
                <w:szCs w:val="20"/>
              </w:rPr>
            </w:pPr>
            <w:r w:rsidRPr="00887A64">
              <w:rPr>
                <w:rFonts w:ascii="Calibri Light" w:hAnsi="Calibri Light" w:cs="Calibri Light"/>
                <w:sz w:val="20"/>
                <w:szCs w:val="20"/>
              </w:rPr>
              <w:t>(FA)</w:t>
            </w:r>
          </w:p>
        </w:tc>
        <w:tc>
          <w:tcPr>
            <w:tcW w:w="270" w:type="dxa"/>
            <w:vAlign w:val="center"/>
          </w:tcPr>
          <w:p w14:paraId="1EA501E1" w14:textId="77777777" w:rsidR="006438C6" w:rsidRPr="00A46EA5" w:rsidRDefault="006438C6" w:rsidP="00A31494">
            <w:pPr>
              <w:jc w:val="center"/>
              <w:rPr>
                <w:rFonts w:ascii="Calibri Light" w:hAnsi="Calibri Light" w:cs="Calibri Light"/>
                <w:bCs/>
              </w:rPr>
            </w:pPr>
          </w:p>
        </w:tc>
        <w:tc>
          <w:tcPr>
            <w:tcW w:w="1620" w:type="dxa"/>
            <w:vAlign w:val="center"/>
          </w:tcPr>
          <w:p w14:paraId="3B45DAA6" w14:textId="77777777" w:rsidR="006438C6" w:rsidRDefault="006438C6" w:rsidP="00A31494">
            <w:pPr>
              <w:jc w:val="center"/>
              <w:rPr>
                <w:rFonts w:ascii="Calibri Light" w:hAnsi="Calibri Light" w:cs="Calibri Light"/>
                <w:color w:val="000000" w:themeColor="text1"/>
              </w:rPr>
            </w:pPr>
            <w:r>
              <w:rPr>
                <w:rFonts w:ascii="Calibri Light" w:hAnsi="Calibri Light" w:cs="Calibri Light"/>
                <w:color w:val="000000" w:themeColor="text1"/>
              </w:rPr>
              <w:t>VACANT</w:t>
            </w:r>
          </w:p>
          <w:p w14:paraId="01E1D7D8" w14:textId="77777777" w:rsidR="006438C6" w:rsidRPr="00887A64" w:rsidRDefault="006438C6" w:rsidP="00A31494">
            <w:pPr>
              <w:jc w:val="center"/>
              <w:rPr>
                <w:rFonts w:ascii="Calibri Light" w:hAnsi="Calibri Light" w:cs="Calibri Light"/>
                <w:sz w:val="20"/>
                <w:szCs w:val="20"/>
              </w:rPr>
            </w:pPr>
            <w:r w:rsidRPr="00887A64">
              <w:rPr>
                <w:rFonts w:ascii="Calibri Light" w:hAnsi="Calibri Light" w:cs="Calibri Light"/>
                <w:color w:val="000000" w:themeColor="text1"/>
                <w:sz w:val="20"/>
                <w:szCs w:val="20"/>
              </w:rPr>
              <w:t>(FLAC)</w:t>
            </w:r>
          </w:p>
        </w:tc>
        <w:tc>
          <w:tcPr>
            <w:tcW w:w="360" w:type="dxa"/>
            <w:vAlign w:val="center"/>
          </w:tcPr>
          <w:p w14:paraId="50221C29" w14:textId="77777777" w:rsidR="006438C6" w:rsidRPr="00A46EA5" w:rsidRDefault="006438C6" w:rsidP="00A31494">
            <w:pPr>
              <w:jc w:val="center"/>
              <w:rPr>
                <w:rFonts w:ascii="Calibri Light" w:hAnsi="Calibri Light" w:cs="Calibri Light"/>
                <w:bCs/>
              </w:rPr>
            </w:pPr>
          </w:p>
        </w:tc>
        <w:tc>
          <w:tcPr>
            <w:tcW w:w="1710" w:type="dxa"/>
            <w:vAlign w:val="center"/>
          </w:tcPr>
          <w:p w14:paraId="479F2E8F" w14:textId="77777777" w:rsidR="006438C6" w:rsidRPr="00A46EA5" w:rsidRDefault="006438C6" w:rsidP="00A31494">
            <w:pPr>
              <w:jc w:val="center"/>
              <w:rPr>
                <w:rFonts w:ascii="Calibri Light" w:hAnsi="Calibri Light" w:cs="Calibri Light"/>
              </w:rPr>
            </w:pPr>
            <w:r w:rsidRPr="00A46EA5">
              <w:rPr>
                <w:rFonts w:ascii="Calibri Light" w:hAnsi="Calibri Light" w:cs="Calibri Light"/>
              </w:rPr>
              <w:t>Shiloh Blacksher</w:t>
            </w:r>
          </w:p>
        </w:tc>
        <w:tc>
          <w:tcPr>
            <w:tcW w:w="270" w:type="dxa"/>
            <w:vAlign w:val="center"/>
          </w:tcPr>
          <w:p w14:paraId="40C9F060" w14:textId="77777777" w:rsidR="006438C6" w:rsidRPr="00A46EA5" w:rsidRDefault="006438C6" w:rsidP="00A31494">
            <w:pPr>
              <w:jc w:val="center"/>
              <w:rPr>
                <w:rFonts w:ascii="Calibri Light" w:hAnsi="Calibri Light" w:cs="Calibri Light"/>
                <w:bCs/>
              </w:rPr>
            </w:pPr>
          </w:p>
        </w:tc>
        <w:tc>
          <w:tcPr>
            <w:tcW w:w="1710" w:type="dxa"/>
            <w:vAlign w:val="center"/>
          </w:tcPr>
          <w:p w14:paraId="1E177735" w14:textId="77777777" w:rsidR="006438C6" w:rsidRPr="00A46EA5" w:rsidRDefault="006438C6" w:rsidP="00A31494">
            <w:pPr>
              <w:jc w:val="center"/>
              <w:rPr>
                <w:rFonts w:ascii="Calibri Light" w:hAnsi="Calibri Light" w:cs="Calibri Light"/>
              </w:rPr>
            </w:pPr>
            <w:r w:rsidRPr="00A46EA5">
              <w:rPr>
                <w:rFonts w:ascii="Calibri Light" w:hAnsi="Calibri Light" w:cs="Calibri Light"/>
              </w:rPr>
              <w:t>Dalia Chavez</w:t>
            </w:r>
          </w:p>
        </w:tc>
        <w:tc>
          <w:tcPr>
            <w:tcW w:w="360" w:type="dxa"/>
            <w:vAlign w:val="center"/>
          </w:tcPr>
          <w:p w14:paraId="0544E80D" w14:textId="77777777" w:rsidR="006438C6" w:rsidRPr="00A46EA5" w:rsidRDefault="006438C6" w:rsidP="00A31494">
            <w:pPr>
              <w:jc w:val="center"/>
              <w:rPr>
                <w:rFonts w:ascii="Calibri Light" w:hAnsi="Calibri Light" w:cs="Calibri Light"/>
                <w:bCs/>
              </w:rPr>
            </w:pPr>
          </w:p>
        </w:tc>
        <w:tc>
          <w:tcPr>
            <w:tcW w:w="1484" w:type="dxa"/>
            <w:vAlign w:val="center"/>
          </w:tcPr>
          <w:p w14:paraId="3F86EC40" w14:textId="77777777" w:rsidR="006438C6" w:rsidRPr="00A46EA5" w:rsidRDefault="006438C6" w:rsidP="00A31494">
            <w:pPr>
              <w:jc w:val="center"/>
              <w:rPr>
                <w:rFonts w:ascii="Calibri Light" w:hAnsi="Calibri Light" w:cs="Calibri Light"/>
              </w:rPr>
            </w:pPr>
            <w:r w:rsidRPr="00A46EA5">
              <w:rPr>
                <w:rFonts w:ascii="Calibri Light" w:hAnsi="Calibri Light" w:cs="Calibri Light"/>
              </w:rPr>
              <w:t>Carol Impara</w:t>
            </w:r>
          </w:p>
        </w:tc>
        <w:tc>
          <w:tcPr>
            <w:tcW w:w="406" w:type="dxa"/>
            <w:vAlign w:val="center"/>
          </w:tcPr>
          <w:p w14:paraId="36222F90" w14:textId="77777777" w:rsidR="006438C6" w:rsidRPr="00A46EA5" w:rsidRDefault="006438C6" w:rsidP="00A31494">
            <w:pPr>
              <w:jc w:val="center"/>
              <w:rPr>
                <w:rFonts w:ascii="Calibri Light" w:hAnsi="Calibri Light" w:cs="Calibri Light"/>
                <w:bCs/>
              </w:rPr>
            </w:pPr>
          </w:p>
        </w:tc>
        <w:tc>
          <w:tcPr>
            <w:tcW w:w="1695" w:type="dxa"/>
            <w:vAlign w:val="center"/>
          </w:tcPr>
          <w:p w14:paraId="588778C2" w14:textId="77777777" w:rsidR="006438C6" w:rsidRPr="00A46EA5" w:rsidRDefault="006438C6" w:rsidP="00A31494">
            <w:pPr>
              <w:rPr>
                <w:rFonts w:ascii="Calibri Light" w:hAnsi="Calibri Light" w:cs="Calibri Light"/>
                <w:i/>
              </w:rPr>
            </w:pPr>
            <w:r w:rsidRPr="00A46EA5">
              <w:rPr>
                <w:rFonts w:ascii="Calibri Light" w:hAnsi="Calibri Light" w:cs="Calibri Light"/>
              </w:rPr>
              <w:t>Danny Cantrell</w:t>
            </w:r>
          </w:p>
        </w:tc>
      </w:tr>
      <w:tr w:rsidR="006438C6" w:rsidRPr="00A46EA5" w14:paraId="7B55A4D1" w14:textId="77777777" w:rsidTr="00A31494">
        <w:trPr>
          <w:trHeight w:hRule="exact" w:val="1252"/>
          <w:jc w:val="center"/>
        </w:trPr>
        <w:tc>
          <w:tcPr>
            <w:tcW w:w="265" w:type="dxa"/>
          </w:tcPr>
          <w:p w14:paraId="42DD6BBE" w14:textId="77777777" w:rsidR="006438C6" w:rsidRPr="00A46EA5" w:rsidRDefault="006438C6" w:rsidP="00A31494">
            <w:pPr>
              <w:jc w:val="center"/>
              <w:rPr>
                <w:rFonts w:ascii="Calibri Light" w:hAnsi="Calibri Light" w:cs="Calibri Light"/>
                <w:bCs/>
              </w:rPr>
            </w:pPr>
          </w:p>
        </w:tc>
        <w:tc>
          <w:tcPr>
            <w:tcW w:w="2165" w:type="dxa"/>
            <w:vAlign w:val="center"/>
          </w:tcPr>
          <w:p w14:paraId="437B22A7" w14:textId="77777777" w:rsidR="006438C6" w:rsidRPr="00A46EA5" w:rsidRDefault="006438C6" w:rsidP="00A31494">
            <w:pPr>
              <w:jc w:val="center"/>
              <w:rPr>
                <w:rFonts w:ascii="Calibri Light" w:hAnsi="Calibri Light" w:cs="Calibri Light"/>
              </w:rPr>
            </w:pPr>
          </w:p>
        </w:tc>
        <w:tc>
          <w:tcPr>
            <w:tcW w:w="260" w:type="dxa"/>
            <w:vAlign w:val="center"/>
          </w:tcPr>
          <w:p w14:paraId="65ED3735" w14:textId="77777777" w:rsidR="006438C6" w:rsidRPr="00A46EA5" w:rsidRDefault="006438C6" w:rsidP="00A31494">
            <w:pPr>
              <w:jc w:val="center"/>
              <w:rPr>
                <w:rFonts w:ascii="Calibri Light" w:hAnsi="Calibri Light" w:cs="Calibri Light"/>
                <w:i/>
              </w:rPr>
            </w:pPr>
          </w:p>
        </w:tc>
        <w:tc>
          <w:tcPr>
            <w:tcW w:w="1800" w:type="dxa"/>
            <w:vAlign w:val="center"/>
          </w:tcPr>
          <w:p w14:paraId="586BE496" w14:textId="77777777" w:rsidR="006438C6" w:rsidRPr="00A46EA5" w:rsidRDefault="006438C6" w:rsidP="00A31494">
            <w:pPr>
              <w:rPr>
                <w:rFonts w:ascii="Calibri Light" w:hAnsi="Calibri Light" w:cs="Calibri Light"/>
                <w:i/>
              </w:rPr>
            </w:pPr>
          </w:p>
        </w:tc>
        <w:tc>
          <w:tcPr>
            <w:tcW w:w="270" w:type="dxa"/>
            <w:vAlign w:val="center"/>
          </w:tcPr>
          <w:p w14:paraId="3E2D43C1" w14:textId="77777777" w:rsidR="006438C6" w:rsidRPr="00A46EA5" w:rsidRDefault="006438C6" w:rsidP="00A31494">
            <w:pPr>
              <w:jc w:val="center"/>
              <w:rPr>
                <w:rFonts w:ascii="Calibri Light" w:hAnsi="Calibri Light" w:cs="Calibri Light"/>
                <w:i/>
              </w:rPr>
            </w:pPr>
          </w:p>
        </w:tc>
        <w:tc>
          <w:tcPr>
            <w:tcW w:w="1620" w:type="dxa"/>
            <w:vAlign w:val="center"/>
          </w:tcPr>
          <w:p w14:paraId="698D2737" w14:textId="77777777" w:rsidR="006438C6" w:rsidRPr="00A46EA5" w:rsidRDefault="006438C6" w:rsidP="00A31494">
            <w:pPr>
              <w:jc w:val="center"/>
              <w:rPr>
                <w:rFonts w:ascii="Calibri Light" w:hAnsi="Calibri Light" w:cs="Calibri Light"/>
                <w:i/>
              </w:rPr>
            </w:pPr>
          </w:p>
        </w:tc>
        <w:tc>
          <w:tcPr>
            <w:tcW w:w="360" w:type="dxa"/>
            <w:vAlign w:val="center"/>
          </w:tcPr>
          <w:p w14:paraId="67265C98" w14:textId="77777777" w:rsidR="006438C6" w:rsidRPr="00A46EA5" w:rsidRDefault="006438C6" w:rsidP="00A31494">
            <w:pPr>
              <w:jc w:val="center"/>
              <w:rPr>
                <w:rFonts w:ascii="Calibri Light" w:hAnsi="Calibri Light" w:cs="Calibri Light"/>
                <w:i/>
              </w:rPr>
            </w:pPr>
          </w:p>
        </w:tc>
        <w:tc>
          <w:tcPr>
            <w:tcW w:w="1710" w:type="dxa"/>
            <w:vAlign w:val="center"/>
          </w:tcPr>
          <w:p w14:paraId="45BB1779" w14:textId="77777777" w:rsidR="006438C6" w:rsidRPr="00A46EA5" w:rsidRDefault="006438C6" w:rsidP="00A31494">
            <w:pPr>
              <w:jc w:val="center"/>
              <w:rPr>
                <w:rFonts w:ascii="Calibri Light" w:hAnsi="Calibri Light" w:cs="Calibri Light"/>
              </w:rPr>
            </w:pPr>
          </w:p>
        </w:tc>
        <w:tc>
          <w:tcPr>
            <w:tcW w:w="270" w:type="dxa"/>
            <w:vAlign w:val="center"/>
          </w:tcPr>
          <w:p w14:paraId="35805825" w14:textId="77777777" w:rsidR="006438C6" w:rsidRPr="00A46EA5" w:rsidRDefault="006438C6" w:rsidP="00A31494">
            <w:pPr>
              <w:jc w:val="center"/>
              <w:rPr>
                <w:rFonts w:ascii="Calibri Light" w:hAnsi="Calibri Light" w:cs="Calibri Light"/>
                <w:i/>
              </w:rPr>
            </w:pPr>
          </w:p>
        </w:tc>
        <w:tc>
          <w:tcPr>
            <w:tcW w:w="1710" w:type="dxa"/>
            <w:vAlign w:val="center"/>
          </w:tcPr>
          <w:p w14:paraId="17C25F75" w14:textId="77777777" w:rsidR="006438C6" w:rsidRPr="00A46EA5" w:rsidRDefault="006438C6" w:rsidP="00A31494">
            <w:pPr>
              <w:jc w:val="center"/>
              <w:rPr>
                <w:rFonts w:ascii="Calibri Light" w:hAnsi="Calibri Light" w:cs="Calibri Light"/>
                <w:i/>
              </w:rPr>
            </w:pPr>
          </w:p>
        </w:tc>
        <w:tc>
          <w:tcPr>
            <w:tcW w:w="360" w:type="dxa"/>
            <w:vAlign w:val="center"/>
          </w:tcPr>
          <w:p w14:paraId="16D4C115" w14:textId="77777777" w:rsidR="006438C6" w:rsidRPr="00A46EA5" w:rsidRDefault="006438C6" w:rsidP="00A31494">
            <w:pPr>
              <w:jc w:val="center"/>
              <w:rPr>
                <w:rFonts w:ascii="Calibri Light" w:hAnsi="Calibri Light" w:cs="Calibri Light"/>
              </w:rPr>
            </w:pPr>
          </w:p>
        </w:tc>
        <w:tc>
          <w:tcPr>
            <w:tcW w:w="1484" w:type="dxa"/>
            <w:vAlign w:val="center"/>
          </w:tcPr>
          <w:p w14:paraId="7AFFF13B" w14:textId="77777777" w:rsidR="006438C6" w:rsidRPr="00A46EA5" w:rsidRDefault="006438C6" w:rsidP="00A31494">
            <w:pPr>
              <w:jc w:val="center"/>
              <w:rPr>
                <w:rFonts w:ascii="Calibri Light" w:hAnsi="Calibri Light" w:cs="Calibri Light"/>
              </w:rPr>
            </w:pPr>
          </w:p>
        </w:tc>
        <w:tc>
          <w:tcPr>
            <w:tcW w:w="406" w:type="dxa"/>
            <w:vAlign w:val="center"/>
          </w:tcPr>
          <w:p w14:paraId="47D663E3" w14:textId="77777777" w:rsidR="006438C6" w:rsidRPr="00A46EA5" w:rsidRDefault="006438C6" w:rsidP="00A31494">
            <w:pPr>
              <w:jc w:val="center"/>
              <w:rPr>
                <w:rFonts w:ascii="Calibri Light" w:hAnsi="Calibri Light" w:cs="Calibri Light"/>
                <w:bCs/>
              </w:rPr>
            </w:pPr>
          </w:p>
        </w:tc>
        <w:tc>
          <w:tcPr>
            <w:tcW w:w="1695" w:type="dxa"/>
            <w:vAlign w:val="center"/>
          </w:tcPr>
          <w:p w14:paraId="06C2D442" w14:textId="77777777" w:rsidR="006438C6" w:rsidRPr="00A46EA5" w:rsidRDefault="006438C6" w:rsidP="00A31494">
            <w:pPr>
              <w:jc w:val="center"/>
              <w:rPr>
                <w:rFonts w:ascii="Calibri Light" w:hAnsi="Calibri Light" w:cs="Calibri Light"/>
                <w:i/>
              </w:rPr>
            </w:pPr>
            <w:r w:rsidRPr="00A46EA5">
              <w:rPr>
                <w:rFonts w:ascii="Calibri Light" w:hAnsi="Calibri Light" w:cs="Calibri Light"/>
                <w:i/>
              </w:rPr>
              <w:t>Scribe: Elda Blount</w:t>
            </w:r>
          </w:p>
        </w:tc>
      </w:tr>
    </w:tbl>
    <w:p w14:paraId="1FA0D2A6" w14:textId="77777777" w:rsidR="006438C6" w:rsidRPr="00200F2B" w:rsidRDefault="006438C6" w:rsidP="006438C6">
      <w:pPr>
        <w:rPr>
          <w:rFonts w:ascii="Calibri Light" w:hAnsi="Calibri Light" w:cs="Calibri Light"/>
          <w:bCs/>
          <w:iCs/>
        </w:rPr>
        <w:sectPr w:rsidR="006438C6" w:rsidRPr="00200F2B" w:rsidSect="006438C6">
          <w:headerReference w:type="default" r:id="rId11"/>
          <w:footerReference w:type="even" r:id="rId12"/>
          <w:footerReference w:type="default" r:id="rId13"/>
          <w:type w:val="continuous"/>
          <w:pgSz w:w="15840" w:h="12240" w:orient="landscape" w:code="1"/>
          <w:pgMar w:top="547" w:right="720" w:bottom="720" w:left="720" w:header="720" w:footer="720" w:gutter="0"/>
          <w:cols w:space="720"/>
          <w:docGrid w:linePitch="360"/>
        </w:sectPr>
      </w:pPr>
      <w:r w:rsidRPr="00A46EA5">
        <w:rPr>
          <w:rFonts w:ascii="Calibri Light" w:hAnsi="Calibri Light" w:cs="Calibri Light"/>
          <w:bCs/>
          <w:iCs/>
        </w:rPr>
        <w:t xml:space="preserve">    </w:t>
      </w:r>
    </w:p>
    <w:p w14:paraId="77BDF35B" w14:textId="77777777" w:rsidR="006438C6" w:rsidRPr="00200F2B" w:rsidRDefault="006438C6" w:rsidP="006438C6">
      <w:pPr>
        <w:rPr>
          <w:rFonts w:ascii="Calibri Light" w:hAnsi="Calibri Light" w:cs="Calibri Light"/>
          <w:color w:val="000000"/>
          <w:shd w:val="clear" w:color="auto" w:fill="FFFFFF"/>
        </w:rPr>
        <w:sectPr w:rsidR="006438C6" w:rsidRPr="00200F2B" w:rsidSect="00174987">
          <w:type w:val="continuous"/>
          <w:pgSz w:w="15840" w:h="12240" w:orient="landscape"/>
          <w:pgMar w:top="540" w:right="720" w:bottom="720" w:left="720" w:header="720" w:footer="720" w:gutter="0"/>
          <w:cols w:num="3" w:space="720"/>
          <w:docGrid w:linePitch="360"/>
        </w:sectPr>
      </w:pPr>
    </w:p>
    <w:p w14:paraId="4D2DEE15" w14:textId="77777777" w:rsidR="006438C6" w:rsidRPr="00A46EA5" w:rsidRDefault="006438C6" w:rsidP="006438C6">
      <w:pPr>
        <w:rPr>
          <w:rFonts w:ascii="Calibri Light" w:hAnsi="Calibri Light" w:cs="Calibri Light"/>
        </w:rPr>
      </w:pPr>
    </w:p>
    <w:tbl>
      <w:tblPr>
        <w:tblW w:w="14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5"/>
        <w:gridCol w:w="8728"/>
      </w:tblGrid>
      <w:tr w:rsidR="006438C6" w:rsidRPr="00A46EA5" w14:paraId="7510F52E" w14:textId="77777777" w:rsidTr="00A31494">
        <w:trPr>
          <w:trHeight w:val="416"/>
          <w:jc w:val="center"/>
        </w:trPr>
        <w:tc>
          <w:tcPr>
            <w:tcW w:w="5935" w:type="dxa"/>
            <w:shd w:val="clear" w:color="auto" w:fill="B3B3B3"/>
            <w:vAlign w:val="center"/>
          </w:tcPr>
          <w:p w14:paraId="76137790" w14:textId="77777777" w:rsidR="006438C6" w:rsidRPr="00A46EA5" w:rsidRDefault="006438C6" w:rsidP="00A31494">
            <w:pPr>
              <w:jc w:val="center"/>
              <w:rPr>
                <w:rFonts w:ascii="Calibri Light" w:hAnsi="Calibri Light" w:cs="Calibri Light"/>
                <w:b/>
                <w:sz w:val="28"/>
              </w:rPr>
            </w:pPr>
            <w:r w:rsidRPr="00A46EA5">
              <w:rPr>
                <w:rFonts w:ascii="Calibri Light" w:hAnsi="Calibri Light" w:cs="Calibri Light"/>
                <w:b/>
                <w:sz w:val="28"/>
              </w:rPr>
              <w:t>Item</w:t>
            </w:r>
          </w:p>
        </w:tc>
        <w:tc>
          <w:tcPr>
            <w:tcW w:w="8728" w:type="dxa"/>
            <w:shd w:val="clear" w:color="auto" w:fill="B3B3B3"/>
            <w:vAlign w:val="center"/>
          </w:tcPr>
          <w:p w14:paraId="63DECAA5" w14:textId="77777777" w:rsidR="006438C6" w:rsidRPr="00A46EA5" w:rsidRDefault="006438C6" w:rsidP="00A31494">
            <w:pPr>
              <w:jc w:val="center"/>
              <w:rPr>
                <w:rFonts w:ascii="Calibri Light" w:hAnsi="Calibri Light" w:cs="Calibri Light"/>
                <w:b/>
                <w:sz w:val="28"/>
              </w:rPr>
            </w:pPr>
            <w:r w:rsidRPr="00A46EA5">
              <w:rPr>
                <w:rFonts w:ascii="Calibri Light" w:hAnsi="Calibri Light" w:cs="Calibri Light"/>
                <w:b/>
                <w:sz w:val="28"/>
              </w:rPr>
              <w:t>Details</w:t>
            </w:r>
          </w:p>
        </w:tc>
      </w:tr>
      <w:tr w:rsidR="006438C6" w:rsidRPr="00A46EA5" w14:paraId="547C2D3D" w14:textId="77777777" w:rsidTr="00A31494">
        <w:trPr>
          <w:trHeight w:val="602"/>
          <w:jc w:val="center"/>
        </w:trPr>
        <w:tc>
          <w:tcPr>
            <w:tcW w:w="5935" w:type="dxa"/>
          </w:tcPr>
          <w:p w14:paraId="269ACC5D" w14:textId="77777777" w:rsidR="006438C6" w:rsidRPr="00235470" w:rsidRDefault="006438C6" w:rsidP="00A31494">
            <w:pPr>
              <w:rPr>
                <w:rFonts w:ascii="Calibri Light" w:hAnsi="Calibri Light" w:cs="Calibri Light"/>
                <w:b/>
                <w:bCs/>
              </w:rPr>
            </w:pPr>
          </w:p>
          <w:p w14:paraId="1B9EDFEF" w14:textId="77777777" w:rsidR="006438C6" w:rsidRPr="00A46EA5" w:rsidRDefault="006438C6" w:rsidP="00A31494">
            <w:pPr>
              <w:pStyle w:val="ListParagraph"/>
              <w:numPr>
                <w:ilvl w:val="0"/>
                <w:numId w:val="1"/>
              </w:numPr>
              <w:rPr>
                <w:rFonts w:ascii="Calibri Light" w:hAnsi="Calibri Light" w:cs="Calibri Light"/>
                <w:b/>
              </w:rPr>
            </w:pPr>
            <w:r w:rsidRPr="00A46EA5">
              <w:rPr>
                <w:rFonts w:ascii="Calibri Light" w:hAnsi="Calibri Light" w:cs="Calibri Light"/>
                <w:b/>
              </w:rPr>
              <w:t>Approval of Minutes</w:t>
            </w:r>
          </w:p>
          <w:p w14:paraId="390186A0" w14:textId="77777777" w:rsidR="006438C6" w:rsidRDefault="006438C6" w:rsidP="00A31494">
            <w:pPr>
              <w:pStyle w:val="ListParagraph"/>
              <w:numPr>
                <w:ilvl w:val="0"/>
                <w:numId w:val="3"/>
              </w:numPr>
              <w:ind w:left="960" w:hanging="270"/>
              <w:rPr>
                <w:rFonts w:ascii="Calibri Light" w:hAnsi="Calibri Light" w:cs="Calibri Light"/>
              </w:rPr>
            </w:pPr>
            <w:r>
              <w:rPr>
                <w:rFonts w:ascii="Calibri Light" w:hAnsi="Calibri Light" w:cs="Calibri Light"/>
              </w:rPr>
              <w:t>September 9</w:t>
            </w:r>
            <w:r w:rsidRPr="00A46EA5">
              <w:rPr>
                <w:rFonts w:ascii="Calibri Light" w:hAnsi="Calibri Light" w:cs="Calibri Light"/>
              </w:rPr>
              <w:t>, 2021</w:t>
            </w:r>
          </w:p>
          <w:p w14:paraId="0A9687D0" w14:textId="77777777" w:rsidR="006438C6" w:rsidRPr="006B41D3" w:rsidRDefault="006438C6" w:rsidP="00A31494">
            <w:pPr>
              <w:rPr>
                <w:rFonts w:ascii="Calibri Light" w:hAnsi="Calibri Light" w:cs="Calibri Light"/>
              </w:rPr>
            </w:pPr>
          </w:p>
        </w:tc>
        <w:tc>
          <w:tcPr>
            <w:tcW w:w="8728" w:type="dxa"/>
            <w:shd w:val="clear" w:color="auto" w:fill="auto"/>
            <w:vAlign w:val="center"/>
          </w:tcPr>
          <w:p w14:paraId="4BE4E851" w14:textId="77777777" w:rsidR="006438C6" w:rsidRPr="008058CE" w:rsidRDefault="006438C6" w:rsidP="006438C6">
            <w:pPr>
              <w:pStyle w:val="ListParagraph"/>
              <w:numPr>
                <w:ilvl w:val="0"/>
                <w:numId w:val="21"/>
              </w:numPr>
              <w:jc w:val="both"/>
              <w:rPr>
                <w:rFonts w:ascii="Calibri Light" w:hAnsi="Calibri Light" w:cs="Calibri Light"/>
              </w:rPr>
            </w:pPr>
            <w:r w:rsidRPr="008058CE">
              <w:rPr>
                <w:rFonts w:ascii="Calibri Light" w:hAnsi="Calibri Light" w:cs="Calibri Light"/>
              </w:rPr>
              <w:t>September 9, 2021 Minutes Approved</w:t>
            </w:r>
          </w:p>
          <w:p w14:paraId="27B13648" w14:textId="77777777" w:rsidR="006438C6" w:rsidRPr="00491F6A" w:rsidRDefault="006438C6" w:rsidP="00A31494">
            <w:pPr>
              <w:pStyle w:val="ListParagraph"/>
              <w:jc w:val="both"/>
              <w:rPr>
                <w:rFonts w:ascii="Calibri Light" w:hAnsi="Calibri Light" w:cs="Calibri Light"/>
                <w:bCs/>
                <w:iCs/>
              </w:rPr>
            </w:pPr>
            <w:r w:rsidRPr="008058CE">
              <w:rPr>
                <w:rFonts w:ascii="Calibri Light" w:hAnsi="Calibri Light" w:cs="Calibri Light"/>
              </w:rPr>
              <w:t>Carol Impara abstained vote.</w:t>
            </w:r>
            <w:r>
              <w:t xml:space="preserve"> </w:t>
            </w:r>
          </w:p>
        </w:tc>
      </w:tr>
      <w:tr w:rsidR="006438C6" w:rsidRPr="00A46EA5" w14:paraId="7B0EB6F3" w14:textId="77777777" w:rsidTr="00A31494">
        <w:trPr>
          <w:trHeight w:val="575"/>
          <w:jc w:val="center"/>
        </w:trPr>
        <w:tc>
          <w:tcPr>
            <w:tcW w:w="5935" w:type="dxa"/>
          </w:tcPr>
          <w:p w14:paraId="3AE06922" w14:textId="77777777" w:rsidR="006438C6" w:rsidRPr="00A46EA5" w:rsidRDefault="006438C6" w:rsidP="00A31494">
            <w:pPr>
              <w:pStyle w:val="ListParagraph"/>
              <w:numPr>
                <w:ilvl w:val="0"/>
                <w:numId w:val="1"/>
              </w:numPr>
              <w:rPr>
                <w:rFonts w:ascii="Calibri Light" w:hAnsi="Calibri Light" w:cs="Calibri Light"/>
                <w:b/>
              </w:rPr>
            </w:pPr>
            <w:r w:rsidRPr="00A46EA5">
              <w:rPr>
                <w:rFonts w:ascii="Calibri Light" w:hAnsi="Calibri Light" w:cs="Calibri Light"/>
                <w:b/>
              </w:rPr>
              <w:t>Report Out</w:t>
            </w:r>
          </w:p>
          <w:p w14:paraId="4E2E0D60" w14:textId="77777777" w:rsidR="006438C6" w:rsidRPr="00A46EA5" w:rsidRDefault="006438C6" w:rsidP="00A31494">
            <w:pPr>
              <w:ind w:left="700" w:firstLine="3"/>
              <w:rPr>
                <w:rFonts w:ascii="Calibri Light" w:hAnsi="Calibri Light" w:cs="Calibri Light"/>
              </w:rPr>
            </w:pPr>
            <w:r w:rsidRPr="00A46EA5">
              <w:rPr>
                <w:rFonts w:ascii="Calibri Light" w:hAnsi="Calibri Light" w:cs="Calibri Light"/>
              </w:rPr>
              <w:t xml:space="preserve">1.  FLAC </w:t>
            </w:r>
          </w:p>
          <w:p w14:paraId="57C3F56A" w14:textId="77777777" w:rsidR="006438C6" w:rsidRPr="00A46EA5" w:rsidRDefault="006438C6" w:rsidP="00A31494">
            <w:pPr>
              <w:ind w:left="700" w:firstLine="3"/>
              <w:rPr>
                <w:rFonts w:ascii="Calibri Light" w:hAnsi="Calibri Light" w:cs="Calibri Light"/>
              </w:rPr>
            </w:pPr>
            <w:r w:rsidRPr="00A46EA5">
              <w:rPr>
                <w:rFonts w:ascii="Calibri Light" w:hAnsi="Calibri Light" w:cs="Calibri Light"/>
              </w:rPr>
              <w:t>2.  FLEX</w:t>
            </w:r>
          </w:p>
          <w:p w14:paraId="13AABFAC" w14:textId="77777777" w:rsidR="006438C6" w:rsidRPr="00A46EA5" w:rsidRDefault="006438C6" w:rsidP="00A31494">
            <w:pPr>
              <w:ind w:left="700" w:firstLine="3"/>
              <w:rPr>
                <w:rFonts w:ascii="Calibri Light" w:hAnsi="Calibri Light" w:cs="Calibri Light"/>
              </w:rPr>
            </w:pPr>
            <w:r w:rsidRPr="00A46EA5">
              <w:rPr>
                <w:rFonts w:ascii="Calibri Light" w:hAnsi="Calibri Light" w:cs="Calibri Light"/>
              </w:rPr>
              <w:t>3.  PGI</w:t>
            </w:r>
          </w:p>
          <w:p w14:paraId="1887ECFF" w14:textId="77777777" w:rsidR="006438C6" w:rsidRDefault="006438C6" w:rsidP="00A31494">
            <w:pPr>
              <w:ind w:left="700" w:firstLine="3"/>
              <w:rPr>
                <w:rFonts w:ascii="Calibri Light" w:hAnsi="Calibri Light" w:cs="Calibri Light"/>
              </w:rPr>
            </w:pPr>
            <w:r w:rsidRPr="00A46EA5">
              <w:rPr>
                <w:rFonts w:ascii="Calibri Light" w:hAnsi="Calibri Light" w:cs="Calibri Light"/>
              </w:rPr>
              <w:t>4.  GP Cross-Council Committee</w:t>
            </w:r>
          </w:p>
          <w:p w14:paraId="319BBF5D" w14:textId="77777777" w:rsidR="006438C6" w:rsidRDefault="006438C6" w:rsidP="00A31494">
            <w:pPr>
              <w:ind w:left="700" w:firstLine="3"/>
              <w:rPr>
                <w:rFonts w:ascii="Calibri Light" w:hAnsi="Calibri Light" w:cs="Calibri Light"/>
              </w:rPr>
            </w:pPr>
            <w:r>
              <w:rPr>
                <w:rFonts w:ascii="Calibri Light" w:hAnsi="Calibri Light" w:cs="Calibri Light"/>
              </w:rPr>
              <w:t>5. POD</w:t>
            </w:r>
          </w:p>
          <w:p w14:paraId="3F092CA0" w14:textId="77777777" w:rsidR="006438C6" w:rsidRPr="00A46EA5" w:rsidRDefault="006438C6" w:rsidP="00A31494">
            <w:pPr>
              <w:ind w:left="700" w:firstLine="3"/>
              <w:rPr>
                <w:rFonts w:ascii="Calibri Light" w:hAnsi="Calibri Light" w:cs="Calibri Light"/>
              </w:rPr>
            </w:pPr>
            <w:r>
              <w:rPr>
                <w:rFonts w:ascii="Calibri Light" w:hAnsi="Calibri Light" w:cs="Calibri Light"/>
              </w:rPr>
              <w:t>6. DL</w:t>
            </w:r>
          </w:p>
          <w:p w14:paraId="5E01C7CC" w14:textId="77777777" w:rsidR="006438C6" w:rsidRPr="00A46EA5" w:rsidRDefault="006438C6" w:rsidP="00A31494">
            <w:pPr>
              <w:pStyle w:val="ListParagraph"/>
              <w:rPr>
                <w:rFonts w:ascii="Calibri Light" w:hAnsi="Calibri Light" w:cs="Calibri Light"/>
              </w:rPr>
            </w:pPr>
          </w:p>
        </w:tc>
        <w:tc>
          <w:tcPr>
            <w:tcW w:w="8728" w:type="dxa"/>
            <w:shd w:val="clear" w:color="auto" w:fill="auto"/>
          </w:tcPr>
          <w:p w14:paraId="055AB681" w14:textId="77777777" w:rsidR="006438C6" w:rsidRPr="006B41D3" w:rsidRDefault="006438C6" w:rsidP="00A31494">
            <w:pPr>
              <w:pStyle w:val="ListParagraph"/>
              <w:numPr>
                <w:ilvl w:val="0"/>
                <w:numId w:val="2"/>
              </w:numPr>
              <w:ind w:left="616" w:hanging="270"/>
              <w:rPr>
                <w:rFonts w:ascii="Calibri Light" w:hAnsi="Calibri Light" w:cs="Calibri Light"/>
              </w:rPr>
            </w:pPr>
            <w:r w:rsidRPr="006B41D3">
              <w:rPr>
                <w:rFonts w:ascii="Calibri Light" w:hAnsi="Calibri Light" w:cs="Calibri Light"/>
              </w:rPr>
              <w:t>Seat currently vacant</w:t>
            </w:r>
          </w:p>
          <w:p w14:paraId="04181ABB" w14:textId="77777777" w:rsidR="006438C6" w:rsidRDefault="006438C6" w:rsidP="00A31494">
            <w:pPr>
              <w:pStyle w:val="ListParagraph"/>
              <w:numPr>
                <w:ilvl w:val="0"/>
                <w:numId w:val="2"/>
              </w:numPr>
              <w:ind w:left="616" w:hanging="270"/>
              <w:rPr>
                <w:rFonts w:ascii="Calibri Light" w:hAnsi="Calibri Light" w:cs="Calibri Light"/>
              </w:rPr>
            </w:pPr>
            <w:r w:rsidRPr="00A46EA5">
              <w:rPr>
                <w:rFonts w:ascii="Calibri Light" w:hAnsi="Calibri Light" w:cs="Calibri Light"/>
              </w:rPr>
              <w:t>Kelly</w:t>
            </w:r>
            <w:r>
              <w:rPr>
                <w:rFonts w:ascii="Calibri Light" w:hAnsi="Calibri Light" w:cs="Calibri Light"/>
              </w:rPr>
              <w:t xml:space="preserve"> reported out that Spring 2022 FLEX Day will be held remotely. Breakout sessions will have interactive components and HollaBack will come back and provide the keynote address. Lianne added HollaBack will be providing 2 customized session(keynote and breakout), topics to include Bystander training. </w:t>
            </w:r>
          </w:p>
          <w:p w14:paraId="2BC61D53" w14:textId="77777777" w:rsidR="006438C6" w:rsidRPr="00A46EA5" w:rsidRDefault="006438C6" w:rsidP="00A31494">
            <w:pPr>
              <w:pStyle w:val="ListParagraph"/>
              <w:ind w:left="616"/>
              <w:rPr>
                <w:rFonts w:ascii="Calibri Light" w:hAnsi="Calibri Light" w:cs="Calibri Light"/>
              </w:rPr>
            </w:pPr>
            <w:r>
              <w:rPr>
                <w:rFonts w:ascii="Calibri Light" w:hAnsi="Calibri Light" w:cs="Calibri Light"/>
              </w:rPr>
              <w:t xml:space="preserve">Anti-Asian and LatinX training may be provided Spring 2022. Training sessions are to be inclusive and open to students. HollaBack will be going to the November Board and will be funded through SEAP funds. </w:t>
            </w:r>
          </w:p>
          <w:p w14:paraId="6A5FC521" w14:textId="77777777" w:rsidR="006438C6" w:rsidRPr="00A46EA5" w:rsidRDefault="006438C6" w:rsidP="00A31494">
            <w:pPr>
              <w:pStyle w:val="ListParagraph"/>
              <w:numPr>
                <w:ilvl w:val="0"/>
                <w:numId w:val="2"/>
              </w:numPr>
              <w:ind w:left="616" w:hanging="270"/>
              <w:rPr>
                <w:rFonts w:ascii="Calibri Light" w:hAnsi="Calibri Light" w:cs="Calibri Light"/>
              </w:rPr>
            </w:pPr>
            <w:r>
              <w:rPr>
                <w:rFonts w:ascii="Calibri Light" w:hAnsi="Calibri Light" w:cs="Calibri Light"/>
              </w:rPr>
              <w:t>Seat currently vacant</w:t>
            </w:r>
          </w:p>
          <w:p w14:paraId="771A63DE" w14:textId="77777777" w:rsidR="006438C6" w:rsidRDefault="006438C6" w:rsidP="00A31494">
            <w:pPr>
              <w:pStyle w:val="ListParagraph"/>
              <w:numPr>
                <w:ilvl w:val="0"/>
                <w:numId w:val="2"/>
              </w:numPr>
              <w:ind w:left="616" w:hanging="270"/>
              <w:rPr>
                <w:rFonts w:ascii="Calibri Light" w:hAnsi="Calibri Light" w:cs="Calibri Light"/>
              </w:rPr>
            </w:pPr>
            <w:r>
              <w:rPr>
                <w:rFonts w:ascii="Calibri Light" w:hAnsi="Calibri Light" w:cs="Calibri Light"/>
              </w:rPr>
              <w:lastRenderedPageBreak/>
              <w:t>No report out</w:t>
            </w:r>
            <w:r w:rsidRPr="00A46EA5">
              <w:rPr>
                <w:rFonts w:ascii="Calibri Light" w:hAnsi="Calibri Light" w:cs="Calibri Light"/>
              </w:rPr>
              <w:t xml:space="preserve"> </w:t>
            </w:r>
          </w:p>
          <w:p w14:paraId="4A763688" w14:textId="77777777" w:rsidR="006438C6" w:rsidRDefault="006438C6" w:rsidP="00A31494">
            <w:pPr>
              <w:pStyle w:val="ListParagraph"/>
              <w:numPr>
                <w:ilvl w:val="0"/>
                <w:numId w:val="2"/>
              </w:numPr>
              <w:ind w:left="616" w:hanging="270"/>
              <w:rPr>
                <w:rFonts w:ascii="Calibri Light" w:hAnsi="Calibri Light" w:cs="Calibri Light"/>
              </w:rPr>
            </w:pPr>
            <w:r>
              <w:rPr>
                <w:rFonts w:ascii="Calibri Light" w:hAnsi="Calibri Light" w:cs="Calibri Light"/>
              </w:rPr>
              <w:t xml:space="preserve">Lianne reported: POD office moved to new location 6-261 on 9/21/21. Mainly all of the professional development trainings are held virtually. Manager monthly meetings are held in person to meet the needs of the groups. Student Services Homie Professional Development Training: Working with Formerly Incarcerated and System Impacted Students will be taking place in November 5, 2021. </w:t>
            </w:r>
          </w:p>
          <w:p w14:paraId="3416D50D" w14:textId="77777777" w:rsidR="006438C6" w:rsidRDefault="006438C6" w:rsidP="00A31494">
            <w:pPr>
              <w:pStyle w:val="ListParagraph"/>
              <w:numPr>
                <w:ilvl w:val="0"/>
                <w:numId w:val="2"/>
              </w:numPr>
              <w:rPr>
                <w:rFonts w:ascii="Calibri Light" w:hAnsi="Calibri Light" w:cs="Calibri Light"/>
              </w:rPr>
            </w:pPr>
            <w:r>
              <w:rPr>
                <w:rFonts w:ascii="Calibri Light" w:hAnsi="Calibri Light" w:cs="Calibri Light"/>
              </w:rPr>
              <w:t xml:space="preserve">Carol reported out that SPOT Recertification Intensive took place 9/17/21 and had about 40 participants in attendance. As of 9/23/21 698 faculty are SPOT certified, which is nearly half of all faculty. Oli O Mohammandi faculty in Communications Department has joined DL as </w:t>
            </w:r>
            <w:r w:rsidRPr="008058CE">
              <w:rPr>
                <w:rFonts w:ascii="Calibri Light" w:hAnsi="Calibri Light" w:cs="Calibri Light"/>
              </w:rPr>
              <w:t>Online Equity Coor</w:t>
            </w:r>
            <w:r>
              <w:rPr>
                <w:rFonts w:ascii="Calibri Light" w:hAnsi="Calibri Light" w:cs="Calibri Light"/>
              </w:rPr>
              <w:t>dinator (9 LHE from Title V) to c</w:t>
            </w:r>
            <w:r w:rsidRPr="008058CE">
              <w:rPr>
                <w:rFonts w:ascii="Calibri Light" w:hAnsi="Calibri Light" w:cs="Calibri Light"/>
              </w:rPr>
              <w:t>oordinate the integration of equity principles for online learning and inclusive teaching into existing professional development and through the creation of new resources and opportunities for faculty. Accomplish this by working collaboratively with Distance Learning (DL) Coordinators, the Distance Learning Committee (DLC), Faculty Facilitators, the Faculty Coordinator, Equity Certification Faculty Coordinator, and Professional Learning Academy (PLA) Coordi</w:t>
            </w:r>
            <w:r>
              <w:rPr>
                <w:rFonts w:ascii="Calibri Light" w:hAnsi="Calibri Light" w:cs="Calibri Light"/>
              </w:rPr>
              <w:t xml:space="preserve">nator to ensure cohesion. </w:t>
            </w:r>
          </w:p>
          <w:p w14:paraId="6AF81ECC" w14:textId="77777777" w:rsidR="006438C6" w:rsidRDefault="006438C6" w:rsidP="006438C6">
            <w:pPr>
              <w:pStyle w:val="ListParagraph"/>
              <w:numPr>
                <w:ilvl w:val="0"/>
                <w:numId w:val="23"/>
              </w:numPr>
              <w:rPr>
                <w:rFonts w:ascii="Calibri Light" w:hAnsi="Calibri Light" w:cs="Calibri Light"/>
              </w:rPr>
            </w:pPr>
            <w:r w:rsidRPr="008058CE">
              <w:rPr>
                <w:rFonts w:ascii="Calibri Light" w:hAnsi="Calibri Light" w:cs="Calibri Light"/>
              </w:rPr>
              <w:t>Work with  the DL Coordinator, the DLC, and the FCECPD to create online modules for integration of best practices for inclusive teaching incl</w:t>
            </w:r>
            <w:r>
              <w:rPr>
                <w:rFonts w:ascii="Calibri Light" w:hAnsi="Calibri Light" w:cs="Calibri Light"/>
              </w:rPr>
              <w:t>uding</w:t>
            </w:r>
          </w:p>
          <w:p w14:paraId="4BC27876" w14:textId="77777777" w:rsidR="006438C6" w:rsidRDefault="006438C6" w:rsidP="006438C6">
            <w:pPr>
              <w:pStyle w:val="ListParagraph"/>
              <w:numPr>
                <w:ilvl w:val="0"/>
                <w:numId w:val="23"/>
              </w:numPr>
              <w:rPr>
                <w:rFonts w:ascii="Calibri Light" w:hAnsi="Calibri Light" w:cs="Calibri Light"/>
              </w:rPr>
            </w:pPr>
            <w:r w:rsidRPr="008058CE">
              <w:rPr>
                <w:rFonts w:ascii="Calibri Light" w:hAnsi="Calibri Light" w:cs="Calibri Light"/>
              </w:rPr>
              <w:t>Integrate equity principles and outcomes into SPOT and SP</w:t>
            </w:r>
            <w:r>
              <w:rPr>
                <w:rFonts w:ascii="Calibri Light" w:hAnsi="Calibri Light" w:cs="Calibri Light"/>
              </w:rPr>
              <w:t>OT recertification</w:t>
            </w:r>
          </w:p>
          <w:p w14:paraId="7E94268C" w14:textId="77777777" w:rsidR="006438C6" w:rsidRDefault="006438C6" w:rsidP="006438C6">
            <w:pPr>
              <w:pStyle w:val="ListParagraph"/>
              <w:numPr>
                <w:ilvl w:val="0"/>
                <w:numId w:val="23"/>
              </w:numPr>
              <w:rPr>
                <w:rFonts w:ascii="Calibri Light" w:hAnsi="Calibri Light" w:cs="Calibri Light"/>
              </w:rPr>
            </w:pPr>
            <w:r w:rsidRPr="008058CE">
              <w:rPr>
                <w:rFonts w:ascii="Calibri Light" w:hAnsi="Calibri Light" w:cs="Calibri Light"/>
              </w:rPr>
              <w:t>Support and promote Mt. SAC peer online course review</w:t>
            </w:r>
            <w:r>
              <w:rPr>
                <w:rFonts w:ascii="Calibri Light" w:hAnsi="Calibri Light" w:cs="Calibri Light"/>
              </w:rPr>
              <w:t xml:space="preserve"> (POCR) program</w:t>
            </w:r>
          </w:p>
          <w:p w14:paraId="1497C757" w14:textId="77777777" w:rsidR="006438C6" w:rsidRPr="008058CE" w:rsidRDefault="006438C6" w:rsidP="006438C6">
            <w:pPr>
              <w:pStyle w:val="ListParagraph"/>
              <w:numPr>
                <w:ilvl w:val="0"/>
                <w:numId w:val="23"/>
              </w:numPr>
              <w:rPr>
                <w:rFonts w:ascii="Calibri Light" w:hAnsi="Calibri Light" w:cs="Calibri Light"/>
              </w:rPr>
            </w:pPr>
            <w:r w:rsidRPr="008058CE">
              <w:rPr>
                <w:rFonts w:ascii="Calibri Light" w:hAnsi="Calibri Light" w:cs="Calibri Light"/>
              </w:rPr>
              <w:t>Lead faculty cohorts in the @One Equity and Culturally Responsive Teachi</w:t>
            </w:r>
            <w:r>
              <w:rPr>
                <w:rFonts w:ascii="Calibri Light" w:hAnsi="Calibri Light" w:cs="Calibri Light"/>
              </w:rPr>
              <w:t>ng</w:t>
            </w:r>
          </w:p>
          <w:p w14:paraId="1DC71F76" w14:textId="77777777" w:rsidR="006438C6" w:rsidRPr="00A46EA5" w:rsidRDefault="006438C6" w:rsidP="00A31494">
            <w:pPr>
              <w:ind w:left="346"/>
              <w:rPr>
                <w:rFonts w:ascii="Calibri Light" w:hAnsi="Calibri Light" w:cs="Calibri Light"/>
              </w:rPr>
            </w:pPr>
          </w:p>
        </w:tc>
      </w:tr>
      <w:tr w:rsidR="006438C6" w:rsidRPr="00A46EA5" w14:paraId="721CF651" w14:textId="77777777" w:rsidTr="00A31494">
        <w:trPr>
          <w:trHeight w:val="575"/>
          <w:jc w:val="center"/>
        </w:trPr>
        <w:tc>
          <w:tcPr>
            <w:tcW w:w="5935" w:type="dxa"/>
          </w:tcPr>
          <w:p w14:paraId="7E8D743F" w14:textId="77777777" w:rsidR="006438C6" w:rsidRPr="00E8555E" w:rsidRDefault="006438C6" w:rsidP="00A31494">
            <w:pPr>
              <w:pStyle w:val="ListParagraph"/>
              <w:numPr>
                <w:ilvl w:val="0"/>
                <w:numId w:val="1"/>
              </w:numPr>
              <w:rPr>
                <w:rFonts w:ascii="Calibri Light" w:hAnsi="Calibri Light" w:cs="Calibri Light"/>
                <w:b/>
              </w:rPr>
            </w:pPr>
            <w:r w:rsidRPr="00E8555E">
              <w:rPr>
                <w:rFonts w:ascii="Calibri Light" w:hAnsi="Calibri Light" w:cs="Calibri Light"/>
                <w:b/>
              </w:rPr>
              <w:lastRenderedPageBreak/>
              <w:t>Guest</w:t>
            </w:r>
          </w:p>
        </w:tc>
        <w:tc>
          <w:tcPr>
            <w:tcW w:w="8728" w:type="dxa"/>
            <w:shd w:val="clear" w:color="auto" w:fill="auto"/>
            <w:vAlign w:val="center"/>
          </w:tcPr>
          <w:p w14:paraId="13B18B5A" w14:textId="77777777" w:rsidR="006438C6" w:rsidRDefault="006438C6" w:rsidP="00A31494">
            <w:pPr>
              <w:jc w:val="both"/>
              <w:rPr>
                <w:rFonts w:ascii="Calibri Light" w:hAnsi="Calibri Light" w:cs="Calibri Light"/>
                <w:bCs/>
                <w:iCs/>
                <w:color w:val="000000" w:themeColor="text1"/>
              </w:rPr>
            </w:pPr>
            <w:r>
              <w:rPr>
                <w:rFonts w:ascii="Calibri Light" w:hAnsi="Calibri Light" w:cs="Calibri Light"/>
                <w:bCs/>
                <w:iCs/>
                <w:color w:val="000000" w:themeColor="text1"/>
              </w:rPr>
              <w:t>Suggested Guests:</w:t>
            </w:r>
          </w:p>
          <w:p w14:paraId="1D3BB5EB" w14:textId="77777777" w:rsidR="006438C6" w:rsidRDefault="006438C6" w:rsidP="00A31494">
            <w:pPr>
              <w:jc w:val="both"/>
              <w:rPr>
                <w:rFonts w:ascii="Calibri Light" w:hAnsi="Calibri Light" w:cs="Calibri Light"/>
                <w:bCs/>
                <w:iCs/>
                <w:color w:val="000000" w:themeColor="text1"/>
              </w:rPr>
            </w:pPr>
            <w:r w:rsidRPr="00E8555E">
              <w:rPr>
                <w:rFonts w:ascii="Calibri Light" w:hAnsi="Calibri Light" w:cs="Calibri Light"/>
                <w:bCs/>
                <w:iCs/>
                <w:color w:val="000000" w:themeColor="text1"/>
              </w:rPr>
              <w:t xml:space="preserve">Loni Nguyen – CBD Grant </w:t>
            </w:r>
          </w:p>
          <w:p w14:paraId="16BEB105" w14:textId="77777777" w:rsidR="006438C6" w:rsidRPr="00E8555E" w:rsidRDefault="006438C6" w:rsidP="00A31494">
            <w:pPr>
              <w:jc w:val="both"/>
              <w:rPr>
                <w:rFonts w:ascii="Calibri Light" w:hAnsi="Calibri Light" w:cs="Calibri Light"/>
                <w:bCs/>
                <w:iCs/>
                <w:color w:val="000000" w:themeColor="text1"/>
              </w:rPr>
            </w:pPr>
            <w:r>
              <w:rPr>
                <w:rFonts w:ascii="Calibri Light" w:hAnsi="Calibri Light" w:cs="Calibri Light"/>
                <w:bCs/>
                <w:iCs/>
                <w:color w:val="000000" w:themeColor="text1"/>
              </w:rPr>
              <w:lastRenderedPageBreak/>
              <w:t xml:space="preserve">Council discussed the value of learning more about CBE even if is not yet adopted by the college. </w:t>
            </w:r>
          </w:p>
          <w:p w14:paraId="2C99CC95" w14:textId="77777777" w:rsidR="006438C6" w:rsidRDefault="006438C6" w:rsidP="00A31494">
            <w:pPr>
              <w:jc w:val="both"/>
              <w:rPr>
                <w:rFonts w:ascii="Calibri Light" w:hAnsi="Calibri Light" w:cs="Calibri Light"/>
                <w:bCs/>
                <w:iCs/>
                <w:color w:val="000000" w:themeColor="text1"/>
              </w:rPr>
            </w:pPr>
          </w:p>
          <w:p w14:paraId="234A39B6" w14:textId="77777777" w:rsidR="006438C6" w:rsidRPr="00E8555E" w:rsidRDefault="006438C6" w:rsidP="00A31494">
            <w:pPr>
              <w:jc w:val="both"/>
              <w:rPr>
                <w:rFonts w:ascii="Calibri Light" w:hAnsi="Calibri Light" w:cs="Calibri Light"/>
                <w:bCs/>
                <w:iCs/>
                <w:color w:val="000000" w:themeColor="text1"/>
              </w:rPr>
            </w:pPr>
            <w:r w:rsidRPr="00E8555E">
              <w:rPr>
                <w:rFonts w:ascii="Calibri Light" w:hAnsi="Calibri Light" w:cs="Calibri Light"/>
                <w:bCs/>
                <w:iCs/>
                <w:color w:val="000000" w:themeColor="text1"/>
                <w:highlight w:val="yellow"/>
              </w:rPr>
              <w:t xml:space="preserve">Tania will reach out to </w:t>
            </w:r>
            <w:r>
              <w:rPr>
                <w:rFonts w:ascii="Calibri Light" w:hAnsi="Calibri Light" w:cs="Calibri Light"/>
                <w:bCs/>
                <w:iCs/>
                <w:color w:val="000000" w:themeColor="text1"/>
                <w:highlight w:val="yellow"/>
              </w:rPr>
              <w:t xml:space="preserve">suggested </w:t>
            </w:r>
            <w:r w:rsidRPr="00E8555E">
              <w:rPr>
                <w:rFonts w:ascii="Calibri Light" w:hAnsi="Calibri Light" w:cs="Calibri Light"/>
                <w:bCs/>
                <w:iCs/>
                <w:color w:val="000000" w:themeColor="text1"/>
                <w:highlight w:val="yellow"/>
              </w:rPr>
              <w:t>guest</w:t>
            </w:r>
            <w:r>
              <w:rPr>
                <w:rFonts w:ascii="Calibri Light" w:hAnsi="Calibri Light" w:cs="Calibri Light"/>
                <w:bCs/>
                <w:iCs/>
                <w:color w:val="000000" w:themeColor="text1"/>
                <w:highlight w:val="yellow"/>
              </w:rPr>
              <w:t>s and invite them to an</w:t>
            </w:r>
            <w:r w:rsidRPr="00E8555E">
              <w:rPr>
                <w:rFonts w:ascii="Calibri Light" w:hAnsi="Calibri Light" w:cs="Calibri Light"/>
                <w:bCs/>
                <w:iCs/>
                <w:color w:val="000000" w:themeColor="text1"/>
                <w:highlight w:val="yellow"/>
              </w:rPr>
              <w:t xml:space="preserve"> FPDC meeting</w:t>
            </w:r>
            <w:r>
              <w:rPr>
                <w:rFonts w:ascii="Calibri Light" w:hAnsi="Calibri Light" w:cs="Calibri Light"/>
                <w:bCs/>
                <w:iCs/>
                <w:color w:val="000000" w:themeColor="text1"/>
                <w:highlight w:val="yellow"/>
              </w:rPr>
              <w:t xml:space="preserve">. Suggested guests will be invited for information purposes only. </w:t>
            </w:r>
          </w:p>
          <w:p w14:paraId="7194BCD4" w14:textId="77777777" w:rsidR="006438C6" w:rsidRPr="00A46EA5" w:rsidRDefault="006438C6" w:rsidP="00A31494">
            <w:pPr>
              <w:jc w:val="both"/>
              <w:rPr>
                <w:rFonts w:ascii="Calibri Light" w:hAnsi="Calibri Light" w:cs="Calibri Light"/>
                <w:bCs/>
                <w:iCs/>
              </w:rPr>
            </w:pPr>
          </w:p>
        </w:tc>
      </w:tr>
      <w:tr w:rsidR="006438C6" w:rsidRPr="00A46EA5" w14:paraId="370A236B" w14:textId="77777777" w:rsidTr="00A31494">
        <w:trPr>
          <w:trHeight w:val="278"/>
          <w:jc w:val="center"/>
        </w:trPr>
        <w:tc>
          <w:tcPr>
            <w:tcW w:w="5935" w:type="dxa"/>
          </w:tcPr>
          <w:p w14:paraId="5C227171" w14:textId="77777777" w:rsidR="006438C6" w:rsidRPr="00A46EA5" w:rsidRDefault="006438C6" w:rsidP="00A31494">
            <w:pPr>
              <w:pStyle w:val="ListParagraph"/>
              <w:numPr>
                <w:ilvl w:val="0"/>
                <w:numId w:val="1"/>
              </w:numPr>
              <w:rPr>
                <w:rFonts w:ascii="Calibri Light" w:hAnsi="Calibri Light" w:cs="Calibri Light"/>
                <w:b/>
              </w:rPr>
            </w:pPr>
            <w:r w:rsidRPr="00A46EA5">
              <w:rPr>
                <w:rFonts w:ascii="Calibri Light" w:hAnsi="Calibri Light" w:cs="Calibri Light"/>
                <w:b/>
              </w:rPr>
              <w:lastRenderedPageBreak/>
              <w:t xml:space="preserve">Action Items      </w:t>
            </w:r>
          </w:p>
          <w:p w14:paraId="3066EB2C" w14:textId="77777777" w:rsidR="006438C6" w:rsidRDefault="006438C6" w:rsidP="00A31494">
            <w:pPr>
              <w:pStyle w:val="ListParagraph"/>
              <w:numPr>
                <w:ilvl w:val="0"/>
                <w:numId w:val="4"/>
              </w:numPr>
              <w:tabs>
                <w:tab w:val="left" w:pos="872"/>
              </w:tabs>
              <w:ind w:hanging="28"/>
              <w:rPr>
                <w:rFonts w:ascii="Calibri Light" w:hAnsi="Calibri Light" w:cs="Calibri Light"/>
              </w:rPr>
            </w:pPr>
            <w:r w:rsidRPr="00A46EA5">
              <w:rPr>
                <w:rFonts w:ascii="Calibri Light" w:hAnsi="Calibri Light" w:cs="Calibri Light"/>
              </w:rPr>
              <w:t xml:space="preserve"> PGI Recommendations</w:t>
            </w:r>
          </w:p>
          <w:p w14:paraId="7758B8C5" w14:textId="77777777" w:rsidR="006438C6" w:rsidRPr="001E4C19" w:rsidRDefault="006438C6" w:rsidP="00A31494">
            <w:pPr>
              <w:pStyle w:val="ListParagraph"/>
              <w:tabs>
                <w:tab w:val="left" w:pos="872"/>
              </w:tabs>
              <w:rPr>
                <w:rFonts w:ascii="Calibri Light" w:hAnsi="Calibri Light" w:cs="Calibri Light"/>
              </w:rPr>
            </w:pPr>
          </w:p>
        </w:tc>
        <w:tc>
          <w:tcPr>
            <w:tcW w:w="8728" w:type="dxa"/>
            <w:shd w:val="clear" w:color="auto" w:fill="auto"/>
          </w:tcPr>
          <w:p w14:paraId="21B549D7" w14:textId="77777777" w:rsidR="006438C6" w:rsidRDefault="006438C6" w:rsidP="00A31494">
            <w:pPr>
              <w:rPr>
                <w:rFonts w:ascii="Calibri Light" w:hAnsi="Calibri Light" w:cs="Calibri Light"/>
                <w:color w:val="000000"/>
              </w:rPr>
            </w:pPr>
            <w:r>
              <w:rPr>
                <w:rFonts w:ascii="Calibri Light" w:hAnsi="Calibri Light" w:cs="Calibri Light"/>
                <w:color w:val="000000"/>
              </w:rPr>
              <w:t>The following session were approved for PGI/PGH on 9/22/21 by Salary and Leaves:</w:t>
            </w:r>
          </w:p>
          <w:p w14:paraId="42DE82B7" w14:textId="77777777" w:rsidR="006438C6" w:rsidRPr="00E8555E" w:rsidRDefault="006438C6" w:rsidP="006438C6">
            <w:pPr>
              <w:pStyle w:val="ListParagraph"/>
              <w:numPr>
                <w:ilvl w:val="0"/>
                <w:numId w:val="25"/>
              </w:numPr>
              <w:rPr>
                <w:rFonts w:ascii="Calibri Light" w:hAnsi="Calibri Light" w:cs="Calibri Light"/>
                <w:color w:val="000000"/>
              </w:rPr>
            </w:pPr>
            <w:r w:rsidRPr="00E8555E">
              <w:rPr>
                <w:rFonts w:ascii="Calibri Light" w:hAnsi="Calibri Light" w:cs="Calibri Light"/>
                <w:color w:val="000000"/>
              </w:rPr>
              <w:t>Helping English Language Learners in Content Area Classes</w:t>
            </w:r>
          </w:p>
          <w:p w14:paraId="6D497680" w14:textId="77777777" w:rsidR="006438C6" w:rsidRDefault="006438C6" w:rsidP="006438C6">
            <w:pPr>
              <w:pStyle w:val="ListParagraph"/>
              <w:numPr>
                <w:ilvl w:val="0"/>
                <w:numId w:val="25"/>
              </w:numPr>
              <w:rPr>
                <w:rFonts w:ascii="Calibri Light" w:hAnsi="Calibri Light" w:cs="Calibri Light"/>
                <w:color w:val="000000"/>
              </w:rPr>
            </w:pPr>
            <w:r w:rsidRPr="00E8555E">
              <w:rPr>
                <w:rFonts w:ascii="Calibri Light" w:hAnsi="Calibri Light" w:cs="Calibri Light"/>
                <w:color w:val="000000"/>
              </w:rPr>
              <w:t>Dawn of Disaggregating Data</w:t>
            </w:r>
          </w:p>
          <w:p w14:paraId="36540C67" w14:textId="77777777" w:rsidR="006438C6" w:rsidRDefault="006438C6" w:rsidP="00A31494">
            <w:pPr>
              <w:rPr>
                <w:rFonts w:ascii="Calibri Light" w:hAnsi="Calibri Light" w:cs="Calibri Light"/>
                <w:color w:val="000000"/>
              </w:rPr>
            </w:pPr>
            <w:r>
              <w:rPr>
                <w:rFonts w:ascii="Calibri Light" w:hAnsi="Calibri Light" w:cs="Calibri Light"/>
                <w:color w:val="000000"/>
              </w:rPr>
              <w:t>The following sessions are under review by Salary and Leaves:</w:t>
            </w:r>
          </w:p>
          <w:p w14:paraId="516CA7A7" w14:textId="77777777" w:rsidR="006438C6" w:rsidRPr="00E8555E" w:rsidRDefault="006438C6" w:rsidP="006438C6">
            <w:pPr>
              <w:pStyle w:val="ListParagraph"/>
              <w:numPr>
                <w:ilvl w:val="0"/>
                <w:numId w:val="26"/>
              </w:numPr>
              <w:rPr>
                <w:rFonts w:ascii="Calibri Light" w:hAnsi="Calibri Light" w:cs="Calibri Light"/>
                <w:color w:val="000000"/>
              </w:rPr>
            </w:pPr>
            <w:r w:rsidRPr="00E8555E">
              <w:rPr>
                <w:rFonts w:ascii="Calibri Light" w:hAnsi="Calibri Light" w:cs="Calibri Light"/>
                <w:color w:val="000000"/>
              </w:rPr>
              <w:t>For Adjunct, By Adjunct: Online Teaching and Regular and Effective Contact</w:t>
            </w:r>
          </w:p>
          <w:p w14:paraId="5068A282" w14:textId="77777777" w:rsidR="006438C6" w:rsidRDefault="006438C6" w:rsidP="006438C6">
            <w:pPr>
              <w:pStyle w:val="ListParagraph"/>
              <w:numPr>
                <w:ilvl w:val="0"/>
                <w:numId w:val="26"/>
              </w:numPr>
              <w:rPr>
                <w:rFonts w:ascii="Calibri Light" w:hAnsi="Calibri Light" w:cs="Calibri Light"/>
                <w:color w:val="000000"/>
              </w:rPr>
            </w:pPr>
            <w:r w:rsidRPr="00E8555E">
              <w:rPr>
                <w:rFonts w:ascii="Calibri Light" w:hAnsi="Calibri Light" w:cs="Calibri Light"/>
                <w:color w:val="000000"/>
              </w:rPr>
              <w:t>Skills and Pedagogy for Online Teaching (SPOT)</w:t>
            </w:r>
          </w:p>
          <w:p w14:paraId="592F4432" w14:textId="77777777" w:rsidR="006438C6" w:rsidRDefault="006438C6" w:rsidP="00A31494">
            <w:pPr>
              <w:rPr>
                <w:rFonts w:ascii="Calibri Light" w:hAnsi="Calibri Light" w:cs="Calibri Light"/>
                <w:color w:val="000000"/>
              </w:rPr>
            </w:pPr>
            <w:r>
              <w:rPr>
                <w:rFonts w:ascii="Calibri Light" w:hAnsi="Calibri Light" w:cs="Calibri Light"/>
                <w:color w:val="000000"/>
              </w:rPr>
              <w:t>The following sessions contained comments to be brought to the council for review/requested updates:</w:t>
            </w:r>
          </w:p>
          <w:p w14:paraId="05580C62" w14:textId="77777777" w:rsidR="006438C6" w:rsidRPr="007329CA" w:rsidRDefault="006438C6" w:rsidP="006438C6">
            <w:pPr>
              <w:pStyle w:val="ListParagraph"/>
              <w:numPr>
                <w:ilvl w:val="0"/>
                <w:numId w:val="27"/>
              </w:numPr>
              <w:rPr>
                <w:rFonts w:ascii="Calibri Light" w:hAnsi="Calibri Light" w:cs="Calibri Light"/>
                <w:color w:val="000000"/>
              </w:rPr>
            </w:pPr>
            <w:r w:rsidRPr="007329CA">
              <w:rPr>
                <w:rFonts w:ascii="Calibri Light" w:hAnsi="Calibri Light" w:cs="Calibri Light"/>
                <w:color w:val="000000"/>
              </w:rPr>
              <w:t>Process Oriented Guided Inquiry Learning (POGIL) Workshop</w:t>
            </w:r>
          </w:p>
          <w:p w14:paraId="1DDFB364" w14:textId="77777777" w:rsidR="006438C6" w:rsidRPr="007329CA" w:rsidRDefault="006438C6" w:rsidP="006438C6">
            <w:pPr>
              <w:pStyle w:val="ListParagraph"/>
              <w:numPr>
                <w:ilvl w:val="0"/>
                <w:numId w:val="27"/>
              </w:numPr>
              <w:rPr>
                <w:rFonts w:ascii="Calibri Light" w:hAnsi="Calibri Light" w:cs="Calibri Light"/>
                <w:color w:val="000000"/>
              </w:rPr>
            </w:pPr>
            <w:r w:rsidRPr="007329CA">
              <w:rPr>
                <w:rFonts w:ascii="Calibri Light" w:hAnsi="Calibri Light" w:cs="Calibri Light"/>
                <w:color w:val="000000"/>
              </w:rPr>
              <w:t>Harmonize: Improved Discussions in Canvas</w:t>
            </w:r>
          </w:p>
          <w:p w14:paraId="29F1C81D" w14:textId="77777777" w:rsidR="006438C6" w:rsidRDefault="006438C6" w:rsidP="00A31494">
            <w:pPr>
              <w:rPr>
                <w:rFonts w:ascii="Calibri Light" w:hAnsi="Calibri Light" w:cs="Calibri Light"/>
                <w:color w:val="000000"/>
              </w:rPr>
            </w:pPr>
            <w:r>
              <w:rPr>
                <w:rFonts w:ascii="Calibri Light" w:hAnsi="Calibri Light" w:cs="Calibri Light"/>
                <w:color w:val="000000"/>
              </w:rPr>
              <w:t xml:space="preserve">The following sessions met quorum and recommended to  Salary and Leaves for review:  </w:t>
            </w:r>
          </w:p>
          <w:p w14:paraId="3B96D0A2" w14:textId="77777777" w:rsidR="006438C6" w:rsidRPr="007329CA" w:rsidRDefault="006438C6" w:rsidP="006438C6">
            <w:pPr>
              <w:pStyle w:val="ListParagraph"/>
              <w:numPr>
                <w:ilvl w:val="0"/>
                <w:numId w:val="29"/>
              </w:numPr>
              <w:rPr>
                <w:rFonts w:ascii="Calibri Light" w:hAnsi="Calibri Light" w:cs="Calibri Light"/>
                <w:color w:val="000000"/>
              </w:rPr>
            </w:pPr>
            <w:r>
              <w:rPr>
                <w:rFonts w:ascii="Calibri Light" w:hAnsi="Calibri Light" w:cs="Calibri Light"/>
                <w:color w:val="000000"/>
              </w:rPr>
              <w:t>2</w:t>
            </w:r>
            <w:r w:rsidRPr="007329CA">
              <w:rPr>
                <w:rFonts w:ascii="Calibri Light" w:hAnsi="Calibri Light" w:cs="Calibri Light"/>
                <w:color w:val="000000"/>
              </w:rPr>
              <w:t>Student Conduct Board Hearing Training</w:t>
            </w:r>
          </w:p>
          <w:p w14:paraId="23CEB75C" w14:textId="77777777" w:rsidR="006438C6" w:rsidRPr="007329CA" w:rsidRDefault="006438C6" w:rsidP="006438C6">
            <w:pPr>
              <w:pStyle w:val="ListParagraph"/>
              <w:numPr>
                <w:ilvl w:val="0"/>
                <w:numId w:val="28"/>
              </w:numPr>
              <w:rPr>
                <w:rFonts w:ascii="Calibri Light" w:hAnsi="Calibri Light" w:cs="Calibri Light"/>
                <w:color w:val="000000"/>
              </w:rPr>
            </w:pPr>
            <w:r w:rsidRPr="007329CA">
              <w:rPr>
                <w:rFonts w:ascii="Calibri Light" w:hAnsi="Calibri Light" w:cs="Calibri Light"/>
                <w:color w:val="000000"/>
              </w:rPr>
              <w:t>DEISA 1 for Teaching: Diversity, Equity, Inclusion, Social Justice, and Anti-Racism</w:t>
            </w:r>
          </w:p>
          <w:p w14:paraId="4C5D1C76" w14:textId="77777777" w:rsidR="006438C6" w:rsidRPr="007329CA" w:rsidRDefault="006438C6" w:rsidP="006438C6">
            <w:pPr>
              <w:pStyle w:val="ListParagraph"/>
              <w:numPr>
                <w:ilvl w:val="0"/>
                <w:numId w:val="28"/>
              </w:numPr>
              <w:rPr>
                <w:rFonts w:ascii="Calibri Light" w:hAnsi="Calibri Light" w:cs="Calibri Light"/>
                <w:color w:val="000000"/>
              </w:rPr>
            </w:pPr>
            <w:r w:rsidRPr="007329CA">
              <w:rPr>
                <w:rFonts w:ascii="Calibri Light" w:hAnsi="Calibri Light" w:cs="Calibri Light"/>
                <w:color w:val="000000"/>
              </w:rPr>
              <w:t>Natural Sciences Division Community of Practice</w:t>
            </w:r>
          </w:p>
          <w:p w14:paraId="2B19C51E" w14:textId="77777777" w:rsidR="006438C6" w:rsidRPr="007329CA" w:rsidRDefault="006438C6" w:rsidP="006438C6">
            <w:pPr>
              <w:pStyle w:val="ListParagraph"/>
              <w:numPr>
                <w:ilvl w:val="0"/>
                <w:numId w:val="28"/>
              </w:numPr>
              <w:rPr>
                <w:rFonts w:ascii="Calibri Light" w:hAnsi="Calibri Light" w:cs="Calibri Light"/>
                <w:color w:val="000000"/>
              </w:rPr>
            </w:pPr>
            <w:r w:rsidRPr="007329CA">
              <w:rPr>
                <w:rFonts w:ascii="Calibri Light" w:hAnsi="Calibri Light" w:cs="Calibri Light"/>
                <w:color w:val="000000"/>
              </w:rPr>
              <w:t>Natural Sciences Community of Practice: Technology Edition</w:t>
            </w:r>
          </w:p>
          <w:p w14:paraId="16ABD91B" w14:textId="77777777" w:rsidR="006438C6" w:rsidRPr="007329CA" w:rsidRDefault="006438C6" w:rsidP="006438C6">
            <w:pPr>
              <w:pStyle w:val="ListParagraph"/>
              <w:numPr>
                <w:ilvl w:val="0"/>
                <w:numId w:val="28"/>
              </w:numPr>
              <w:rPr>
                <w:rFonts w:ascii="Calibri Light" w:hAnsi="Calibri Light" w:cs="Calibri Light"/>
                <w:color w:val="000000"/>
              </w:rPr>
            </w:pPr>
            <w:r w:rsidRPr="007329CA">
              <w:rPr>
                <w:rFonts w:ascii="Calibri Light" w:hAnsi="Calibri Light" w:cs="Calibri Light"/>
                <w:color w:val="000000"/>
              </w:rPr>
              <w:t>Culturally Responsive Teaching - ELCW Community of Practice</w:t>
            </w:r>
          </w:p>
          <w:p w14:paraId="59B4A60B" w14:textId="77777777" w:rsidR="006438C6" w:rsidRPr="007329CA" w:rsidRDefault="006438C6" w:rsidP="006438C6">
            <w:pPr>
              <w:pStyle w:val="ListParagraph"/>
              <w:numPr>
                <w:ilvl w:val="0"/>
                <w:numId w:val="28"/>
              </w:numPr>
              <w:rPr>
                <w:rFonts w:ascii="Calibri Light" w:hAnsi="Calibri Light" w:cs="Calibri Light"/>
                <w:color w:val="000000"/>
              </w:rPr>
            </w:pPr>
            <w:r w:rsidRPr="007329CA">
              <w:rPr>
                <w:rFonts w:ascii="Calibri Light" w:hAnsi="Calibri Light" w:cs="Calibri Light"/>
                <w:color w:val="000000"/>
              </w:rPr>
              <w:t>Clean Up Your Canvas Courses with TidyUP</w:t>
            </w:r>
          </w:p>
          <w:p w14:paraId="0252C78C" w14:textId="77777777" w:rsidR="006438C6" w:rsidRPr="007329CA" w:rsidRDefault="006438C6" w:rsidP="006438C6">
            <w:pPr>
              <w:pStyle w:val="ListParagraph"/>
              <w:numPr>
                <w:ilvl w:val="0"/>
                <w:numId w:val="28"/>
              </w:numPr>
              <w:rPr>
                <w:rFonts w:ascii="Calibri Light" w:hAnsi="Calibri Light" w:cs="Calibri Light"/>
                <w:color w:val="000000"/>
              </w:rPr>
            </w:pPr>
            <w:r w:rsidRPr="007329CA">
              <w:rPr>
                <w:rFonts w:ascii="Calibri Light" w:hAnsi="Calibri Light" w:cs="Calibri Light"/>
                <w:color w:val="000000"/>
              </w:rPr>
              <w:t>Easy and Engaging Videos with Canvas Studio</w:t>
            </w:r>
          </w:p>
          <w:p w14:paraId="3CBDE747" w14:textId="77777777" w:rsidR="006438C6" w:rsidRPr="007329CA" w:rsidRDefault="006438C6" w:rsidP="006438C6">
            <w:pPr>
              <w:pStyle w:val="ListParagraph"/>
              <w:numPr>
                <w:ilvl w:val="0"/>
                <w:numId w:val="28"/>
              </w:numPr>
              <w:rPr>
                <w:rFonts w:ascii="Calibri Light" w:hAnsi="Calibri Light" w:cs="Calibri Light"/>
                <w:color w:val="000000"/>
              </w:rPr>
            </w:pPr>
            <w:r w:rsidRPr="007329CA">
              <w:rPr>
                <w:rFonts w:ascii="Calibri Light" w:hAnsi="Calibri Light" w:cs="Calibri Light"/>
                <w:color w:val="000000"/>
              </w:rPr>
              <w:t>Honorlock Online Exam Proctoring in Canvas</w:t>
            </w:r>
          </w:p>
          <w:p w14:paraId="5C5E6915" w14:textId="77777777" w:rsidR="006438C6" w:rsidRPr="007329CA" w:rsidRDefault="006438C6" w:rsidP="006438C6">
            <w:pPr>
              <w:pStyle w:val="ListParagraph"/>
              <w:numPr>
                <w:ilvl w:val="0"/>
                <w:numId w:val="28"/>
              </w:numPr>
              <w:rPr>
                <w:rFonts w:ascii="Calibri Light" w:hAnsi="Calibri Light" w:cs="Calibri Light"/>
                <w:color w:val="000000"/>
              </w:rPr>
            </w:pPr>
            <w:r w:rsidRPr="007329CA">
              <w:rPr>
                <w:rFonts w:ascii="Calibri Light" w:hAnsi="Calibri Light" w:cs="Calibri Light"/>
                <w:color w:val="000000"/>
              </w:rPr>
              <w:t>Introduction to PlayPosit: Adding Engagement to Your Videos</w:t>
            </w:r>
          </w:p>
          <w:p w14:paraId="2CF236C0" w14:textId="77777777" w:rsidR="006438C6" w:rsidRPr="007329CA" w:rsidRDefault="006438C6" w:rsidP="006438C6">
            <w:pPr>
              <w:pStyle w:val="ListParagraph"/>
              <w:numPr>
                <w:ilvl w:val="0"/>
                <w:numId w:val="28"/>
              </w:numPr>
              <w:rPr>
                <w:rFonts w:ascii="Calibri Light" w:hAnsi="Calibri Light" w:cs="Calibri Light"/>
                <w:color w:val="000000"/>
              </w:rPr>
            </w:pPr>
            <w:r w:rsidRPr="007329CA">
              <w:rPr>
                <w:rFonts w:ascii="Calibri Light" w:hAnsi="Calibri Light" w:cs="Calibri Light"/>
                <w:color w:val="000000"/>
              </w:rPr>
              <w:lastRenderedPageBreak/>
              <w:t>Transfer Symposium: Championing Transfer Success for Mt. SAC Students</w:t>
            </w:r>
          </w:p>
          <w:p w14:paraId="632B41B5" w14:textId="77777777" w:rsidR="006438C6" w:rsidRPr="007329CA" w:rsidRDefault="006438C6" w:rsidP="006438C6">
            <w:pPr>
              <w:pStyle w:val="ListParagraph"/>
              <w:numPr>
                <w:ilvl w:val="0"/>
                <w:numId w:val="28"/>
              </w:numPr>
              <w:rPr>
                <w:rFonts w:ascii="Calibri Light" w:hAnsi="Calibri Light" w:cs="Calibri Light"/>
                <w:color w:val="000000"/>
              </w:rPr>
            </w:pPr>
            <w:r w:rsidRPr="007329CA">
              <w:rPr>
                <w:rFonts w:ascii="Calibri Light" w:hAnsi="Calibri Light" w:cs="Calibri Light"/>
                <w:color w:val="000000"/>
              </w:rPr>
              <w:t>How to Complete Outcomes in Improve (formerly known as TracDat)</w:t>
            </w:r>
          </w:p>
          <w:p w14:paraId="0D84B46B" w14:textId="77777777" w:rsidR="006438C6" w:rsidRPr="007329CA" w:rsidRDefault="006438C6" w:rsidP="006438C6">
            <w:pPr>
              <w:pStyle w:val="ListParagraph"/>
              <w:numPr>
                <w:ilvl w:val="0"/>
                <w:numId w:val="28"/>
              </w:numPr>
              <w:rPr>
                <w:rFonts w:ascii="Calibri Light" w:hAnsi="Calibri Light" w:cs="Calibri Light"/>
                <w:color w:val="000000"/>
              </w:rPr>
            </w:pPr>
            <w:r w:rsidRPr="007329CA">
              <w:rPr>
                <w:rFonts w:ascii="Calibri Light" w:hAnsi="Calibri Light" w:cs="Calibri Light"/>
                <w:color w:val="000000"/>
              </w:rPr>
              <w:t>Honorlock Online Exam Proctoring in Canvas</w:t>
            </w:r>
          </w:p>
        </w:tc>
      </w:tr>
      <w:tr w:rsidR="006438C6" w:rsidRPr="00A46EA5" w14:paraId="2E2EABBE" w14:textId="77777777" w:rsidTr="00A31494">
        <w:trPr>
          <w:trHeight w:val="1187"/>
          <w:jc w:val="center"/>
        </w:trPr>
        <w:tc>
          <w:tcPr>
            <w:tcW w:w="5935" w:type="dxa"/>
          </w:tcPr>
          <w:p w14:paraId="1AFDA2B4" w14:textId="77777777" w:rsidR="006438C6" w:rsidRPr="00A46EA5" w:rsidRDefault="006438C6" w:rsidP="00A31494">
            <w:pPr>
              <w:pStyle w:val="ListParagraph"/>
              <w:numPr>
                <w:ilvl w:val="0"/>
                <w:numId w:val="1"/>
              </w:numPr>
              <w:rPr>
                <w:rFonts w:ascii="Calibri Light" w:hAnsi="Calibri Light" w:cs="Calibri Light"/>
                <w:b/>
                <w:color w:val="000000" w:themeColor="text1"/>
              </w:rPr>
            </w:pPr>
            <w:r w:rsidRPr="00A46EA5">
              <w:rPr>
                <w:rFonts w:ascii="Calibri Light" w:hAnsi="Calibri Light" w:cs="Calibri Light"/>
                <w:b/>
                <w:color w:val="000000" w:themeColor="text1"/>
              </w:rPr>
              <w:lastRenderedPageBreak/>
              <w:t>Discussion Items</w:t>
            </w:r>
          </w:p>
          <w:p w14:paraId="0F579D46" w14:textId="77777777" w:rsidR="006438C6" w:rsidRPr="000D5995" w:rsidRDefault="006438C6" w:rsidP="006438C6">
            <w:pPr>
              <w:pStyle w:val="ListParagraph"/>
              <w:numPr>
                <w:ilvl w:val="0"/>
                <w:numId w:val="20"/>
              </w:numPr>
              <w:tabs>
                <w:tab w:val="left" w:pos="872"/>
              </w:tabs>
              <w:rPr>
                <w:rFonts w:ascii="Calibri Light" w:hAnsi="Calibri Light" w:cs="Calibri Light"/>
              </w:rPr>
            </w:pPr>
            <w:r w:rsidRPr="001E4C19">
              <w:rPr>
                <w:rFonts w:ascii="Calibri Light" w:hAnsi="Calibri Light" w:cs="Calibri Light"/>
                <w:color w:val="000000" w:themeColor="text1"/>
              </w:rPr>
              <w:t>P&amp;F 2021-22</w:t>
            </w:r>
          </w:p>
          <w:p w14:paraId="2F393DA7" w14:textId="77777777" w:rsidR="006438C6" w:rsidRDefault="006438C6" w:rsidP="006438C6">
            <w:pPr>
              <w:pStyle w:val="ListParagraph"/>
              <w:numPr>
                <w:ilvl w:val="0"/>
                <w:numId w:val="20"/>
              </w:numPr>
              <w:tabs>
                <w:tab w:val="left" w:pos="872"/>
              </w:tabs>
              <w:rPr>
                <w:rFonts w:ascii="Calibri Light" w:hAnsi="Calibri Light" w:cs="Calibri Light"/>
              </w:rPr>
            </w:pPr>
            <w:r>
              <w:rPr>
                <w:rFonts w:ascii="Calibri Light" w:hAnsi="Calibri Light" w:cs="Calibri Light"/>
              </w:rPr>
              <w:t>FLAC</w:t>
            </w:r>
          </w:p>
          <w:p w14:paraId="41FF047D" w14:textId="77777777" w:rsidR="006438C6" w:rsidRPr="001E4C19" w:rsidRDefault="006438C6" w:rsidP="006438C6">
            <w:pPr>
              <w:pStyle w:val="ListParagraph"/>
              <w:numPr>
                <w:ilvl w:val="0"/>
                <w:numId w:val="20"/>
              </w:numPr>
              <w:tabs>
                <w:tab w:val="left" w:pos="872"/>
              </w:tabs>
              <w:rPr>
                <w:rFonts w:ascii="Calibri Light" w:hAnsi="Calibri Light" w:cs="Calibri Light"/>
              </w:rPr>
            </w:pPr>
            <w:r w:rsidRPr="003A2890">
              <w:rPr>
                <w:rFonts w:asciiTheme="minorHAnsi" w:hAnsiTheme="minorHAnsi" w:cstheme="minorHAnsi"/>
                <w:color w:val="000000" w:themeColor="text1"/>
              </w:rPr>
              <w:t>Goals for 2021/22</w:t>
            </w:r>
          </w:p>
          <w:p w14:paraId="6F5BFA90" w14:textId="77777777" w:rsidR="006438C6" w:rsidRPr="00A46EA5" w:rsidRDefault="006438C6" w:rsidP="00A31494">
            <w:pPr>
              <w:rPr>
                <w:rFonts w:ascii="Calibri Light" w:hAnsi="Calibri Light" w:cs="Calibri Light"/>
                <w:color w:val="000000" w:themeColor="text1"/>
              </w:rPr>
            </w:pPr>
          </w:p>
        </w:tc>
        <w:tc>
          <w:tcPr>
            <w:tcW w:w="8728" w:type="dxa"/>
            <w:shd w:val="clear" w:color="auto" w:fill="auto"/>
          </w:tcPr>
          <w:p w14:paraId="36A84745" w14:textId="77777777" w:rsidR="006438C6" w:rsidRPr="001E4C19" w:rsidRDefault="006438C6" w:rsidP="00A31494">
            <w:pPr>
              <w:rPr>
                <w:rFonts w:asciiTheme="minorHAnsi" w:hAnsiTheme="minorHAnsi"/>
                <w:color w:val="000000" w:themeColor="text1"/>
              </w:rPr>
            </w:pPr>
          </w:p>
          <w:p w14:paraId="70C2FDB3" w14:textId="77777777" w:rsidR="006438C6" w:rsidRPr="00DD3B12" w:rsidRDefault="006438C6" w:rsidP="006438C6">
            <w:pPr>
              <w:pStyle w:val="ListParagraph"/>
              <w:numPr>
                <w:ilvl w:val="0"/>
                <w:numId w:val="13"/>
              </w:numPr>
              <w:rPr>
                <w:rFonts w:ascii="Calibri Light" w:hAnsi="Calibri Light" w:cs="Calibri Light"/>
                <w:color w:val="000000"/>
              </w:rPr>
            </w:pPr>
            <w:r w:rsidRPr="00DD3B12">
              <w:rPr>
                <w:rFonts w:ascii="Calibri Light" w:hAnsi="Calibri Light" w:cs="Calibri Light"/>
                <w:color w:val="000000"/>
              </w:rPr>
              <w:t>Changes made to Purpose and Function 2021-22 document. All changes are reflective in working document.</w:t>
            </w:r>
          </w:p>
          <w:p w14:paraId="038BC1DA" w14:textId="77777777" w:rsidR="006438C6" w:rsidRPr="00DD3B12" w:rsidRDefault="006438C6" w:rsidP="006438C6">
            <w:pPr>
              <w:pStyle w:val="ListParagraph"/>
              <w:numPr>
                <w:ilvl w:val="0"/>
                <w:numId w:val="13"/>
              </w:numPr>
              <w:rPr>
                <w:rFonts w:ascii="Calibri Light" w:hAnsi="Calibri Light" w:cs="Calibri Light"/>
                <w:color w:val="000000"/>
              </w:rPr>
            </w:pPr>
            <w:r w:rsidRPr="00DD3B12">
              <w:rPr>
                <w:rFonts w:ascii="Calibri Light" w:hAnsi="Calibri Light" w:cs="Calibri Light"/>
                <w:color w:val="000000"/>
              </w:rPr>
              <w:t>Coverage of FLAC duties until vacancy is filled (carry-over from last meeting)</w:t>
            </w:r>
          </w:p>
          <w:p w14:paraId="23988B8F" w14:textId="77777777" w:rsidR="006438C6" w:rsidRPr="007646A4" w:rsidRDefault="006438C6" w:rsidP="006438C6">
            <w:pPr>
              <w:pStyle w:val="ListParagraph"/>
              <w:numPr>
                <w:ilvl w:val="0"/>
                <w:numId w:val="13"/>
              </w:numPr>
              <w:rPr>
                <w:rFonts w:asciiTheme="minorHAnsi" w:hAnsiTheme="minorHAnsi"/>
                <w:color w:val="000000" w:themeColor="text1"/>
              </w:rPr>
            </w:pPr>
            <w:r w:rsidRPr="00DD3B12">
              <w:rPr>
                <w:rFonts w:ascii="Calibri Light" w:hAnsi="Calibri Light" w:cs="Calibri Light"/>
                <w:color w:val="000000"/>
              </w:rPr>
              <w:t>Ongoing and Focus Goals for 2021-22</w:t>
            </w:r>
          </w:p>
        </w:tc>
      </w:tr>
      <w:tr w:rsidR="006438C6" w:rsidRPr="00A46EA5" w14:paraId="47BDFCF0" w14:textId="77777777" w:rsidTr="00A31494">
        <w:trPr>
          <w:trHeight w:val="1187"/>
          <w:jc w:val="center"/>
        </w:trPr>
        <w:tc>
          <w:tcPr>
            <w:tcW w:w="5935" w:type="dxa"/>
          </w:tcPr>
          <w:p w14:paraId="4F7F53BE" w14:textId="77777777" w:rsidR="006438C6" w:rsidRPr="00A46EA5" w:rsidRDefault="006438C6" w:rsidP="006438C6">
            <w:pPr>
              <w:pStyle w:val="ListParagraph"/>
              <w:numPr>
                <w:ilvl w:val="0"/>
                <w:numId w:val="20"/>
              </w:numPr>
              <w:rPr>
                <w:rFonts w:ascii="Calibri Light" w:hAnsi="Calibri Light" w:cs="Calibri Light"/>
                <w:b/>
                <w:bCs/>
                <w:iCs/>
              </w:rPr>
            </w:pPr>
            <w:r w:rsidRPr="00A46EA5">
              <w:rPr>
                <w:rFonts w:ascii="Calibri Light" w:hAnsi="Calibri Light" w:cs="Calibri Light"/>
                <w:b/>
                <w:bCs/>
                <w:iCs/>
              </w:rPr>
              <w:t>Informational Items</w:t>
            </w:r>
          </w:p>
          <w:p w14:paraId="62BC70F2" w14:textId="77777777" w:rsidR="006438C6" w:rsidRPr="00280C95" w:rsidRDefault="006438C6" w:rsidP="00A31494">
            <w:pPr>
              <w:ind w:left="360"/>
              <w:rPr>
                <w:rFonts w:ascii="Calibri Light" w:hAnsi="Calibri Light" w:cs="Calibri Light"/>
                <w:bCs/>
                <w:iCs/>
              </w:rPr>
            </w:pPr>
          </w:p>
        </w:tc>
        <w:tc>
          <w:tcPr>
            <w:tcW w:w="8728" w:type="dxa"/>
            <w:shd w:val="clear" w:color="auto" w:fill="auto"/>
          </w:tcPr>
          <w:p w14:paraId="7245D458" w14:textId="77777777" w:rsidR="006438C6" w:rsidRPr="00DD3B12" w:rsidRDefault="006438C6" w:rsidP="006438C6">
            <w:pPr>
              <w:pStyle w:val="ListParagraph"/>
              <w:numPr>
                <w:ilvl w:val="0"/>
                <w:numId w:val="31"/>
              </w:numPr>
              <w:rPr>
                <w:rFonts w:ascii="Calibri Light" w:hAnsi="Calibri Light" w:cs="Calibri Light"/>
                <w:color w:val="000000"/>
                <w:highlight w:val="yellow"/>
              </w:rPr>
            </w:pPr>
            <w:r w:rsidRPr="00DD3B12">
              <w:rPr>
                <w:rFonts w:ascii="Calibri Light" w:hAnsi="Calibri Light" w:cs="Calibri Light"/>
                <w:color w:val="000000"/>
                <w:highlight w:val="yellow"/>
              </w:rPr>
              <w:t xml:space="preserve">Homework: Think about function statements to bring back to the council. </w:t>
            </w:r>
          </w:p>
          <w:p w14:paraId="7BF02B67" w14:textId="77777777" w:rsidR="006438C6" w:rsidRPr="0052712A" w:rsidRDefault="006438C6" w:rsidP="00A31494">
            <w:pPr>
              <w:pStyle w:val="ListParagraph"/>
              <w:rPr>
                <w:sz w:val="20"/>
                <w:szCs w:val="20"/>
              </w:rPr>
            </w:pPr>
            <w:r w:rsidRPr="00DD3B12">
              <w:rPr>
                <w:rFonts w:ascii="Calibri Light" w:hAnsi="Calibri Light" w:cs="Calibri Light"/>
                <w:color w:val="000000"/>
                <w:highlight w:val="yellow"/>
              </w:rPr>
              <w:t>Brainstorm goals for 2021-22.</w:t>
            </w:r>
            <w:r>
              <w:rPr>
                <w:sz w:val="20"/>
                <w:szCs w:val="20"/>
              </w:rPr>
              <w:t xml:space="preserve"> </w:t>
            </w:r>
          </w:p>
        </w:tc>
      </w:tr>
    </w:tbl>
    <w:p w14:paraId="5E9D5A07" w14:textId="77777777" w:rsidR="006438C6" w:rsidRDefault="006438C6" w:rsidP="006438C6">
      <w:pPr>
        <w:rPr>
          <w:rFonts w:ascii="Calibri Light" w:hAnsi="Calibri Light" w:cs="Calibri Light"/>
          <w:b/>
          <w:bCs/>
          <w:iCs/>
        </w:rPr>
      </w:pPr>
      <w:r w:rsidRPr="00A46EA5">
        <w:rPr>
          <w:rFonts w:ascii="Calibri Light" w:hAnsi="Calibri Light" w:cs="Calibri Light"/>
          <w:b/>
          <w:bCs/>
          <w:iCs/>
        </w:rPr>
        <w:t xml:space="preserve">Next meeting: </w:t>
      </w:r>
      <w:r>
        <w:rPr>
          <w:rFonts w:ascii="Calibri Light" w:hAnsi="Calibri Light" w:cs="Calibri Light"/>
          <w:b/>
          <w:bCs/>
          <w:iCs/>
        </w:rPr>
        <w:t>October</w:t>
      </w:r>
      <w:r w:rsidRPr="00325AAE">
        <w:rPr>
          <w:rFonts w:ascii="Calibri Light" w:hAnsi="Calibri Light" w:cs="Calibri Light"/>
          <w:b/>
          <w:bCs/>
          <w:iCs/>
        </w:rPr>
        <w:t xml:space="preserve"> </w:t>
      </w:r>
      <w:r>
        <w:rPr>
          <w:rFonts w:ascii="Calibri Light" w:hAnsi="Calibri Light" w:cs="Calibri Light"/>
          <w:b/>
          <w:bCs/>
          <w:iCs/>
        </w:rPr>
        <w:t>14,</w:t>
      </w:r>
      <w:r w:rsidRPr="00325AAE">
        <w:rPr>
          <w:rFonts w:ascii="Calibri Light" w:hAnsi="Calibri Light" w:cs="Calibri Light"/>
          <w:b/>
          <w:bCs/>
          <w:iCs/>
        </w:rPr>
        <w:t xml:space="preserve"> 2021</w:t>
      </w:r>
    </w:p>
    <w:p w14:paraId="5593AC63" w14:textId="77777777" w:rsidR="006438C6" w:rsidRPr="008F3928" w:rsidRDefault="006438C6" w:rsidP="006438C6">
      <w:pPr>
        <w:rPr>
          <w:rStyle w:val="Hyperlink"/>
          <w:rFonts w:asciiTheme="minorHAnsi" w:hAnsiTheme="minorHAnsi"/>
          <w:color w:val="000000" w:themeColor="text1"/>
          <w:u w:val="none"/>
        </w:rPr>
      </w:pPr>
      <w:r w:rsidRPr="008F3928">
        <w:rPr>
          <w:rFonts w:asciiTheme="minorHAnsi" w:hAnsiTheme="minorHAnsi"/>
          <w:color w:val="000000" w:themeColor="text1"/>
        </w:rPr>
        <w:t xml:space="preserve">Updated FPDC webpage: </w:t>
      </w:r>
      <w:hyperlink r:id="rId14" w:history="1">
        <w:r w:rsidRPr="008F3928">
          <w:rPr>
            <w:rStyle w:val="Hyperlink"/>
            <w:rFonts w:asciiTheme="minorHAnsi" w:hAnsiTheme="minorHAnsi"/>
          </w:rPr>
          <w:t>https://www.mtsac.edu/governance/committees/fpdc/</w:t>
        </w:r>
      </w:hyperlink>
    </w:p>
    <w:p w14:paraId="1D4936BF" w14:textId="77777777" w:rsidR="006438C6" w:rsidRPr="00A46EA5" w:rsidRDefault="006438C6" w:rsidP="006438C6">
      <w:pPr>
        <w:rPr>
          <w:rFonts w:ascii="Calibri Light" w:hAnsi="Calibri Light" w:cs="Calibri Light"/>
          <w:b/>
          <w:bCs/>
          <w:iCs/>
        </w:rPr>
      </w:pPr>
    </w:p>
    <w:p w14:paraId="1CC5FCA1" w14:textId="77777777" w:rsidR="006438C6" w:rsidRDefault="006438C6" w:rsidP="006438C6"/>
    <w:p w14:paraId="67D3CC38" w14:textId="77777777" w:rsidR="008F3928" w:rsidRPr="006438C6" w:rsidRDefault="008F3928" w:rsidP="006438C6">
      <w:bookmarkStart w:id="0" w:name="_GoBack"/>
      <w:bookmarkEnd w:id="0"/>
    </w:p>
    <w:sectPr w:rsidR="008F3928" w:rsidRPr="006438C6" w:rsidSect="00B725EA">
      <w:headerReference w:type="default" r:id="rId15"/>
      <w:footerReference w:type="even" r:id="rId16"/>
      <w:footerReference w:type="default" r:id="rId17"/>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FB467" w14:textId="77777777" w:rsidR="002A6ED4" w:rsidRDefault="002A6ED4">
      <w:r>
        <w:separator/>
      </w:r>
    </w:p>
  </w:endnote>
  <w:endnote w:type="continuationSeparator" w:id="0">
    <w:p w14:paraId="0E273FCC" w14:textId="77777777" w:rsidR="002A6ED4" w:rsidRDefault="002A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563A" w14:textId="77777777" w:rsidR="006438C6" w:rsidRDefault="006438C6"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8BA2" w14:textId="77777777" w:rsidR="006438C6" w:rsidRDefault="006438C6"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Tovaangar</w:t>
      </w:r>
    </w:hyperlink>
    <w:r>
      <w:rPr>
        <w:rFonts w:ascii="inherit" w:hAnsi="inherit"/>
        <w:color w:val="000000"/>
        <w:sz w:val="23"/>
        <w:szCs w:val="23"/>
        <w:bdr w:val="none" w:sz="0" w:space="0" w:color="auto" w:frame="1"/>
        <w:shd w:val="clear" w:color="auto" w:fill="FFFFFF"/>
      </w:rPr>
      <w:t>. We respect the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Honuukvetam</w:t>
      </w:r>
    </w:hyperlink>
    <w:r>
      <w:rPr>
        <w:rFonts w:ascii="inherit" w:hAnsi="inherit"/>
        <w:color w:val="000000"/>
        <w:sz w:val="23"/>
        <w:szCs w:val="23"/>
        <w:bdr w:val="none" w:sz="0" w:space="0" w:color="auto" w:frame="1"/>
        <w:shd w:val="clear" w:color="auto" w:fill="FFFFFF"/>
      </w:rPr>
      <w:t> (Ancestors), </w:t>
    </w:r>
    <w:hyperlink r:id="rId3" w:tgtFrame="_blank" w:tooltip="click to hear the sound" w:history="1">
      <w:r>
        <w:rPr>
          <w:rStyle w:val="Hyperlink"/>
          <w:rFonts w:ascii="inherit" w:hAnsi="inherit" w:cs="Arial"/>
          <w:b/>
          <w:bCs/>
          <w:color w:val="2A4784"/>
          <w:sz w:val="23"/>
          <w:szCs w:val="23"/>
          <w:bdr w:val="none" w:sz="0" w:space="0" w:color="auto" w:frame="1"/>
          <w:shd w:val="clear" w:color="auto" w:fill="FFFFFF"/>
        </w:rPr>
        <w:t>'Ahiihirom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4" w:tgtFrame="_blank" w:tooltip="click to hear the sound" w:history="1">
      <w:r>
        <w:rPr>
          <w:rStyle w:val="Hyperlink"/>
          <w:rFonts w:ascii="inherit" w:hAnsi="inherit" w:cs="Arial"/>
          <w:b/>
          <w:bCs/>
          <w:color w:val="2A4784"/>
          <w:sz w:val="23"/>
          <w:szCs w:val="23"/>
          <w:bdr w:val="none" w:sz="0" w:space="0" w:color="auto" w:frame="1"/>
          <w:shd w:val="clear" w:color="auto" w:fill="FFFFFF"/>
        </w:rPr>
        <w:t>'eyoohiinkem</w:t>
      </w:r>
    </w:hyperlink>
    <w:r>
      <w:rPr>
        <w:rFonts w:ascii="inherit" w:hAnsi="inherit"/>
        <w:color w:val="000000"/>
        <w:sz w:val="23"/>
        <w:szCs w:val="23"/>
        <w:bdr w:val="none" w:sz="0" w:space="0" w:color="auto" w:frame="1"/>
        <w:shd w:val="clear" w:color="auto" w:fill="FFFFFF"/>
      </w:rPr>
      <w:t> (relatives/relations) past, present and emerging</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90E5" w14:textId="77777777" w:rsidR="00903AEE" w:rsidRDefault="00903AEE" w:rsidP="00903AE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Tovaangar</w:t>
      </w:r>
    </w:hyperlink>
    <w:r>
      <w:rPr>
        <w:rFonts w:ascii="inherit" w:hAnsi="inherit"/>
        <w:color w:val="000000"/>
        <w:sz w:val="23"/>
        <w:szCs w:val="23"/>
        <w:bdr w:val="none" w:sz="0" w:space="0" w:color="auto" w:frame="1"/>
        <w:shd w:val="clear" w:color="auto" w:fill="FFFFFF"/>
      </w:rPr>
      <w:t>. We respect the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Honuukvetam</w:t>
      </w:r>
    </w:hyperlink>
    <w:r>
      <w:rPr>
        <w:rFonts w:ascii="inherit" w:hAnsi="inherit"/>
        <w:color w:val="000000"/>
        <w:sz w:val="23"/>
        <w:szCs w:val="23"/>
        <w:bdr w:val="none" w:sz="0" w:space="0" w:color="auto" w:frame="1"/>
        <w:shd w:val="clear" w:color="auto" w:fill="FFFFFF"/>
      </w:rPr>
      <w:t> (Ancestors), </w:t>
    </w:r>
    <w:hyperlink r:id="rId3" w:tgtFrame="_blank" w:tooltip="click to hear the sound" w:history="1">
      <w:r>
        <w:rPr>
          <w:rStyle w:val="Hyperlink"/>
          <w:rFonts w:ascii="inherit" w:hAnsi="inherit" w:cs="Arial"/>
          <w:b/>
          <w:bCs/>
          <w:color w:val="2A4784"/>
          <w:sz w:val="23"/>
          <w:szCs w:val="23"/>
          <w:bdr w:val="none" w:sz="0" w:space="0" w:color="auto" w:frame="1"/>
          <w:shd w:val="clear" w:color="auto" w:fill="FFFFFF"/>
        </w:rPr>
        <w:t>'Ahiihirom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4" w:tgtFrame="_blank" w:tooltip="click to hear the sound" w:history="1">
      <w:r>
        <w:rPr>
          <w:rStyle w:val="Hyperlink"/>
          <w:rFonts w:ascii="inherit" w:hAnsi="inherit" w:cs="Arial"/>
          <w:b/>
          <w:bCs/>
          <w:color w:val="2A4784"/>
          <w:sz w:val="23"/>
          <w:szCs w:val="23"/>
          <w:bdr w:val="none" w:sz="0" w:space="0" w:color="auto" w:frame="1"/>
          <w:shd w:val="clear" w:color="auto" w:fill="FFFFFF"/>
        </w:rPr>
        <w:t>'eyoohiinkem</w:t>
      </w:r>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5A808" w14:textId="77777777" w:rsidR="002A6ED4" w:rsidRDefault="002A6ED4">
      <w:r>
        <w:separator/>
      </w:r>
    </w:p>
  </w:footnote>
  <w:footnote w:type="continuationSeparator" w:id="0">
    <w:p w14:paraId="0E9CCDE4" w14:textId="77777777" w:rsidR="002A6ED4" w:rsidRDefault="002A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96BA6" w14:textId="77777777" w:rsidR="006438C6" w:rsidRPr="00903AEE" w:rsidRDefault="006438C6"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9264" behindDoc="1" locked="0" layoutInCell="1" allowOverlap="1" wp14:anchorId="43AEF283" wp14:editId="299A53BF">
          <wp:simplePos x="0" y="0"/>
          <wp:positionH relativeFrom="column">
            <wp:posOffset>0</wp:posOffset>
          </wp:positionH>
          <wp:positionV relativeFrom="paragraph">
            <wp:posOffset>0</wp:posOffset>
          </wp:positionV>
          <wp:extent cx="1143000" cy="819150"/>
          <wp:effectExtent l="19050" t="0" r="0" b="0"/>
          <wp:wrapNone/>
          <wp:docPr id="1" name="Picture 1"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Faculty Professional Development Council</w:t>
    </w:r>
  </w:p>
  <w:p w14:paraId="3723C43A" w14:textId="77777777" w:rsidR="006438C6" w:rsidRPr="00903AEE" w:rsidRDefault="006438C6" w:rsidP="00C729BE">
    <w:pPr>
      <w:pStyle w:val="Header"/>
      <w:jc w:val="center"/>
      <w:rPr>
        <w:rFonts w:ascii="Calibri Light" w:hAnsi="Calibri Light" w:cs="Calibri Light"/>
      </w:rPr>
    </w:pPr>
    <w:r>
      <w:rPr>
        <w:rFonts w:ascii="Calibri Light" w:hAnsi="Calibri Light" w:cs="Calibri Light"/>
      </w:rPr>
      <w:t>September 23</w:t>
    </w:r>
    <w:r w:rsidRPr="00903AEE">
      <w:rPr>
        <w:rFonts w:ascii="Calibri Light" w:hAnsi="Calibri Light" w:cs="Calibri Light"/>
      </w:rPr>
      <w:t>, 202</w:t>
    </w:r>
    <w:r>
      <w:rPr>
        <w:rFonts w:ascii="Calibri Light" w:hAnsi="Calibri Light" w:cs="Calibri Light"/>
      </w:rPr>
      <w:t>1</w:t>
    </w:r>
    <w:r w:rsidRPr="00903AEE">
      <w:rPr>
        <w:rFonts w:ascii="Calibri Light" w:hAnsi="Calibri Light" w:cs="Calibri Light"/>
      </w:rPr>
      <w:t xml:space="preserve"> 1:30-3:00 pm</w:t>
    </w:r>
  </w:p>
  <w:p w14:paraId="722BC7E6" w14:textId="77777777" w:rsidR="006438C6" w:rsidRPr="00903AEE" w:rsidRDefault="006438C6" w:rsidP="00C729BE">
    <w:pPr>
      <w:pStyle w:val="Header"/>
      <w:jc w:val="center"/>
      <w:rPr>
        <w:rFonts w:ascii="Calibri Light" w:hAnsi="Calibri Light" w:cs="Calibri Light"/>
      </w:rPr>
    </w:pPr>
    <w:r w:rsidRPr="00903AEE">
      <w:rPr>
        <w:rFonts w:ascii="Calibri Light" w:hAnsi="Calibri Light" w:cs="Calibri Light"/>
      </w:rPr>
      <w:t>Zoom Session</w:t>
    </w:r>
  </w:p>
  <w:p w14:paraId="14A0B2CD" w14:textId="77777777" w:rsidR="006438C6" w:rsidRPr="00903AEE" w:rsidRDefault="006438C6"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111DB" w14:textId="0618F9AB"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216"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48064803" w14:textId="579412E8" w:rsidR="00C902D2" w:rsidRPr="00903AEE" w:rsidRDefault="00887A64" w:rsidP="00C729BE">
    <w:pPr>
      <w:pStyle w:val="Header"/>
      <w:jc w:val="center"/>
      <w:rPr>
        <w:rFonts w:ascii="Calibri Light" w:hAnsi="Calibri Light" w:cs="Calibri Light"/>
      </w:rPr>
    </w:pPr>
    <w:r>
      <w:rPr>
        <w:rFonts w:ascii="Calibri Light" w:hAnsi="Calibri Light" w:cs="Calibri Light"/>
      </w:rPr>
      <w:t xml:space="preserve">September </w:t>
    </w:r>
    <w:r w:rsidR="00CD0601">
      <w:rPr>
        <w:rFonts w:ascii="Calibri Light" w:hAnsi="Calibri Light" w:cs="Calibri Light"/>
      </w:rPr>
      <w:t>23</w:t>
    </w:r>
    <w:r w:rsidR="007F1BD6" w:rsidRPr="00903AEE">
      <w:rPr>
        <w:rFonts w:ascii="Calibri Light" w:hAnsi="Calibri Light" w:cs="Calibri Light"/>
      </w:rPr>
      <w:t>,</w:t>
    </w:r>
    <w:r w:rsidR="00EE2EA1" w:rsidRPr="00903AEE">
      <w:rPr>
        <w:rFonts w:ascii="Calibri Light" w:hAnsi="Calibri Light" w:cs="Calibri Light"/>
      </w:rPr>
      <w:t xml:space="preserve"> 202</w:t>
    </w:r>
    <w:r w:rsidR="00330315">
      <w:rPr>
        <w:rFonts w:ascii="Calibri Light" w:hAnsi="Calibri Light" w:cs="Calibri Light"/>
      </w:rPr>
      <w:t>1</w:t>
    </w:r>
    <w:r w:rsidR="00EE2EA1" w:rsidRPr="00903AEE">
      <w:rPr>
        <w:rFonts w:ascii="Calibri Light" w:hAnsi="Calibri Light" w:cs="Calibri Light"/>
      </w:rPr>
      <w:t xml:space="preserve"> 1:30-3:00</w:t>
    </w:r>
    <w:r w:rsidR="00C404B7" w:rsidRPr="00903AEE">
      <w:rPr>
        <w:rFonts w:ascii="Calibri Light" w:hAnsi="Calibri Light" w:cs="Calibri Light"/>
      </w:rPr>
      <w:t xml:space="preserve"> </w:t>
    </w:r>
    <w:r w:rsidR="007F1BD6" w:rsidRPr="00903AEE">
      <w:rPr>
        <w:rFonts w:ascii="Calibri Light" w:hAnsi="Calibri Light" w:cs="Calibri Light"/>
      </w:rPr>
      <w:t>pm</w:t>
    </w:r>
  </w:p>
  <w:p w14:paraId="15432158" w14:textId="35703DAB" w:rsidR="00530608" w:rsidRPr="00903AEE" w:rsidRDefault="00EE2EA1" w:rsidP="00C729BE">
    <w:pPr>
      <w:pStyle w:val="Header"/>
      <w:jc w:val="center"/>
      <w:rPr>
        <w:rFonts w:ascii="Calibri Light" w:hAnsi="Calibri Light" w:cs="Calibri Light"/>
      </w:rPr>
    </w:pPr>
    <w:r w:rsidRPr="00903AEE">
      <w:rPr>
        <w:rFonts w:ascii="Calibri Light" w:hAnsi="Calibri Light" w:cs="Calibri Light"/>
      </w:rPr>
      <w:t>Zoom Session</w:t>
    </w:r>
  </w:p>
  <w:p w14:paraId="4B62E1DE" w14:textId="572EE8DB" w:rsidR="00530608" w:rsidRPr="00903AEE" w:rsidRDefault="00491F6A"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384"/>
    <w:multiLevelType w:val="hybridMultilevel"/>
    <w:tmpl w:val="D5F6E47C"/>
    <w:lvl w:ilvl="0" w:tplc="267CD576">
      <w:start w:val="1"/>
      <w:numFmt w:val="bullet"/>
      <w:lvlText w:val="-"/>
      <w:lvlJc w:val="left"/>
      <w:pPr>
        <w:ind w:left="144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81B47"/>
    <w:multiLevelType w:val="hybridMultilevel"/>
    <w:tmpl w:val="29A6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E34E6"/>
    <w:multiLevelType w:val="hybridMultilevel"/>
    <w:tmpl w:val="BC629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1726E5"/>
    <w:multiLevelType w:val="hybridMultilevel"/>
    <w:tmpl w:val="D3F28A24"/>
    <w:lvl w:ilvl="0" w:tplc="55724FE0">
      <w:start w:val="1"/>
      <w:numFmt w:val="decimal"/>
      <w:lvlText w:val="%1."/>
      <w:lvlJc w:val="left"/>
      <w:pPr>
        <w:ind w:left="720" w:hanging="360"/>
      </w:pPr>
      <w:rPr>
        <w:rFonts w:ascii="Calibri" w:hAnsi="Calibri" w:cs="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F300B"/>
    <w:multiLevelType w:val="hybridMultilevel"/>
    <w:tmpl w:val="A1780DFE"/>
    <w:lvl w:ilvl="0" w:tplc="267CD576">
      <w:start w:val="1"/>
      <w:numFmt w:val="bullet"/>
      <w:lvlText w:val="-"/>
      <w:lvlJc w:val="left"/>
      <w:pPr>
        <w:ind w:left="144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D4DEE"/>
    <w:multiLevelType w:val="hybridMultilevel"/>
    <w:tmpl w:val="BA4A1D4C"/>
    <w:lvl w:ilvl="0" w:tplc="267CD576">
      <w:start w:val="1"/>
      <w:numFmt w:val="bullet"/>
      <w:lvlText w:val="-"/>
      <w:lvlJc w:val="left"/>
      <w:pPr>
        <w:ind w:left="1440" w:hanging="360"/>
      </w:pPr>
      <w:rPr>
        <w:rFonts w:ascii="Calibri Light" w:eastAsia="Times New Roman" w:hAnsi="Calibri Light"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C14C3A"/>
    <w:multiLevelType w:val="multilevel"/>
    <w:tmpl w:val="1934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B66C93"/>
    <w:multiLevelType w:val="hybridMultilevel"/>
    <w:tmpl w:val="6F50BE78"/>
    <w:lvl w:ilvl="0" w:tplc="0409000F">
      <w:start w:val="1"/>
      <w:numFmt w:val="decimal"/>
      <w:lvlText w:val="%1."/>
      <w:lvlJc w:val="left"/>
      <w:pPr>
        <w:ind w:left="720" w:hanging="360"/>
      </w:pPr>
      <w:rPr>
        <w:rFonts w:hint="default"/>
      </w:rPr>
    </w:lvl>
    <w:lvl w:ilvl="1" w:tplc="406CCE20">
      <w:numFmt w:val="bullet"/>
      <w:lvlText w:val="·"/>
      <w:lvlJc w:val="left"/>
      <w:pPr>
        <w:ind w:left="1635" w:hanging="555"/>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E0A00"/>
    <w:multiLevelType w:val="hybridMultilevel"/>
    <w:tmpl w:val="B04C0B0E"/>
    <w:lvl w:ilvl="0" w:tplc="62749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62062"/>
    <w:multiLevelType w:val="hybridMultilevel"/>
    <w:tmpl w:val="6C4C28C4"/>
    <w:lvl w:ilvl="0" w:tplc="8B4C623E">
      <w:start w:val="1"/>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08429C"/>
    <w:multiLevelType w:val="hybridMultilevel"/>
    <w:tmpl w:val="95288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36FEC"/>
    <w:multiLevelType w:val="hybridMultilevel"/>
    <w:tmpl w:val="6F50BE78"/>
    <w:lvl w:ilvl="0" w:tplc="0409000F">
      <w:start w:val="1"/>
      <w:numFmt w:val="decimal"/>
      <w:lvlText w:val="%1."/>
      <w:lvlJc w:val="left"/>
      <w:pPr>
        <w:ind w:left="720" w:hanging="360"/>
      </w:pPr>
      <w:rPr>
        <w:rFonts w:hint="default"/>
      </w:rPr>
    </w:lvl>
    <w:lvl w:ilvl="1" w:tplc="406CCE20">
      <w:numFmt w:val="bullet"/>
      <w:lvlText w:val="·"/>
      <w:lvlJc w:val="left"/>
      <w:pPr>
        <w:ind w:left="1635" w:hanging="555"/>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C424D"/>
    <w:multiLevelType w:val="hybridMultilevel"/>
    <w:tmpl w:val="9026A3C6"/>
    <w:lvl w:ilvl="0" w:tplc="267CD576">
      <w:start w:val="1"/>
      <w:numFmt w:val="bullet"/>
      <w:lvlText w:val="-"/>
      <w:lvlJc w:val="left"/>
      <w:pPr>
        <w:ind w:left="144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7195A"/>
    <w:multiLevelType w:val="hybridMultilevel"/>
    <w:tmpl w:val="659ED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14F07"/>
    <w:multiLevelType w:val="hybridMultilevel"/>
    <w:tmpl w:val="CBDC5E88"/>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B1CC6"/>
    <w:multiLevelType w:val="hybridMultilevel"/>
    <w:tmpl w:val="07BC311A"/>
    <w:lvl w:ilvl="0" w:tplc="507C0EC6">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EA3D48"/>
    <w:multiLevelType w:val="hybridMultilevel"/>
    <w:tmpl w:val="4CA85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40185"/>
    <w:multiLevelType w:val="hybridMultilevel"/>
    <w:tmpl w:val="045C7C0E"/>
    <w:lvl w:ilvl="0" w:tplc="267CD576">
      <w:start w:val="1"/>
      <w:numFmt w:val="bullet"/>
      <w:lvlText w:val="-"/>
      <w:lvlJc w:val="left"/>
      <w:pPr>
        <w:ind w:left="144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A0B32"/>
    <w:multiLevelType w:val="hybridMultilevel"/>
    <w:tmpl w:val="74E27162"/>
    <w:lvl w:ilvl="0" w:tplc="267CD576">
      <w:start w:val="1"/>
      <w:numFmt w:val="bullet"/>
      <w:lvlText w:val="-"/>
      <w:lvlJc w:val="left"/>
      <w:pPr>
        <w:ind w:left="144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62C07"/>
    <w:multiLevelType w:val="hybridMultilevel"/>
    <w:tmpl w:val="A3324278"/>
    <w:lvl w:ilvl="0" w:tplc="267CD576">
      <w:start w:val="1"/>
      <w:numFmt w:val="bullet"/>
      <w:lvlText w:val="-"/>
      <w:lvlJc w:val="left"/>
      <w:pPr>
        <w:ind w:left="144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A4CCD"/>
    <w:multiLevelType w:val="hybridMultilevel"/>
    <w:tmpl w:val="6C8246B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427E1"/>
    <w:multiLevelType w:val="hybridMultilevel"/>
    <w:tmpl w:val="57E69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61385"/>
    <w:multiLevelType w:val="hybridMultilevel"/>
    <w:tmpl w:val="2FCCE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179E5"/>
    <w:multiLevelType w:val="hybridMultilevel"/>
    <w:tmpl w:val="4BA6B838"/>
    <w:lvl w:ilvl="0" w:tplc="A5A67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A50D08"/>
    <w:multiLevelType w:val="hybridMultilevel"/>
    <w:tmpl w:val="9E2E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C331D8"/>
    <w:multiLevelType w:val="hybridMultilevel"/>
    <w:tmpl w:val="73C0320C"/>
    <w:lvl w:ilvl="0" w:tplc="843A171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33B6B"/>
    <w:multiLevelType w:val="multilevel"/>
    <w:tmpl w:val="7EE6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D97E96"/>
    <w:multiLevelType w:val="hybridMultilevel"/>
    <w:tmpl w:val="C720AA6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921149"/>
    <w:multiLevelType w:val="multilevel"/>
    <w:tmpl w:val="B13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A439FA"/>
    <w:multiLevelType w:val="hybridMultilevel"/>
    <w:tmpl w:val="D0F26D28"/>
    <w:lvl w:ilvl="0" w:tplc="252EC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
  </w:num>
  <w:num w:numId="3">
    <w:abstractNumId w:val="24"/>
  </w:num>
  <w:num w:numId="4">
    <w:abstractNumId w:val="28"/>
  </w:num>
  <w:num w:numId="5">
    <w:abstractNumId w:val="21"/>
  </w:num>
  <w:num w:numId="6">
    <w:abstractNumId w:val="8"/>
  </w:num>
  <w:num w:numId="7">
    <w:abstractNumId w:val="25"/>
  </w:num>
  <w:num w:numId="8">
    <w:abstractNumId w:val="29"/>
  </w:num>
  <w:num w:numId="9">
    <w:abstractNumId w:val="3"/>
  </w:num>
  <w:num w:numId="10">
    <w:abstractNumId w:val="22"/>
  </w:num>
  <w:num w:numId="11">
    <w:abstractNumId w:val="10"/>
  </w:num>
  <w:num w:numId="12">
    <w:abstractNumId w:val="2"/>
  </w:num>
  <w:num w:numId="13">
    <w:abstractNumId w:val="26"/>
  </w:num>
  <w:num w:numId="14">
    <w:abstractNumId w:val="7"/>
  </w:num>
  <w:num w:numId="15">
    <w:abstractNumId w:val="23"/>
  </w:num>
  <w:num w:numId="16">
    <w:abstractNumId w:val="13"/>
  </w:num>
  <w:num w:numId="17">
    <w:abstractNumId w:val="27"/>
  </w:num>
  <w:num w:numId="18">
    <w:abstractNumId w:val="6"/>
  </w:num>
  <w:num w:numId="19">
    <w:abstractNumId w:val="11"/>
  </w:num>
  <w:num w:numId="20">
    <w:abstractNumId w:val="15"/>
  </w:num>
  <w:num w:numId="21">
    <w:abstractNumId w:val="16"/>
  </w:num>
  <w:num w:numId="22">
    <w:abstractNumId w:val="9"/>
  </w:num>
  <w:num w:numId="23">
    <w:abstractNumId w:val="5"/>
  </w:num>
  <w:num w:numId="24">
    <w:abstractNumId w:val="17"/>
  </w:num>
  <w:num w:numId="25">
    <w:abstractNumId w:val="19"/>
  </w:num>
  <w:num w:numId="26">
    <w:abstractNumId w:val="12"/>
  </w:num>
  <w:num w:numId="27">
    <w:abstractNumId w:val="4"/>
  </w:num>
  <w:num w:numId="28">
    <w:abstractNumId w:val="0"/>
  </w:num>
  <w:num w:numId="29">
    <w:abstractNumId w:val="18"/>
  </w:num>
  <w:num w:numId="30">
    <w:abstractNumId w:val="30"/>
  </w:num>
  <w:num w:numId="3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B6"/>
    <w:rsid w:val="00000C43"/>
    <w:rsid w:val="00000F47"/>
    <w:rsid w:val="000018B7"/>
    <w:rsid w:val="000030AA"/>
    <w:rsid w:val="00004EEA"/>
    <w:rsid w:val="00011738"/>
    <w:rsid w:val="00012780"/>
    <w:rsid w:val="000139D0"/>
    <w:rsid w:val="0001436B"/>
    <w:rsid w:val="00015E61"/>
    <w:rsid w:val="00020410"/>
    <w:rsid w:val="00022E83"/>
    <w:rsid w:val="000257AC"/>
    <w:rsid w:val="0002622A"/>
    <w:rsid w:val="00031AAB"/>
    <w:rsid w:val="000323C4"/>
    <w:rsid w:val="000356DE"/>
    <w:rsid w:val="00035A19"/>
    <w:rsid w:val="00036C47"/>
    <w:rsid w:val="00041369"/>
    <w:rsid w:val="00044EE1"/>
    <w:rsid w:val="00046BD6"/>
    <w:rsid w:val="00046D2E"/>
    <w:rsid w:val="0005082E"/>
    <w:rsid w:val="00057B69"/>
    <w:rsid w:val="00061C18"/>
    <w:rsid w:val="0006523F"/>
    <w:rsid w:val="00066FA4"/>
    <w:rsid w:val="00072E23"/>
    <w:rsid w:val="00076690"/>
    <w:rsid w:val="0007670F"/>
    <w:rsid w:val="000769A7"/>
    <w:rsid w:val="00077FA3"/>
    <w:rsid w:val="00085E74"/>
    <w:rsid w:val="00086352"/>
    <w:rsid w:val="0008657C"/>
    <w:rsid w:val="0009524C"/>
    <w:rsid w:val="000971F4"/>
    <w:rsid w:val="000974C5"/>
    <w:rsid w:val="000A1165"/>
    <w:rsid w:val="000A2856"/>
    <w:rsid w:val="000A3612"/>
    <w:rsid w:val="000A39A7"/>
    <w:rsid w:val="000A3B5F"/>
    <w:rsid w:val="000B277D"/>
    <w:rsid w:val="000B3E72"/>
    <w:rsid w:val="000B4DE2"/>
    <w:rsid w:val="000B537F"/>
    <w:rsid w:val="000C0D26"/>
    <w:rsid w:val="000C4685"/>
    <w:rsid w:val="000C4791"/>
    <w:rsid w:val="000C550D"/>
    <w:rsid w:val="000D4B68"/>
    <w:rsid w:val="000D5995"/>
    <w:rsid w:val="000D7CE8"/>
    <w:rsid w:val="000D7D57"/>
    <w:rsid w:val="000E3AB2"/>
    <w:rsid w:val="000E5709"/>
    <w:rsid w:val="000E5F3A"/>
    <w:rsid w:val="000F152B"/>
    <w:rsid w:val="000F4EFE"/>
    <w:rsid w:val="000F611E"/>
    <w:rsid w:val="00101772"/>
    <w:rsid w:val="00102AC1"/>
    <w:rsid w:val="00103457"/>
    <w:rsid w:val="00103464"/>
    <w:rsid w:val="00103AFE"/>
    <w:rsid w:val="001043C3"/>
    <w:rsid w:val="001047E3"/>
    <w:rsid w:val="001071FF"/>
    <w:rsid w:val="00110E2B"/>
    <w:rsid w:val="00111A12"/>
    <w:rsid w:val="00111B78"/>
    <w:rsid w:val="0011332A"/>
    <w:rsid w:val="00117FDE"/>
    <w:rsid w:val="001210E4"/>
    <w:rsid w:val="00121BA0"/>
    <w:rsid w:val="00125BE6"/>
    <w:rsid w:val="00126101"/>
    <w:rsid w:val="00132718"/>
    <w:rsid w:val="00135290"/>
    <w:rsid w:val="0013581B"/>
    <w:rsid w:val="001364F5"/>
    <w:rsid w:val="001429D7"/>
    <w:rsid w:val="00146112"/>
    <w:rsid w:val="001469C0"/>
    <w:rsid w:val="00146EA7"/>
    <w:rsid w:val="001514AD"/>
    <w:rsid w:val="001520AD"/>
    <w:rsid w:val="001537E4"/>
    <w:rsid w:val="00154297"/>
    <w:rsid w:val="00160150"/>
    <w:rsid w:val="00173746"/>
    <w:rsid w:val="00174987"/>
    <w:rsid w:val="001758AE"/>
    <w:rsid w:val="00176AE4"/>
    <w:rsid w:val="001801D1"/>
    <w:rsid w:val="00183A52"/>
    <w:rsid w:val="00185DB1"/>
    <w:rsid w:val="00186C06"/>
    <w:rsid w:val="001873AB"/>
    <w:rsid w:val="00192122"/>
    <w:rsid w:val="001924C7"/>
    <w:rsid w:val="001963F9"/>
    <w:rsid w:val="001966E1"/>
    <w:rsid w:val="001A0056"/>
    <w:rsid w:val="001A0991"/>
    <w:rsid w:val="001A188D"/>
    <w:rsid w:val="001A1F4E"/>
    <w:rsid w:val="001A4F7B"/>
    <w:rsid w:val="001A69D1"/>
    <w:rsid w:val="001C1B3B"/>
    <w:rsid w:val="001C230F"/>
    <w:rsid w:val="001D14BF"/>
    <w:rsid w:val="001D1C5A"/>
    <w:rsid w:val="001D3562"/>
    <w:rsid w:val="001D7E24"/>
    <w:rsid w:val="001E4C19"/>
    <w:rsid w:val="001E4F35"/>
    <w:rsid w:val="001E6DC4"/>
    <w:rsid w:val="001E7967"/>
    <w:rsid w:val="001F2E3E"/>
    <w:rsid w:val="001F510D"/>
    <w:rsid w:val="001F6516"/>
    <w:rsid w:val="00200F2B"/>
    <w:rsid w:val="00206C7A"/>
    <w:rsid w:val="00210048"/>
    <w:rsid w:val="0021246F"/>
    <w:rsid w:val="0021296E"/>
    <w:rsid w:val="00215061"/>
    <w:rsid w:val="00221D84"/>
    <w:rsid w:val="0022460B"/>
    <w:rsid w:val="0022549C"/>
    <w:rsid w:val="002263FE"/>
    <w:rsid w:val="00227EB1"/>
    <w:rsid w:val="002342FF"/>
    <w:rsid w:val="00235470"/>
    <w:rsid w:val="00237DCE"/>
    <w:rsid w:val="0024340F"/>
    <w:rsid w:val="002445A5"/>
    <w:rsid w:val="00244EE1"/>
    <w:rsid w:val="002462D3"/>
    <w:rsid w:val="00250645"/>
    <w:rsid w:val="00254201"/>
    <w:rsid w:val="0025442B"/>
    <w:rsid w:val="00254A07"/>
    <w:rsid w:val="0025727D"/>
    <w:rsid w:val="00262893"/>
    <w:rsid w:val="00263702"/>
    <w:rsid w:val="002637F9"/>
    <w:rsid w:val="00263CD0"/>
    <w:rsid w:val="00271255"/>
    <w:rsid w:val="00271679"/>
    <w:rsid w:val="00271781"/>
    <w:rsid w:val="00274294"/>
    <w:rsid w:val="002806E6"/>
    <w:rsid w:val="00280C95"/>
    <w:rsid w:val="002836CE"/>
    <w:rsid w:val="00284820"/>
    <w:rsid w:val="00284F2C"/>
    <w:rsid w:val="00287A12"/>
    <w:rsid w:val="00291CCF"/>
    <w:rsid w:val="00293473"/>
    <w:rsid w:val="002934AF"/>
    <w:rsid w:val="00294DA0"/>
    <w:rsid w:val="00296430"/>
    <w:rsid w:val="00297289"/>
    <w:rsid w:val="00297B26"/>
    <w:rsid w:val="002A08CA"/>
    <w:rsid w:val="002A5A2D"/>
    <w:rsid w:val="002A6ED4"/>
    <w:rsid w:val="002A717A"/>
    <w:rsid w:val="002A7CCE"/>
    <w:rsid w:val="002A7EDD"/>
    <w:rsid w:val="002B0241"/>
    <w:rsid w:val="002B0D8F"/>
    <w:rsid w:val="002B0F87"/>
    <w:rsid w:val="002B55C0"/>
    <w:rsid w:val="002B61BE"/>
    <w:rsid w:val="002C2DA8"/>
    <w:rsid w:val="002C7104"/>
    <w:rsid w:val="002D169D"/>
    <w:rsid w:val="002D4055"/>
    <w:rsid w:val="002D65B3"/>
    <w:rsid w:val="002E2225"/>
    <w:rsid w:val="002E583E"/>
    <w:rsid w:val="002F1615"/>
    <w:rsid w:val="002F7832"/>
    <w:rsid w:val="002F7F7F"/>
    <w:rsid w:val="00303739"/>
    <w:rsid w:val="00305183"/>
    <w:rsid w:val="003068D0"/>
    <w:rsid w:val="003108D6"/>
    <w:rsid w:val="003109E0"/>
    <w:rsid w:val="00311768"/>
    <w:rsid w:val="00312014"/>
    <w:rsid w:val="0031235A"/>
    <w:rsid w:val="00312B46"/>
    <w:rsid w:val="003145E6"/>
    <w:rsid w:val="0032069E"/>
    <w:rsid w:val="003218E2"/>
    <w:rsid w:val="00322FF3"/>
    <w:rsid w:val="00324D0D"/>
    <w:rsid w:val="00325AAE"/>
    <w:rsid w:val="00330315"/>
    <w:rsid w:val="00330925"/>
    <w:rsid w:val="003313D7"/>
    <w:rsid w:val="0033151B"/>
    <w:rsid w:val="0033397B"/>
    <w:rsid w:val="00336FF6"/>
    <w:rsid w:val="00340AE2"/>
    <w:rsid w:val="00340DCA"/>
    <w:rsid w:val="0034421C"/>
    <w:rsid w:val="003448B6"/>
    <w:rsid w:val="00345400"/>
    <w:rsid w:val="003557CA"/>
    <w:rsid w:val="00363CED"/>
    <w:rsid w:val="003640A4"/>
    <w:rsid w:val="00367379"/>
    <w:rsid w:val="003676FC"/>
    <w:rsid w:val="00373527"/>
    <w:rsid w:val="0038053E"/>
    <w:rsid w:val="00381E75"/>
    <w:rsid w:val="0038403A"/>
    <w:rsid w:val="003851F0"/>
    <w:rsid w:val="003871CA"/>
    <w:rsid w:val="0039132D"/>
    <w:rsid w:val="003A2890"/>
    <w:rsid w:val="003A3A5E"/>
    <w:rsid w:val="003A4B97"/>
    <w:rsid w:val="003A4CFB"/>
    <w:rsid w:val="003A52E4"/>
    <w:rsid w:val="003A6AD6"/>
    <w:rsid w:val="003B5F22"/>
    <w:rsid w:val="003B74A6"/>
    <w:rsid w:val="003C06BA"/>
    <w:rsid w:val="003D1E14"/>
    <w:rsid w:val="003D2CD7"/>
    <w:rsid w:val="003D5176"/>
    <w:rsid w:val="003E35EA"/>
    <w:rsid w:val="003E5BB1"/>
    <w:rsid w:val="003E75EA"/>
    <w:rsid w:val="003F415C"/>
    <w:rsid w:val="003F5F9F"/>
    <w:rsid w:val="003F6158"/>
    <w:rsid w:val="003F7009"/>
    <w:rsid w:val="003F712E"/>
    <w:rsid w:val="0040134A"/>
    <w:rsid w:val="004057A1"/>
    <w:rsid w:val="00406550"/>
    <w:rsid w:val="004076B8"/>
    <w:rsid w:val="00407C93"/>
    <w:rsid w:val="00415103"/>
    <w:rsid w:val="0041730A"/>
    <w:rsid w:val="00424B28"/>
    <w:rsid w:val="00425B06"/>
    <w:rsid w:val="00427316"/>
    <w:rsid w:val="0043105E"/>
    <w:rsid w:val="00433581"/>
    <w:rsid w:val="0043358A"/>
    <w:rsid w:val="00434D75"/>
    <w:rsid w:val="00435A8F"/>
    <w:rsid w:val="00441A0B"/>
    <w:rsid w:val="00441EC5"/>
    <w:rsid w:val="004447C6"/>
    <w:rsid w:val="00445BA4"/>
    <w:rsid w:val="00446698"/>
    <w:rsid w:val="004529F7"/>
    <w:rsid w:val="004603F7"/>
    <w:rsid w:val="0046519A"/>
    <w:rsid w:val="0047075D"/>
    <w:rsid w:val="00470A82"/>
    <w:rsid w:val="0047284B"/>
    <w:rsid w:val="00473164"/>
    <w:rsid w:val="004816C7"/>
    <w:rsid w:val="0048612E"/>
    <w:rsid w:val="0048716A"/>
    <w:rsid w:val="00491F6A"/>
    <w:rsid w:val="0049357F"/>
    <w:rsid w:val="004943FE"/>
    <w:rsid w:val="004A10EB"/>
    <w:rsid w:val="004A13F9"/>
    <w:rsid w:val="004A4162"/>
    <w:rsid w:val="004A4B69"/>
    <w:rsid w:val="004A530E"/>
    <w:rsid w:val="004A5AB5"/>
    <w:rsid w:val="004A7588"/>
    <w:rsid w:val="004B23A5"/>
    <w:rsid w:val="004B36DD"/>
    <w:rsid w:val="004B467E"/>
    <w:rsid w:val="004C4999"/>
    <w:rsid w:val="004C49C5"/>
    <w:rsid w:val="004D1147"/>
    <w:rsid w:val="004D401B"/>
    <w:rsid w:val="004D4582"/>
    <w:rsid w:val="004D54CD"/>
    <w:rsid w:val="004E4280"/>
    <w:rsid w:val="004E621D"/>
    <w:rsid w:val="004F2065"/>
    <w:rsid w:val="004F2802"/>
    <w:rsid w:val="004F3440"/>
    <w:rsid w:val="004F4847"/>
    <w:rsid w:val="004F5F96"/>
    <w:rsid w:val="004F7326"/>
    <w:rsid w:val="004F7775"/>
    <w:rsid w:val="004F7AB5"/>
    <w:rsid w:val="004F7AC7"/>
    <w:rsid w:val="00501E4E"/>
    <w:rsid w:val="00502C6C"/>
    <w:rsid w:val="00505E2B"/>
    <w:rsid w:val="00511C83"/>
    <w:rsid w:val="00514854"/>
    <w:rsid w:val="00514B82"/>
    <w:rsid w:val="005160CA"/>
    <w:rsid w:val="00521A87"/>
    <w:rsid w:val="00522BC8"/>
    <w:rsid w:val="0052712A"/>
    <w:rsid w:val="00530608"/>
    <w:rsid w:val="0053446A"/>
    <w:rsid w:val="0053520B"/>
    <w:rsid w:val="00536A95"/>
    <w:rsid w:val="005413A6"/>
    <w:rsid w:val="00546D75"/>
    <w:rsid w:val="005470F5"/>
    <w:rsid w:val="00552926"/>
    <w:rsid w:val="005529BE"/>
    <w:rsid w:val="00553238"/>
    <w:rsid w:val="005565A8"/>
    <w:rsid w:val="005570CA"/>
    <w:rsid w:val="0056174D"/>
    <w:rsid w:val="005625B2"/>
    <w:rsid w:val="00562C69"/>
    <w:rsid w:val="00563AC6"/>
    <w:rsid w:val="005649F0"/>
    <w:rsid w:val="00567272"/>
    <w:rsid w:val="005705B8"/>
    <w:rsid w:val="00571707"/>
    <w:rsid w:val="0057722F"/>
    <w:rsid w:val="005810FA"/>
    <w:rsid w:val="00582818"/>
    <w:rsid w:val="00582F45"/>
    <w:rsid w:val="00585F1D"/>
    <w:rsid w:val="0058617E"/>
    <w:rsid w:val="00590971"/>
    <w:rsid w:val="00591232"/>
    <w:rsid w:val="005916F9"/>
    <w:rsid w:val="005918CF"/>
    <w:rsid w:val="00592FB8"/>
    <w:rsid w:val="00593D41"/>
    <w:rsid w:val="00596C14"/>
    <w:rsid w:val="005A01C0"/>
    <w:rsid w:val="005A7D04"/>
    <w:rsid w:val="005B2076"/>
    <w:rsid w:val="005B417A"/>
    <w:rsid w:val="005B5252"/>
    <w:rsid w:val="005B5C54"/>
    <w:rsid w:val="005C01F5"/>
    <w:rsid w:val="005C12E6"/>
    <w:rsid w:val="005C5A00"/>
    <w:rsid w:val="005C7C26"/>
    <w:rsid w:val="005D0C3C"/>
    <w:rsid w:val="005D16F9"/>
    <w:rsid w:val="005D30ED"/>
    <w:rsid w:val="005D55C4"/>
    <w:rsid w:val="005D55CE"/>
    <w:rsid w:val="005D62CD"/>
    <w:rsid w:val="005D6D6A"/>
    <w:rsid w:val="005E24D5"/>
    <w:rsid w:val="005E4F0E"/>
    <w:rsid w:val="005E5CD1"/>
    <w:rsid w:val="005F3C96"/>
    <w:rsid w:val="005F4EE1"/>
    <w:rsid w:val="006027CD"/>
    <w:rsid w:val="006032F6"/>
    <w:rsid w:val="00610816"/>
    <w:rsid w:val="006132C9"/>
    <w:rsid w:val="00615CD2"/>
    <w:rsid w:val="006164DC"/>
    <w:rsid w:val="00616543"/>
    <w:rsid w:val="0062020F"/>
    <w:rsid w:val="006232FD"/>
    <w:rsid w:val="00623CBD"/>
    <w:rsid w:val="00626581"/>
    <w:rsid w:val="006326D8"/>
    <w:rsid w:val="0063290C"/>
    <w:rsid w:val="006330BB"/>
    <w:rsid w:val="006347D5"/>
    <w:rsid w:val="00634867"/>
    <w:rsid w:val="006438C6"/>
    <w:rsid w:val="00644744"/>
    <w:rsid w:val="00646F41"/>
    <w:rsid w:val="00653062"/>
    <w:rsid w:val="00656304"/>
    <w:rsid w:val="00656997"/>
    <w:rsid w:val="00657AE2"/>
    <w:rsid w:val="00660876"/>
    <w:rsid w:val="006617D2"/>
    <w:rsid w:val="00664AF9"/>
    <w:rsid w:val="00665210"/>
    <w:rsid w:val="00665687"/>
    <w:rsid w:val="00666A72"/>
    <w:rsid w:val="0066718C"/>
    <w:rsid w:val="006679DB"/>
    <w:rsid w:val="006713DD"/>
    <w:rsid w:val="00676885"/>
    <w:rsid w:val="00683E9F"/>
    <w:rsid w:val="006845E7"/>
    <w:rsid w:val="0068621A"/>
    <w:rsid w:val="006866E0"/>
    <w:rsid w:val="00690A87"/>
    <w:rsid w:val="00691B22"/>
    <w:rsid w:val="00691DE9"/>
    <w:rsid w:val="00692D66"/>
    <w:rsid w:val="00696DBD"/>
    <w:rsid w:val="006977BB"/>
    <w:rsid w:val="006A349F"/>
    <w:rsid w:val="006A3506"/>
    <w:rsid w:val="006A52B4"/>
    <w:rsid w:val="006A6ECE"/>
    <w:rsid w:val="006B1CF2"/>
    <w:rsid w:val="006B41D3"/>
    <w:rsid w:val="006C045F"/>
    <w:rsid w:val="006C15A4"/>
    <w:rsid w:val="006C37AA"/>
    <w:rsid w:val="006C3D96"/>
    <w:rsid w:val="006C5855"/>
    <w:rsid w:val="006C7916"/>
    <w:rsid w:val="006C79AE"/>
    <w:rsid w:val="006D23EB"/>
    <w:rsid w:val="006D4BA2"/>
    <w:rsid w:val="006D4D84"/>
    <w:rsid w:val="006E0B22"/>
    <w:rsid w:val="006E2A30"/>
    <w:rsid w:val="006E3791"/>
    <w:rsid w:val="006E653D"/>
    <w:rsid w:val="006E76BB"/>
    <w:rsid w:val="006F29ED"/>
    <w:rsid w:val="006F31B9"/>
    <w:rsid w:val="006F7F32"/>
    <w:rsid w:val="007007F5"/>
    <w:rsid w:val="00702295"/>
    <w:rsid w:val="00703F29"/>
    <w:rsid w:val="007077F2"/>
    <w:rsid w:val="00713D56"/>
    <w:rsid w:val="0071543C"/>
    <w:rsid w:val="007201F3"/>
    <w:rsid w:val="00726483"/>
    <w:rsid w:val="00726602"/>
    <w:rsid w:val="007329CA"/>
    <w:rsid w:val="00732C99"/>
    <w:rsid w:val="007337BE"/>
    <w:rsid w:val="00733E3D"/>
    <w:rsid w:val="00735E77"/>
    <w:rsid w:val="00740620"/>
    <w:rsid w:val="00742B42"/>
    <w:rsid w:val="00742FC4"/>
    <w:rsid w:val="0074347B"/>
    <w:rsid w:val="007461D8"/>
    <w:rsid w:val="00746EB0"/>
    <w:rsid w:val="00751097"/>
    <w:rsid w:val="00751D31"/>
    <w:rsid w:val="007520D6"/>
    <w:rsid w:val="00757BD2"/>
    <w:rsid w:val="00757C82"/>
    <w:rsid w:val="00762807"/>
    <w:rsid w:val="007646A4"/>
    <w:rsid w:val="00764CB5"/>
    <w:rsid w:val="00767D96"/>
    <w:rsid w:val="0077240F"/>
    <w:rsid w:val="00774982"/>
    <w:rsid w:val="00777BB2"/>
    <w:rsid w:val="00777D0D"/>
    <w:rsid w:val="00780FB7"/>
    <w:rsid w:val="00781590"/>
    <w:rsid w:val="00783731"/>
    <w:rsid w:val="00786547"/>
    <w:rsid w:val="007870A6"/>
    <w:rsid w:val="00795620"/>
    <w:rsid w:val="007A3029"/>
    <w:rsid w:val="007A35C7"/>
    <w:rsid w:val="007A4921"/>
    <w:rsid w:val="007A53EF"/>
    <w:rsid w:val="007A73D9"/>
    <w:rsid w:val="007B0695"/>
    <w:rsid w:val="007B2BB6"/>
    <w:rsid w:val="007B2E99"/>
    <w:rsid w:val="007C0803"/>
    <w:rsid w:val="007C14A8"/>
    <w:rsid w:val="007C1E83"/>
    <w:rsid w:val="007C354B"/>
    <w:rsid w:val="007D265E"/>
    <w:rsid w:val="007D2DB8"/>
    <w:rsid w:val="007D38FA"/>
    <w:rsid w:val="007D4171"/>
    <w:rsid w:val="007E4E7B"/>
    <w:rsid w:val="007E5AD1"/>
    <w:rsid w:val="007E68CF"/>
    <w:rsid w:val="007F0AB1"/>
    <w:rsid w:val="007F0E0B"/>
    <w:rsid w:val="007F1BD6"/>
    <w:rsid w:val="007F1D36"/>
    <w:rsid w:val="007F385D"/>
    <w:rsid w:val="0080257A"/>
    <w:rsid w:val="008058CE"/>
    <w:rsid w:val="0080624B"/>
    <w:rsid w:val="008069D8"/>
    <w:rsid w:val="00812FA5"/>
    <w:rsid w:val="00816543"/>
    <w:rsid w:val="00821464"/>
    <w:rsid w:val="008230EF"/>
    <w:rsid w:val="00827354"/>
    <w:rsid w:val="008275C6"/>
    <w:rsid w:val="008317E7"/>
    <w:rsid w:val="00832EED"/>
    <w:rsid w:val="008336D3"/>
    <w:rsid w:val="00836891"/>
    <w:rsid w:val="00840D52"/>
    <w:rsid w:val="00853871"/>
    <w:rsid w:val="0085558A"/>
    <w:rsid w:val="00860963"/>
    <w:rsid w:val="00861C80"/>
    <w:rsid w:val="0087279D"/>
    <w:rsid w:val="00872ADD"/>
    <w:rsid w:val="008736FB"/>
    <w:rsid w:val="00875FFA"/>
    <w:rsid w:val="00882EE7"/>
    <w:rsid w:val="00884467"/>
    <w:rsid w:val="00887A64"/>
    <w:rsid w:val="00887E70"/>
    <w:rsid w:val="008904DB"/>
    <w:rsid w:val="00893C73"/>
    <w:rsid w:val="00894A93"/>
    <w:rsid w:val="0089691E"/>
    <w:rsid w:val="00896B04"/>
    <w:rsid w:val="00897B59"/>
    <w:rsid w:val="008A50C1"/>
    <w:rsid w:val="008B3600"/>
    <w:rsid w:val="008B7379"/>
    <w:rsid w:val="008C5558"/>
    <w:rsid w:val="008C58C2"/>
    <w:rsid w:val="008C5D51"/>
    <w:rsid w:val="008C6745"/>
    <w:rsid w:val="008C6E85"/>
    <w:rsid w:val="008C76B3"/>
    <w:rsid w:val="008C7F55"/>
    <w:rsid w:val="008D4BFC"/>
    <w:rsid w:val="008D55A4"/>
    <w:rsid w:val="008E0634"/>
    <w:rsid w:val="008E13DA"/>
    <w:rsid w:val="008E6259"/>
    <w:rsid w:val="008E6E0A"/>
    <w:rsid w:val="008F0596"/>
    <w:rsid w:val="008F3928"/>
    <w:rsid w:val="00901FDA"/>
    <w:rsid w:val="0090278A"/>
    <w:rsid w:val="00903AEE"/>
    <w:rsid w:val="00906047"/>
    <w:rsid w:val="0090751A"/>
    <w:rsid w:val="00907A4F"/>
    <w:rsid w:val="00913142"/>
    <w:rsid w:val="00915042"/>
    <w:rsid w:val="009206FB"/>
    <w:rsid w:val="009209CB"/>
    <w:rsid w:val="00920B41"/>
    <w:rsid w:val="00921A4F"/>
    <w:rsid w:val="00923CFF"/>
    <w:rsid w:val="00927335"/>
    <w:rsid w:val="00927C08"/>
    <w:rsid w:val="00930253"/>
    <w:rsid w:val="009323E9"/>
    <w:rsid w:val="009324B9"/>
    <w:rsid w:val="009330B3"/>
    <w:rsid w:val="00935A1C"/>
    <w:rsid w:val="00937082"/>
    <w:rsid w:val="0094045C"/>
    <w:rsid w:val="00941676"/>
    <w:rsid w:val="00941BD3"/>
    <w:rsid w:val="009438DC"/>
    <w:rsid w:val="00947460"/>
    <w:rsid w:val="009537B9"/>
    <w:rsid w:val="00957C6B"/>
    <w:rsid w:val="00960FD3"/>
    <w:rsid w:val="0096327B"/>
    <w:rsid w:val="00964C8C"/>
    <w:rsid w:val="0096587F"/>
    <w:rsid w:val="009663E4"/>
    <w:rsid w:val="00966A43"/>
    <w:rsid w:val="00967C06"/>
    <w:rsid w:val="0097121D"/>
    <w:rsid w:val="00971925"/>
    <w:rsid w:val="00971EB4"/>
    <w:rsid w:val="00972075"/>
    <w:rsid w:val="00972F5D"/>
    <w:rsid w:val="00975E2D"/>
    <w:rsid w:val="00977AB0"/>
    <w:rsid w:val="00980AC2"/>
    <w:rsid w:val="009845E1"/>
    <w:rsid w:val="009849FF"/>
    <w:rsid w:val="00984E09"/>
    <w:rsid w:val="00985342"/>
    <w:rsid w:val="00987321"/>
    <w:rsid w:val="009909BD"/>
    <w:rsid w:val="00991F31"/>
    <w:rsid w:val="00995044"/>
    <w:rsid w:val="009A11DB"/>
    <w:rsid w:val="009A50D2"/>
    <w:rsid w:val="009A5FEC"/>
    <w:rsid w:val="009A6C55"/>
    <w:rsid w:val="009B3AC0"/>
    <w:rsid w:val="009B3CCE"/>
    <w:rsid w:val="009B64A8"/>
    <w:rsid w:val="009B7E28"/>
    <w:rsid w:val="009C3748"/>
    <w:rsid w:val="009C38F3"/>
    <w:rsid w:val="009C4A55"/>
    <w:rsid w:val="009C6759"/>
    <w:rsid w:val="009D173C"/>
    <w:rsid w:val="009D5877"/>
    <w:rsid w:val="009D5C6A"/>
    <w:rsid w:val="009D6696"/>
    <w:rsid w:val="009D7297"/>
    <w:rsid w:val="009E06EE"/>
    <w:rsid w:val="009E141C"/>
    <w:rsid w:val="009E31A8"/>
    <w:rsid w:val="009E4BFB"/>
    <w:rsid w:val="009E6402"/>
    <w:rsid w:val="009E7C97"/>
    <w:rsid w:val="009F195B"/>
    <w:rsid w:val="009F469F"/>
    <w:rsid w:val="009F5485"/>
    <w:rsid w:val="009F580C"/>
    <w:rsid w:val="009F64A3"/>
    <w:rsid w:val="009F6DD9"/>
    <w:rsid w:val="00A02157"/>
    <w:rsid w:val="00A04E2D"/>
    <w:rsid w:val="00A07109"/>
    <w:rsid w:val="00A072C6"/>
    <w:rsid w:val="00A10700"/>
    <w:rsid w:val="00A11143"/>
    <w:rsid w:val="00A13C24"/>
    <w:rsid w:val="00A160DD"/>
    <w:rsid w:val="00A160F2"/>
    <w:rsid w:val="00A32042"/>
    <w:rsid w:val="00A37DFA"/>
    <w:rsid w:val="00A41EBA"/>
    <w:rsid w:val="00A42A01"/>
    <w:rsid w:val="00A454C0"/>
    <w:rsid w:val="00A4663D"/>
    <w:rsid w:val="00A46EA5"/>
    <w:rsid w:val="00A50379"/>
    <w:rsid w:val="00A508E5"/>
    <w:rsid w:val="00A511BE"/>
    <w:rsid w:val="00A5305E"/>
    <w:rsid w:val="00A5685D"/>
    <w:rsid w:val="00A56BFC"/>
    <w:rsid w:val="00A57B96"/>
    <w:rsid w:val="00A66A14"/>
    <w:rsid w:val="00A67EC2"/>
    <w:rsid w:val="00A71238"/>
    <w:rsid w:val="00A71AC8"/>
    <w:rsid w:val="00A7661A"/>
    <w:rsid w:val="00A76970"/>
    <w:rsid w:val="00A801E2"/>
    <w:rsid w:val="00A822A7"/>
    <w:rsid w:val="00A83215"/>
    <w:rsid w:val="00A8604B"/>
    <w:rsid w:val="00A901E2"/>
    <w:rsid w:val="00A9085C"/>
    <w:rsid w:val="00A915B6"/>
    <w:rsid w:val="00A92B0D"/>
    <w:rsid w:val="00A95DCD"/>
    <w:rsid w:val="00A967A7"/>
    <w:rsid w:val="00A96EF3"/>
    <w:rsid w:val="00A97A20"/>
    <w:rsid w:val="00A97C36"/>
    <w:rsid w:val="00AA058B"/>
    <w:rsid w:val="00AA5C94"/>
    <w:rsid w:val="00AA6C01"/>
    <w:rsid w:val="00AA74E7"/>
    <w:rsid w:val="00AB0DBF"/>
    <w:rsid w:val="00AB3164"/>
    <w:rsid w:val="00AB4118"/>
    <w:rsid w:val="00AC13C1"/>
    <w:rsid w:val="00AC1C6A"/>
    <w:rsid w:val="00AC6216"/>
    <w:rsid w:val="00AC7F29"/>
    <w:rsid w:val="00AD0916"/>
    <w:rsid w:val="00AD0F92"/>
    <w:rsid w:val="00AD1299"/>
    <w:rsid w:val="00AD47AE"/>
    <w:rsid w:val="00AD7949"/>
    <w:rsid w:val="00AE322F"/>
    <w:rsid w:val="00AE4D71"/>
    <w:rsid w:val="00AE52DE"/>
    <w:rsid w:val="00AE6294"/>
    <w:rsid w:val="00AE6435"/>
    <w:rsid w:val="00AF0E12"/>
    <w:rsid w:val="00AF2770"/>
    <w:rsid w:val="00AF4D40"/>
    <w:rsid w:val="00AF4EC4"/>
    <w:rsid w:val="00AF660D"/>
    <w:rsid w:val="00B00C04"/>
    <w:rsid w:val="00B0152C"/>
    <w:rsid w:val="00B0246D"/>
    <w:rsid w:val="00B03E34"/>
    <w:rsid w:val="00B043D7"/>
    <w:rsid w:val="00B05D6B"/>
    <w:rsid w:val="00B06080"/>
    <w:rsid w:val="00B1169C"/>
    <w:rsid w:val="00B13499"/>
    <w:rsid w:val="00B14F64"/>
    <w:rsid w:val="00B15633"/>
    <w:rsid w:val="00B240CC"/>
    <w:rsid w:val="00B25787"/>
    <w:rsid w:val="00B3060A"/>
    <w:rsid w:val="00B3475D"/>
    <w:rsid w:val="00B34AF7"/>
    <w:rsid w:val="00B34CDD"/>
    <w:rsid w:val="00B357EF"/>
    <w:rsid w:val="00B41C0F"/>
    <w:rsid w:val="00B429B2"/>
    <w:rsid w:val="00B43EFC"/>
    <w:rsid w:val="00B514CE"/>
    <w:rsid w:val="00B52420"/>
    <w:rsid w:val="00B532AB"/>
    <w:rsid w:val="00B5347D"/>
    <w:rsid w:val="00B56DBB"/>
    <w:rsid w:val="00B577FB"/>
    <w:rsid w:val="00B61ACF"/>
    <w:rsid w:val="00B63AA9"/>
    <w:rsid w:val="00B63EBD"/>
    <w:rsid w:val="00B6679C"/>
    <w:rsid w:val="00B725EA"/>
    <w:rsid w:val="00B72A07"/>
    <w:rsid w:val="00B74BEE"/>
    <w:rsid w:val="00B7571E"/>
    <w:rsid w:val="00B772F6"/>
    <w:rsid w:val="00B813D9"/>
    <w:rsid w:val="00B84660"/>
    <w:rsid w:val="00B85EF3"/>
    <w:rsid w:val="00B86B9E"/>
    <w:rsid w:val="00B879DB"/>
    <w:rsid w:val="00B87AC5"/>
    <w:rsid w:val="00B90DE8"/>
    <w:rsid w:val="00B92335"/>
    <w:rsid w:val="00B97B31"/>
    <w:rsid w:val="00B97F0A"/>
    <w:rsid w:val="00BA1862"/>
    <w:rsid w:val="00BA5646"/>
    <w:rsid w:val="00BA67B0"/>
    <w:rsid w:val="00BA6EDE"/>
    <w:rsid w:val="00BA76C2"/>
    <w:rsid w:val="00BA7BBF"/>
    <w:rsid w:val="00BB01F6"/>
    <w:rsid w:val="00BB0E7A"/>
    <w:rsid w:val="00BB0FAE"/>
    <w:rsid w:val="00BB55A8"/>
    <w:rsid w:val="00BB70D2"/>
    <w:rsid w:val="00BC1426"/>
    <w:rsid w:val="00BC2D08"/>
    <w:rsid w:val="00BC54E0"/>
    <w:rsid w:val="00BC5A15"/>
    <w:rsid w:val="00BD0C50"/>
    <w:rsid w:val="00BD279C"/>
    <w:rsid w:val="00BD3796"/>
    <w:rsid w:val="00BD7D00"/>
    <w:rsid w:val="00BE1F4E"/>
    <w:rsid w:val="00BE2E81"/>
    <w:rsid w:val="00BE3610"/>
    <w:rsid w:val="00BE550D"/>
    <w:rsid w:val="00BE5AD7"/>
    <w:rsid w:val="00BF161C"/>
    <w:rsid w:val="00BF1CD9"/>
    <w:rsid w:val="00BF3745"/>
    <w:rsid w:val="00BF68B6"/>
    <w:rsid w:val="00C00C0C"/>
    <w:rsid w:val="00C041D2"/>
    <w:rsid w:val="00C05121"/>
    <w:rsid w:val="00C06860"/>
    <w:rsid w:val="00C06938"/>
    <w:rsid w:val="00C10EAE"/>
    <w:rsid w:val="00C14299"/>
    <w:rsid w:val="00C1573A"/>
    <w:rsid w:val="00C16D46"/>
    <w:rsid w:val="00C17650"/>
    <w:rsid w:val="00C2135B"/>
    <w:rsid w:val="00C2191A"/>
    <w:rsid w:val="00C21AE7"/>
    <w:rsid w:val="00C260F9"/>
    <w:rsid w:val="00C3128B"/>
    <w:rsid w:val="00C33265"/>
    <w:rsid w:val="00C356C0"/>
    <w:rsid w:val="00C404B7"/>
    <w:rsid w:val="00C410B9"/>
    <w:rsid w:val="00C41659"/>
    <w:rsid w:val="00C42C6E"/>
    <w:rsid w:val="00C4463D"/>
    <w:rsid w:val="00C45549"/>
    <w:rsid w:val="00C4608E"/>
    <w:rsid w:val="00C46577"/>
    <w:rsid w:val="00C5292A"/>
    <w:rsid w:val="00C52C73"/>
    <w:rsid w:val="00C60498"/>
    <w:rsid w:val="00C622AA"/>
    <w:rsid w:val="00C62BF3"/>
    <w:rsid w:val="00C6467C"/>
    <w:rsid w:val="00C70F64"/>
    <w:rsid w:val="00C729BE"/>
    <w:rsid w:val="00C731EF"/>
    <w:rsid w:val="00C75D21"/>
    <w:rsid w:val="00C766A0"/>
    <w:rsid w:val="00C801DA"/>
    <w:rsid w:val="00C8163C"/>
    <w:rsid w:val="00C84CC9"/>
    <w:rsid w:val="00C85E01"/>
    <w:rsid w:val="00C86518"/>
    <w:rsid w:val="00C902D2"/>
    <w:rsid w:val="00C903BC"/>
    <w:rsid w:val="00C9457E"/>
    <w:rsid w:val="00C94EED"/>
    <w:rsid w:val="00C95D55"/>
    <w:rsid w:val="00C97EE1"/>
    <w:rsid w:val="00C97F6F"/>
    <w:rsid w:val="00CA244E"/>
    <w:rsid w:val="00CA365D"/>
    <w:rsid w:val="00CA5B9C"/>
    <w:rsid w:val="00CA6033"/>
    <w:rsid w:val="00CA6A96"/>
    <w:rsid w:val="00CA6DC6"/>
    <w:rsid w:val="00CB0190"/>
    <w:rsid w:val="00CB0AFC"/>
    <w:rsid w:val="00CB2A3C"/>
    <w:rsid w:val="00CB3C38"/>
    <w:rsid w:val="00CC0C52"/>
    <w:rsid w:val="00CC0EA3"/>
    <w:rsid w:val="00CC16A5"/>
    <w:rsid w:val="00CC2AC0"/>
    <w:rsid w:val="00CC6814"/>
    <w:rsid w:val="00CC6D69"/>
    <w:rsid w:val="00CC7965"/>
    <w:rsid w:val="00CD0601"/>
    <w:rsid w:val="00CD236B"/>
    <w:rsid w:val="00CD26F0"/>
    <w:rsid w:val="00CD31A3"/>
    <w:rsid w:val="00CD328F"/>
    <w:rsid w:val="00CD5DA8"/>
    <w:rsid w:val="00CD7B49"/>
    <w:rsid w:val="00CE00FE"/>
    <w:rsid w:val="00CE1907"/>
    <w:rsid w:val="00CE36F6"/>
    <w:rsid w:val="00CE3DA7"/>
    <w:rsid w:val="00CE5EAD"/>
    <w:rsid w:val="00CE6B96"/>
    <w:rsid w:val="00CE78F5"/>
    <w:rsid w:val="00CF03D0"/>
    <w:rsid w:val="00CF0739"/>
    <w:rsid w:val="00CF0F91"/>
    <w:rsid w:val="00CF1583"/>
    <w:rsid w:val="00CF1CFB"/>
    <w:rsid w:val="00CF7ECC"/>
    <w:rsid w:val="00D03360"/>
    <w:rsid w:val="00D03C61"/>
    <w:rsid w:val="00D072A5"/>
    <w:rsid w:val="00D133F8"/>
    <w:rsid w:val="00D13BB8"/>
    <w:rsid w:val="00D13C3F"/>
    <w:rsid w:val="00D14431"/>
    <w:rsid w:val="00D204CB"/>
    <w:rsid w:val="00D21C1B"/>
    <w:rsid w:val="00D22161"/>
    <w:rsid w:val="00D23575"/>
    <w:rsid w:val="00D2492C"/>
    <w:rsid w:val="00D27919"/>
    <w:rsid w:val="00D3140E"/>
    <w:rsid w:val="00D3179C"/>
    <w:rsid w:val="00D3318E"/>
    <w:rsid w:val="00D336A8"/>
    <w:rsid w:val="00D3420B"/>
    <w:rsid w:val="00D34B5E"/>
    <w:rsid w:val="00D351D7"/>
    <w:rsid w:val="00D36286"/>
    <w:rsid w:val="00D36B46"/>
    <w:rsid w:val="00D46857"/>
    <w:rsid w:val="00D468CF"/>
    <w:rsid w:val="00D551FA"/>
    <w:rsid w:val="00D61694"/>
    <w:rsid w:val="00D6187A"/>
    <w:rsid w:val="00D67C79"/>
    <w:rsid w:val="00D72C31"/>
    <w:rsid w:val="00D73E06"/>
    <w:rsid w:val="00D7411A"/>
    <w:rsid w:val="00D753AD"/>
    <w:rsid w:val="00D80FD3"/>
    <w:rsid w:val="00D838A7"/>
    <w:rsid w:val="00D83F20"/>
    <w:rsid w:val="00D907C7"/>
    <w:rsid w:val="00D97277"/>
    <w:rsid w:val="00DA0342"/>
    <w:rsid w:val="00DA2C19"/>
    <w:rsid w:val="00DA5E7B"/>
    <w:rsid w:val="00DA6CD3"/>
    <w:rsid w:val="00DB37F5"/>
    <w:rsid w:val="00DB448A"/>
    <w:rsid w:val="00DB524D"/>
    <w:rsid w:val="00DB661F"/>
    <w:rsid w:val="00DB6A2F"/>
    <w:rsid w:val="00DC060C"/>
    <w:rsid w:val="00DC51F7"/>
    <w:rsid w:val="00DC53FB"/>
    <w:rsid w:val="00DC5C57"/>
    <w:rsid w:val="00DD20B7"/>
    <w:rsid w:val="00DD254F"/>
    <w:rsid w:val="00DD36B2"/>
    <w:rsid w:val="00DD3B12"/>
    <w:rsid w:val="00DE05EC"/>
    <w:rsid w:val="00DE1B3A"/>
    <w:rsid w:val="00DF176E"/>
    <w:rsid w:val="00DF1855"/>
    <w:rsid w:val="00DF25F9"/>
    <w:rsid w:val="00DF26BE"/>
    <w:rsid w:val="00DF614E"/>
    <w:rsid w:val="00DF6AC2"/>
    <w:rsid w:val="00DF7673"/>
    <w:rsid w:val="00E07E91"/>
    <w:rsid w:val="00E10B92"/>
    <w:rsid w:val="00E11E63"/>
    <w:rsid w:val="00E136CF"/>
    <w:rsid w:val="00E15967"/>
    <w:rsid w:val="00E228B0"/>
    <w:rsid w:val="00E22C01"/>
    <w:rsid w:val="00E23621"/>
    <w:rsid w:val="00E307F1"/>
    <w:rsid w:val="00E31A37"/>
    <w:rsid w:val="00E32A64"/>
    <w:rsid w:val="00E35669"/>
    <w:rsid w:val="00E41AA5"/>
    <w:rsid w:val="00E44B7A"/>
    <w:rsid w:val="00E44BE3"/>
    <w:rsid w:val="00E46257"/>
    <w:rsid w:val="00E5205A"/>
    <w:rsid w:val="00E52961"/>
    <w:rsid w:val="00E52DA0"/>
    <w:rsid w:val="00E54EF6"/>
    <w:rsid w:val="00E55BE5"/>
    <w:rsid w:val="00E60A29"/>
    <w:rsid w:val="00E60C15"/>
    <w:rsid w:val="00E6412D"/>
    <w:rsid w:val="00E64420"/>
    <w:rsid w:val="00E66107"/>
    <w:rsid w:val="00E7016E"/>
    <w:rsid w:val="00E7166B"/>
    <w:rsid w:val="00E71F91"/>
    <w:rsid w:val="00E728C1"/>
    <w:rsid w:val="00E733E8"/>
    <w:rsid w:val="00E736A0"/>
    <w:rsid w:val="00E7504B"/>
    <w:rsid w:val="00E750D2"/>
    <w:rsid w:val="00E75617"/>
    <w:rsid w:val="00E76B9B"/>
    <w:rsid w:val="00E8555E"/>
    <w:rsid w:val="00E86C20"/>
    <w:rsid w:val="00E94905"/>
    <w:rsid w:val="00EA4229"/>
    <w:rsid w:val="00EA6431"/>
    <w:rsid w:val="00EB15F7"/>
    <w:rsid w:val="00EB6297"/>
    <w:rsid w:val="00EB7571"/>
    <w:rsid w:val="00EC11FD"/>
    <w:rsid w:val="00EC2299"/>
    <w:rsid w:val="00EC5162"/>
    <w:rsid w:val="00EC652A"/>
    <w:rsid w:val="00ED0809"/>
    <w:rsid w:val="00ED14E7"/>
    <w:rsid w:val="00ED5747"/>
    <w:rsid w:val="00ED7035"/>
    <w:rsid w:val="00EE138D"/>
    <w:rsid w:val="00EE1BC5"/>
    <w:rsid w:val="00EE2DF9"/>
    <w:rsid w:val="00EE2EA1"/>
    <w:rsid w:val="00EF0C35"/>
    <w:rsid w:val="00EF1EF5"/>
    <w:rsid w:val="00EF43B0"/>
    <w:rsid w:val="00EF742B"/>
    <w:rsid w:val="00F0030A"/>
    <w:rsid w:val="00F0191B"/>
    <w:rsid w:val="00F01EFF"/>
    <w:rsid w:val="00F045E9"/>
    <w:rsid w:val="00F04D65"/>
    <w:rsid w:val="00F05C00"/>
    <w:rsid w:val="00F074E4"/>
    <w:rsid w:val="00F0765E"/>
    <w:rsid w:val="00F0789B"/>
    <w:rsid w:val="00F10DF9"/>
    <w:rsid w:val="00F1277F"/>
    <w:rsid w:val="00F14E13"/>
    <w:rsid w:val="00F15711"/>
    <w:rsid w:val="00F15A19"/>
    <w:rsid w:val="00F17A96"/>
    <w:rsid w:val="00F228A8"/>
    <w:rsid w:val="00F22A44"/>
    <w:rsid w:val="00F22C7F"/>
    <w:rsid w:val="00F26ED4"/>
    <w:rsid w:val="00F2708C"/>
    <w:rsid w:val="00F27574"/>
    <w:rsid w:val="00F30063"/>
    <w:rsid w:val="00F300A3"/>
    <w:rsid w:val="00F313E2"/>
    <w:rsid w:val="00F35F1E"/>
    <w:rsid w:val="00F36F3C"/>
    <w:rsid w:val="00F419E7"/>
    <w:rsid w:val="00F41E08"/>
    <w:rsid w:val="00F46E8F"/>
    <w:rsid w:val="00F47324"/>
    <w:rsid w:val="00F47341"/>
    <w:rsid w:val="00F4794E"/>
    <w:rsid w:val="00F52708"/>
    <w:rsid w:val="00F540A4"/>
    <w:rsid w:val="00F72B78"/>
    <w:rsid w:val="00F75D86"/>
    <w:rsid w:val="00F75F00"/>
    <w:rsid w:val="00F763AC"/>
    <w:rsid w:val="00F772A4"/>
    <w:rsid w:val="00F83B13"/>
    <w:rsid w:val="00F859C0"/>
    <w:rsid w:val="00F85B86"/>
    <w:rsid w:val="00F8615C"/>
    <w:rsid w:val="00F86CD8"/>
    <w:rsid w:val="00F918A2"/>
    <w:rsid w:val="00F9279F"/>
    <w:rsid w:val="00F935B2"/>
    <w:rsid w:val="00F964E2"/>
    <w:rsid w:val="00FA0C81"/>
    <w:rsid w:val="00FA0D21"/>
    <w:rsid w:val="00FA180B"/>
    <w:rsid w:val="00FA5D00"/>
    <w:rsid w:val="00FA6602"/>
    <w:rsid w:val="00FA72DC"/>
    <w:rsid w:val="00FC1204"/>
    <w:rsid w:val="00FC14A0"/>
    <w:rsid w:val="00FC32D5"/>
    <w:rsid w:val="00FC5D12"/>
    <w:rsid w:val="00FC67FB"/>
    <w:rsid w:val="00FD0D9E"/>
    <w:rsid w:val="00FD3118"/>
    <w:rsid w:val="00FD4466"/>
    <w:rsid w:val="00FD5747"/>
    <w:rsid w:val="00FE0C3D"/>
    <w:rsid w:val="00FE2B91"/>
    <w:rsid w:val="00FF1AEC"/>
    <w:rsid w:val="00FF30FA"/>
    <w:rsid w:val="00FF3474"/>
    <w:rsid w:val="00FF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BB6"/>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link w:val="HeaderChar"/>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 w:type="paragraph" w:customStyle="1" w:styleId="paragraph">
    <w:name w:val="paragraph"/>
    <w:basedOn w:val="Normal"/>
    <w:rsid w:val="003D2C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3D2CD7"/>
  </w:style>
  <w:style w:type="character" w:customStyle="1" w:styleId="eop">
    <w:name w:val="eop"/>
    <w:basedOn w:val="DefaultParagraphFont"/>
    <w:rsid w:val="003D2CD7"/>
  </w:style>
  <w:style w:type="character" w:customStyle="1" w:styleId="HeaderChar">
    <w:name w:val="Header Char"/>
    <w:basedOn w:val="DefaultParagraphFont"/>
    <w:link w:val="Header"/>
    <w:rsid w:val="006438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203836432">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690379988">
      <w:bodyDiv w:val="1"/>
      <w:marLeft w:val="0"/>
      <w:marRight w:val="0"/>
      <w:marTop w:val="0"/>
      <w:marBottom w:val="0"/>
      <w:divBdr>
        <w:top w:val="none" w:sz="0" w:space="0" w:color="auto"/>
        <w:left w:val="none" w:sz="0" w:space="0" w:color="auto"/>
        <w:bottom w:val="none" w:sz="0" w:space="0" w:color="auto"/>
        <w:right w:val="none" w:sz="0" w:space="0" w:color="auto"/>
      </w:divBdr>
      <w:divsChild>
        <w:div w:id="933316781">
          <w:marLeft w:val="0"/>
          <w:marRight w:val="0"/>
          <w:marTop w:val="0"/>
          <w:marBottom w:val="0"/>
          <w:divBdr>
            <w:top w:val="none" w:sz="0" w:space="0" w:color="auto"/>
            <w:left w:val="none" w:sz="0" w:space="0" w:color="auto"/>
            <w:bottom w:val="none" w:sz="0" w:space="0" w:color="auto"/>
            <w:right w:val="none" w:sz="0" w:space="0" w:color="auto"/>
          </w:divBdr>
          <w:divsChild>
            <w:div w:id="1484157191">
              <w:marLeft w:val="0"/>
              <w:marRight w:val="0"/>
              <w:marTop w:val="0"/>
              <w:marBottom w:val="0"/>
              <w:divBdr>
                <w:top w:val="none" w:sz="0" w:space="0" w:color="auto"/>
                <w:left w:val="none" w:sz="0" w:space="0" w:color="auto"/>
                <w:bottom w:val="none" w:sz="0" w:space="0" w:color="auto"/>
                <w:right w:val="none" w:sz="0" w:space="0" w:color="auto"/>
              </w:divBdr>
              <w:divsChild>
                <w:div w:id="12547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16935894">
      <w:bodyDiv w:val="1"/>
      <w:marLeft w:val="0"/>
      <w:marRight w:val="0"/>
      <w:marTop w:val="0"/>
      <w:marBottom w:val="0"/>
      <w:divBdr>
        <w:top w:val="none" w:sz="0" w:space="0" w:color="auto"/>
        <w:left w:val="none" w:sz="0" w:space="0" w:color="auto"/>
        <w:bottom w:val="none" w:sz="0" w:space="0" w:color="auto"/>
        <w:right w:val="none" w:sz="0" w:space="0" w:color="auto"/>
      </w:divBdr>
      <w:divsChild>
        <w:div w:id="1426922109">
          <w:marLeft w:val="0"/>
          <w:marRight w:val="0"/>
          <w:marTop w:val="0"/>
          <w:marBottom w:val="0"/>
          <w:divBdr>
            <w:top w:val="none" w:sz="0" w:space="0" w:color="auto"/>
            <w:left w:val="none" w:sz="0" w:space="0" w:color="auto"/>
            <w:bottom w:val="none" w:sz="0" w:space="0" w:color="auto"/>
            <w:right w:val="none" w:sz="0" w:space="0" w:color="auto"/>
          </w:divBdr>
          <w:divsChild>
            <w:div w:id="1168129741">
              <w:marLeft w:val="0"/>
              <w:marRight w:val="0"/>
              <w:marTop w:val="0"/>
              <w:marBottom w:val="0"/>
              <w:divBdr>
                <w:top w:val="none" w:sz="0" w:space="0" w:color="auto"/>
                <w:left w:val="none" w:sz="0" w:space="0" w:color="auto"/>
                <w:bottom w:val="none" w:sz="0" w:space="0" w:color="auto"/>
                <w:right w:val="none" w:sz="0" w:space="0" w:color="auto"/>
              </w:divBdr>
              <w:divsChild>
                <w:div w:id="15738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279678104">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758671513">
      <w:bodyDiv w:val="1"/>
      <w:marLeft w:val="0"/>
      <w:marRight w:val="0"/>
      <w:marTop w:val="0"/>
      <w:marBottom w:val="0"/>
      <w:divBdr>
        <w:top w:val="none" w:sz="0" w:space="0" w:color="auto"/>
        <w:left w:val="none" w:sz="0" w:space="0" w:color="auto"/>
        <w:bottom w:val="none" w:sz="0" w:space="0" w:color="auto"/>
        <w:right w:val="none" w:sz="0" w:space="0" w:color="auto"/>
      </w:divBdr>
      <w:divsChild>
        <w:div w:id="153498260">
          <w:marLeft w:val="0"/>
          <w:marRight w:val="0"/>
          <w:marTop w:val="0"/>
          <w:marBottom w:val="0"/>
          <w:divBdr>
            <w:top w:val="none" w:sz="0" w:space="0" w:color="auto"/>
            <w:left w:val="none" w:sz="0" w:space="0" w:color="auto"/>
            <w:bottom w:val="none" w:sz="0" w:space="0" w:color="auto"/>
            <w:right w:val="none" w:sz="0" w:space="0" w:color="auto"/>
          </w:divBdr>
          <w:divsChild>
            <w:div w:id="1143278803">
              <w:marLeft w:val="0"/>
              <w:marRight w:val="0"/>
              <w:marTop w:val="0"/>
              <w:marBottom w:val="0"/>
              <w:divBdr>
                <w:top w:val="none" w:sz="0" w:space="0" w:color="auto"/>
                <w:left w:val="none" w:sz="0" w:space="0" w:color="auto"/>
                <w:bottom w:val="none" w:sz="0" w:space="0" w:color="auto"/>
                <w:right w:val="none" w:sz="0" w:space="0" w:color="auto"/>
              </w:divBdr>
              <w:divsChild>
                <w:div w:id="7918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8931">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tsac.edu/governance/committees/fpdc/"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soundcloud.com/user-604190014-65178502/elders" TargetMode="External"/><Relationship Id="rId2" Type="http://schemas.openxmlformats.org/officeDocument/2006/relationships/hyperlink" Target="https://soundcloud.com/user-604190014-65178502/ancestors" TargetMode="External"/><Relationship Id="rId1" Type="http://schemas.openxmlformats.org/officeDocument/2006/relationships/hyperlink" Target="https://soundcloud.com/user-604190014-65178502/tovaangar" TargetMode="External"/><Relationship Id="rId4" Type="http://schemas.openxmlformats.org/officeDocument/2006/relationships/hyperlink" Target="https://soundcloud.com/user-604190014-65178502/our-relatives"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s://soundcloud.com/user-604190014-65178502/elders" TargetMode="External"/><Relationship Id="rId2" Type="http://schemas.openxmlformats.org/officeDocument/2006/relationships/hyperlink" Target="https://soundcloud.com/user-604190014-65178502/ancestors" TargetMode="External"/><Relationship Id="rId1" Type="http://schemas.openxmlformats.org/officeDocument/2006/relationships/hyperlink" Target="https://soundcloud.com/user-604190014-65178502/tovaangar" TargetMode="External"/><Relationship Id="rId4" Type="http://schemas.openxmlformats.org/officeDocument/2006/relationships/hyperlink" Target="https://soundcloud.com/user-604190014-65178502/our-rela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2.xml><?xml version="1.0" encoding="utf-8"?>
<ds:datastoreItem xmlns:ds="http://schemas.openxmlformats.org/officeDocument/2006/customXml" ds:itemID="{E6E018DC-A805-4664-B43D-0DDDB77B0CD9}">
  <ds:schemaRefs>
    <ds:schemaRef ds:uri="http://purl.org/dc/terms/"/>
    <ds:schemaRef ds:uri="http://schemas.openxmlformats.org/package/2006/metadata/core-properties"/>
    <ds:schemaRef ds:uri="http://purl.org/dc/dcmitype/"/>
    <ds:schemaRef ds:uri="ab473ce3-bbdb-490b-bf9f-407ba23df631"/>
    <ds:schemaRef ds:uri="http://schemas.microsoft.com/office/2006/documentManagement/types"/>
    <ds:schemaRef ds:uri="http://purl.org/dc/elements/1.1/"/>
    <ds:schemaRef ds:uri="http://schemas.microsoft.com/office/2006/metadata/properties"/>
    <ds:schemaRef ds:uri="7caac9a5-e9f0-4948-ba2b-9b40c951027f"/>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54533-ACBD-4D34-9574-263401D5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6</cp:revision>
  <cp:lastPrinted>2019-12-12T18:16:00Z</cp:lastPrinted>
  <dcterms:created xsi:type="dcterms:W3CDTF">2021-09-23T22:20:00Z</dcterms:created>
  <dcterms:modified xsi:type="dcterms:W3CDTF">2021-10-13T23:53:00Z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ies>
</file>