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1EDE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5CB0EC1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51B2CBC4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7A01CF5C" w14:textId="541E6018" w:rsidR="00CE0B22" w:rsidRPr="00974F8E" w:rsidRDefault="00257421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327D070A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0183E5F9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3C1A450B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6D78AB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25F0897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17D72414" w14:textId="77777777" w:rsidR="00CE0B22" w:rsidRPr="00032665" w:rsidRDefault="003F46E9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338FD86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06E9A2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1E1D7C41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6C347D2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34B28CE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40D428E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2631D52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60C9F0BC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3E253A68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353E8704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3ACE791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1E097DD8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6D2D8A4D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071FAD1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653F8A8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774476B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533FECCD" w14:textId="7777777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566C6311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172160EA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768FAD66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0FC0B55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604B774C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4A2C7A06" w14:textId="77777777" w:rsidR="00CE0B22" w:rsidRPr="00032665" w:rsidRDefault="000635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27520E3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11F78216" w14:textId="3893C28B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</w:t>
            </w:r>
            <w:r w:rsidR="00246B85">
              <w:rPr>
                <w:rFonts w:ascii="Calibri Light" w:hAnsi="Calibri Light" w:cs="Calibri Light"/>
              </w:rPr>
              <w:t>c</w:t>
            </w:r>
            <w:r w:rsidRPr="00032665">
              <w:rPr>
                <w:rFonts w:ascii="Calibri Light" w:hAnsi="Calibri Light" w:cs="Calibri Light"/>
              </w:rPr>
              <w:t>redi</w:t>
            </w:r>
            <w:r w:rsidR="00246B85">
              <w:rPr>
                <w:rFonts w:ascii="Calibri Light" w:hAnsi="Calibri Light" w:cs="Calibri Light"/>
              </w:rPr>
              <w:t xml:space="preserve">t, 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5F464B60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6C6835C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28AA1FF6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2198FB68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04F192DC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429BBFBD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6C1789E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5E115CD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5B24B2A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29E669C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2F3C9B42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12E484BA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63C49787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7F60C95" w14:textId="78D2745A" w:rsidR="00CE0B22" w:rsidRPr="00974F8E" w:rsidRDefault="00257421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054D713F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06FE2B7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5FD578AC" w14:textId="2036A567" w:rsidR="00CE0B22" w:rsidRPr="00410CB2" w:rsidRDefault="00A94876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35" w:type="dxa"/>
            <w:vAlign w:val="center"/>
          </w:tcPr>
          <w:p w14:paraId="1B834A89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16CF1A67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2234907A" w14:textId="62CC8017" w:rsidR="00CE0B22" w:rsidRPr="00410CB2" w:rsidRDefault="00A94876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40" w:type="dxa"/>
            <w:vAlign w:val="center"/>
          </w:tcPr>
          <w:p w14:paraId="55974E7E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28AB1E21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450" w:type="dxa"/>
            <w:vAlign w:val="center"/>
          </w:tcPr>
          <w:p w14:paraId="47AF901C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35385DE3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E768D87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520597F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351634B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2FF1AA60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521E071" w14:textId="77777777" w:rsidR="00CE0B22" w:rsidRPr="00032665" w:rsidRDefault="006F0598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5FAC3866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6CFC89BA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431D0207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4AE39238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6D59B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7"/>
        <w:gridCol w:w="7178"/>
        <w:gridCol w:w="2560"/>
      </w:tblGrid>
      <w:tr w:rsidR="00370501" w:rsidRPr="00974F8E" w14:paraId="4CFC0290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5917A67C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7B5AB73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6232ABF7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4D4DC41C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7AFB345D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1214BCC3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409A4AC0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7A326D48" w14:textId="7CB14EF3" w:rsidR="00363DA8" w:rsidRDefault="00DB3A94" w:rsidP="008A51A4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3/</w:t>
            </w:r>
            <w:r w:rsidR="00B81D80">
              <w:rPr>
                <w:rFonts w:ascii="Calibri Light" w:hAnsi="Calibri Light" w:cs="Calibri Light"/>
                <w:bCs/>
                <w:iCs/>
              </w:rPr>
              <w:t>23</w:t>
            </w:r>
            <w:r>
              <w:rPr>
                <w:rFonts w:ascii="Calibri Light" w:hAnsi="Calibri Light" w:cs="Calibri Light"/>
                <w:bCs/>
                <w:iCs/>
              </w:rPr>
              <w:t>/2023</w:t>
            </w:r>
            <w:r w:rsidR="00F933C3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7B975292" w14:textId="5ECF361A" w:rsidR="00257421" w:rsidRPr="00666587" w:rsidRDefault="006B7340" w:rsidP="00666587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  <w:r w:rsidR="00B81D80">
              <w:rPr>
                <w:rFonts w:ascii="Calibri Light" w:hAnsi="Calibri Light" w:cs="Calibri Light"/>
                <w:bCs/>
                <w:iCs/>
              </w:rPr>
              <w:t xml:space="preserve"> with edits. </w:t>
            </w:r>
          </w:p>
        </w:tc>
        <w:tc>
          <w:tcPr>
            <w:tcW w:w="2340" w:type="dxa"/>
            <w:vAlign w:val="center"/>
          </w:tcPr>
          <w:p w14:paraId="7747AF22" w14:textId="77777777" w:rsidR="00EF182B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1416B48C" w14:textId="77777777" w:rsidR="00DB7D37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61928D0" w14:textId="77777777" w:rsidR="00EB660F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4E3F981E" w14:textId="77777777" w:rsidR="00D14702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78BB8798" w14:textId="77777777" w:rsidR="00D14702" w:rsidRPr="00974F8E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1E3FA4" w:rsidRPr="00974F8E" w14:paraId="70AF6809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3B69439C" w14:textId="77777777" w:rsidR="00651038" w:rsidRPr="0077597B" w:rsidRDefault="00651038" w:rsidP="00651038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</w:rPr>
            </w:pPr>
            <w:r w:rsidRPr="0077597B">
              <w:rPr>
                <w:rFonts w:ascii="Calibri Light" w:hAnsi="Calibri Light" w:cs="Calibri Light"/>
                <w:b/>
              </w:rPr>
              <w:t>Report Out</w:t>
            </w:r>
          </w:p>
          <w:p w14:paraId="50537E8E" w14:textId="3536379E" w:rsidR="00651038" w:rsidRPr="0077597B" w:rsidRDefault="00651038" w:rsidP="00651038">
            <w:pPr>
              <w:ind w:firstLine="69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257421">
              <w:rPr>
                <w:rFonts w:ascii="Calibri Light" w:hAnsi="Calibri Light" w:cs="Calibri Light"/>
                <w:b/>
              </w:rPr>
              <w:t>2</w:t>
            </w:r>
            <w:r w:rsidRPr="0077597B">
              <w:rPr>
                <w:rFonts w:ascii="Calibri Light" w:hAnsi="Calibri Light" w:cs="Calibri Light"/>
                <w:b/>
              </w:rPr>
              <w:t xml:space="preserve"> to report out on </w:t>
            </w:r>
            <w:r w:rsidR="00257421">
              <w:rPr>
                <w:rFonts w:ascii="Calibri Light" w:hAnsi="Calibri Light" w:cs="Calibri Light"/>
                <w:b/>
              </w:rPr>
              <w:t>4</w:t>
            </w:r>
            <w:r w:rsidR="00177350">
              <w:rPr>
                <w:rFonts w:ascii="Calibri Light" w:hAnsi="Calibri Light" w:cs="Calibri Light"/>
                <w:b/>
              </w:rPr>
              <w:t>/</w:t>
            </w:r>
            <w:r w:rsidR="00257421">
              <w:rPr>
                <w:rFonts w:ascii="Calibri Light" w:hAnsi="Calibri Light" w:cs="Calibri Light"/>
                <w:b/>
              </w:rPr>
              <w:t>1</w:t>
            </w:r>
            <w:r w:rsidR="00DB3A94">
              <w:rPr>
                <w:rFonts w:ascii="Calibri Light" w:hAnsi="Calibri Light" w:cs="Calibri Light"/>
                <w:b/>
              </w:rPr>
              <w:t>3</w:t>
            </w:r>
            <w:r w:rsidR="00177350">
              <w:rPr>
                <w:rFonts w:ascii="Calibri Light" w:hAnsi="Calibri Light" w:cs="Calibri Light"/>
                <w:b/>
              </w:rPr>
              <w:t>/23</w:t>
            </w:r>
          </w:p>
          <w:p w14:paraId="2E2AE0FC" w14:textId="6418E3FC" w:rsidR="00651038" w:rsidRPr="00F34086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Noncredit (Dalia)</w:t>
            </w:r>
          </w:p>
          <w:p w14:paraId="3E05DD64" w14:textId="50AD2EA0" w:rsidR="00651038" w:rsidRPr="00F34086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FLAC (Rita)</w:t>
            </w:r>
          </w:p>
          <w:p w14:paraId="020B27DD" w14:textId="3F2612D4" w:rsidR="00651038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lastRenderedPageBreak/>
              <w:t xml:space="preserve">Distance </w:t>
            </w:r>
            <w:proofErr w:type="spellStart"/>
            <w:r>
              <w:rPr>
                <w:rFonts w:ascii="Calibri Light" w:hAnsi="Calibri Light" w:cs="Calibri Light"/>
                <w:bCs/>
              </w:rPr>
              <w:t>Learing</w:t>
            </w:r>
            <w:proofErr w:type="spellEnd"/>
            <w:r>
              <w:rPr>
                <w:rFonts w:ascii="Calibri Light" w:hAnsi="Calibri Light" w:cs="Calibri Light"/>
                <w:bCs/>
              </w:rPr>
              <w:t xml:space="preserve"> (Carol)</w:t>
            </w:r>
          </w:p>
          <w:p w14:paraId="0104F74C" w14:textId="3DEDE1EB" w:rsidR="00D659C8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Salary &amp; Leaves (Tamra)</w:t>
            </w:r>
          </w:p>
          <w:p w14:paraId="6A00D567" w14:textId="270FAC1E" w:rsidR="002C66C8" w:rsidRDefault="00A6656D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FLEX Day Update (Lizbet &amp; Tania)</w:t>
            </w:r>
          </w:p>
          <w:p w14:paraId="4C26E36F" w14:textId="40955B98" w:rsidR="00651038" w:rsidRPr="0077597B" w:rsidRDefault="00651038" w:rsidP="00651038">
            <w:pPr>
              <w:ind w:left="60" w:firstLine="63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257421">
              <w:rPr>
                <w:rFonts w:ascii="Calibri Light" w:hAnsi="Calibri Light" w:cs="Calibri Light"/>
                <w:b/>
              </w:rPr>
              <w:t>1</w:t>
            </w:r>
            <w:r w:rsidRPr="0077597B">
              <w:rPr>
                <w:rFonts w:ascii="Calibri Light" w:hAnsi="Calibri Light" w:cs="Calibri Light"/>
                <w:b/>
              </w:rPr>
              <w:t xml:space="preserve"> to </w:t>
            </w:r>
            <w:r>
              <w:rPr>
                <w:rFonts w:ascii="Calibri Light" w:hAnsi="Calibri Light" w:cs="Calibri Light"/>
                <w:b/>
              </w:rPr>
              <w:t>r</w:t>
            </w:r>
            <w:r w:rsidRPr="0077597B">
              <w:rPr>
                <w:rFonts w:ascii="Calibri Light" w:hAnsi="Calibri Light" w:cs="Calibri Light"/>
                <w:b/>
              </w:rPr>
              <w:t xml:space="preserve">eport out </w:t>
            </w:r>
            <w:r w:rsidR="00086477">
              <w:rPr>
                <w:rFonts w:ascii="Calibri Light" w:hAnsi="Calibri Light" w:cs="Calibri Light"/>
                <w:b/>
              </w:rPr>
              <w:t>4/</w:t>
            </w:r>
            <w:r w:rsidR="00257421">
              <w:rPr>
                <w:rFonts w:ascii="Calibri Light" w:hAnsi="Calibri Light" w:cs="Calibri Light"/>
                <w:b/>
              </w:rPr>
              <w:t>27</w:t>
            </w:r>
            <w:r>
              <w:rPr>
                <w:rFonts w:ascii="Calibri Light" w:hAnsi="Calibri Light" w:cs="Calibri Light"/>
                <w:b/>
              </w:rPr>
              <w:t>/23</w:t>
            </w:r>
          </w:p>
          <w:p w14:paraId="0AEFF497" w14:textId="6BE520CA" w:rsidR="00651038" w:rsidRPr="0077597B" w:rsidRDefault="00257421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FLEX (Tania)</w:t>
            </w:r>
          </w:p>
          <w:p w14:paraId="32870179" w14:textId="27BA56AF" w:rsidR="00651038" w:rsidRPr="0077597B" w:rsidRDefault="00257421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POD (Lisa)</w:t>
            </w:r>
          </w:p>
          <w:p w14:paraId="005056C7" w14:textId="6FA0D6BD" w:rsidR="00E9258C" w:rsidRPr="00B05922" w:rsidRDefault="00257421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Conference &amp; Travel (Lisa)</w:t>
            </w:r>
          </w:p>
          <w:p w14:paraId="251DBF46" w14:textId="0E67EDF5" w:rsidR="00B05922" w:rsidRPr="00086477" w:rsidRDefault="00257421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PGI/PGH Update (Elda)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C7FAFD4" w14:textId="77777777" w:rsidR="00C62C9C" w:rsidRDefault="00257421" w:rsidP="00B81D80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Dalia reported</w:t>
            </w:r>
            <w:r w:rsidR="00264905">
              <w:rPr>
                <w:rFonts w:ascii="Calibri Light" w:hAnsi="Calibri Light" w:cs="Calibri Light"/>
              </w:rPr>
              <w:t xml:space="preserve"> that faculty from Adult Basic Ed in noncredit had the opportunity to attend Career Thought Leaders Symposium </w:t>
            </w:r>
            <w:r w:rsidR="0094673A">
              <w:rPr>
                <w:rFonts w:ascii="Calibri Light" w:hAnsi="Calibri Light" w:cs="Calibri Light"/>
              </w:rPr>
              <w:t xml:space="preserve">with </w:t>
            </w:r>
            <w:proofErr w:type="gramStart"/>
            <w:r w:rsidR="0094673A">
              <w:rPr>
                <w:rFonts w:ascii="Calibri Light" w:hAnsi="Calibri Light" w:cs="Calibri Light"/>
              </w:rPr>
              <w:t>other</w:t>
            </w:r>
            <w:proofErr w:type="gramEnd"/>
            <w:r w:rsidR="0094673A">
              <w:rPr>
                <w:rFonts w:ascii="Calibri Light" w:hAnsi="Calibri Light" w:cs="Calibri Light"/>
              </w:rPr>
              <w:t xml:space="preserve"> department faculty. Faculty brought back a few ideas to use</w:t>
            </w:r>
            <w:r w:rsidR="001D3323">
              <w:rPr>
                <w:rFonts w:ascii="Calibri Light" w:hAnsi="Calibri Light" w:cs="Calibri Light"/>
              </w:rPr>
              <w:t xml:space="preserve"> that information in the class with embedded </w:t>
            </w:r>
            <w:r w:rsidR="001D3323">
              <w:rPr>
                <w:rFonts w:ascii="Calibri Light" w:hAnsi="Calibri Light" w:cs="Calibri Light"/>
              </w:rPr>
              <w:lastRenderedPageBreak/>
              <w:t xml:space="preserve">counselors. Much of the symposium </w:t>
            </w:r>
            <w:r w:rsidR="00C533BE">
              <w:rPr>
                <w:rFonts w:ascii="Calibri Light" w:hAnsi="Calibri Light" w:cs="Calibri Light"/>
              </w:rPr>
              <w:t xml:space="preserve">conversation was around AI, and how to use it as a tool in the classroom. It has led to more intra/inter and </w:t>
            </w:r>
            <w:r w:rsidR="0004395F">
              <w:rPr>
                <w:rFonts w:ascii="Calibri Light" w:hAnsi="Calibri Light" w:cs="Calibri Light"/>
              </w:rPr>
              <w:t>across campus collaboration. As a result, a C</w:t>
            </w:r>
            <w:r w:rsidR="00507F17">
              <w:rPr>
                <w:rFonts w:ascii="Calibri Light" w:hAnsi="Calibri Light" w:cs="Calibri Light"/>
              </w:rPr>
              <w:t>areer Specialist visited the Learning Center classes and present</w:t>
            </w:r>
            <w:r w:rsidR="00AE7EAD">
              <w:rPr>
                <w:rFonts w:ascii="Calibri Light" w:hAnsi="Calibri Light" w:cs="Calibri Light"/>
              </w:rPr>
              <w:t>ed</w:t>
            </w:r>
            <w:r w:rsidR="00507F17">
              <w:rPr>
                <w:rFonts w:ascii="Calibri Light" w:hAnsi="Calibri Light" w:cs="Calibri Light"/>
              </w:rPr>
              <w:t xml:space="preserve"> resources</w:t>
            </w:r>
            <w:r w:rsidR="00AE7EAD">
              <w:rPr>
                <w:rFonts w:ascii="Calibri Light" w:hAnsi="Calibri Light" w:cs="Calibri Light"/>
              </w:rPr>
              <w:t xml:space="preserve"> that are</w:t>
            </w:r>
            <w:r w:rsidR="00507F17">
              <w:rPr>
                <w:rFonts w:ascii="Calibri Light" w:hAnsi="Calibri Light" w:cs="Calibri Light"/>
              </w:rPr>
              <w:t xml:space="preserve"> available to students. </w:t>
            </w:r>
          </w:p>
          <w:p w14:paraId="16B2EA3B" w14:textId="77777777" w:rsidR="0079723D" w:rsidRDefault="00430A86" w:rsidP="00430A86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Rita reported </w:t>
            </w:r>
          </w:p>
          <w:p w14:paraId="0CC351A0" w14:textId="77777777" w:rsidR="0079723D" w:rsidRDefault="0079723D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</w:t>
            </w:r>
            <w:r w:rsidR="00F72891">
              <w:rPr>
                <w:rFonts w:ascii="Calibri Light" w:hAnsi="Calibri Light" w:cs="Calibri Light"/>
              </w:rPr>
              <w:t>he ACUE ceremony will be in June</w:t>
            </w:r>
            <w:r w:rsidR="005A3461">
              <w:rPr>
                <w:rFonts w:ascii="Calibri Light" w:hAnsi="Calibri Light" w:cs="Calibri Light"/>
              </w:rPr>
              <w:t xml:space="preserve">. </w:t>
            </w:r>
          </w:p>
          <w:p w14:paraId="11EA44FF" w14:textId="77777777" w:rsidR="0079723D" w:rsidRDefault="005A3461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Equity keynote speaker will be Lisa Stroud</w:t>
            </w:r>
            <w:r w:rsidR="004D6616">
              <w:rPr>
                <w:rFonts w:ascii="Calibri Light" w:hAnsi="Calibri Light" w:cs="Calibri Light"/>
              </w:rPr>
              <w:t xml:space="preserve">. </w:t>
            </w:r>
          </w:p>
          <w:p w14:paraId="4F6C2DCE" w14:textId="39DD9B96" w:rsidR="0079723D" w:rsidRDefault="00A5389D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Anti-</w:t>
            </w:r>
            <w:proofErr w:type="spellStart"/>
            <w:r>
              <w:rPr>
                <w:rFonts w:ascii="Calibri Light" w:hAnsi="Calibri Light" w:cs="Calibri Light"/>
              </w:rPr>
              <w:t>Semitisim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220BD2">
              <w:rPr>
                <w:rFonts w:ascii="Calibri Light" w:hAnsi="Calibri Light" w:cs="Calibri Light"/>
              </w:rPr>
              <w:t>Panel- Black and Jewish Relations workshop is on hold</w:t>
            </w:r>
            <w:r w:rsidR="00857AA4">
              <w:rPr>
                <w:rFonts w:ascii="Calibri Light" w:hAnsi="Calibri Light" w:cs="Calibri Light"/>
              </w:rPr>
              <w:t xml:space="preserve"> because the organizer is on leave</w:t>
            </w:r>
            <w:r w:rsidR="008B28E2">
              <w:rPr>
                <w:rFonts w:ascii="Calibri Light" w:hAnsi="Calibri Light" w:cs="Calibri Light"/>
              </w:rPr>
              <w:t xml:space="preserve">. </w:t>
            </w:r>
          </w:p>
          <w:p w14:paraId="05A6898F" w14:textId="179B2F75" w:rsidR="00D42369" w:rsidRDefault="00D42369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Access</w:t>
            </w:r>
            <w:r w:rsidR="0010674E">
              <w:rPr>
                <w:rFonts w:ascii="Calibri Light" w:hAnsi="Calibri Light" w:cs="Calibri Light"/>
              </w:rPr>
              <w:t>ibility for the deaf is in prog</w:t>
            </w:r>
            <w:r w:rsidR="00246B85">
              <w:rPr>
                <w:rFonts w:ascii="Calibri Light" w:hAnsi="Calibri Light" w:cs="Calibri Light"/>
              </w:rPr>
              <w:t>r</w:t>
            </w:r>
            <w:r w:rsidR="0010674E">
              <w:rPr>
                <w:rFonts w:ascii="Calibri Light" w:hAnsi="Calibri Light" w:cs="Calibri Light"/>
              </w:rPr>
              <w:t>ess.</w:t>
            </w:r>
          </w:p>
          <w:p w14:paraId="45E2501A" w14:textId="377850A1" w:rsidR="0079723D" w:rsidRDefault="008B28E2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ITEL cohort for faculty </w:t>
            </w:r>
            <w:r w:rsidR="0082121B">
              <w:rPr>
                <w:rFonts w:ascii="Calibri Light" w:hAnsi="Calibri Light" w:cs="Calibri Light"/>
              </w:rPr>
              <w:t>started on March 7</w:t>
            </w:r>
            <w:r w:rsidR="0082121B" w:rsidRPr="0082121B">
              <w:rPr>
                <w:rFonts w:ascii="Calibri Light" w:hAnsi="Calibri Light" w:cs="Calibri Light"/>
                <w:vertAlign w:val="superscript"/>
              </w:rPr>
              <w:t>th</w:t>
            </w:r>
            <w:r w:rsidR="0082121B">
              <w:rPr>
                <w:rFonts w:ascii="Calibri Light" w:hAnsi="Calibri Light" w:cs="Calibri Light"/>
                <w:vertAlign w:val="superscript"/>
              </w:rPr>
              <w:t xml:space="preserve">, </w:t>
            </w:r>
            <w:r w:rsidR="0082121B">
              <w:rPr>
                <w:rFonts w:ascii="Calibri Light" w:hAnsi="Calibri Light" w:cs="Calibri Light"/>
              </w:rPr>
              <w:t xml:space="preserve">there </w:t>
            </w:r>
            <w:r w:rsidR="00124A3C">
              <w:rPr>
                <w:rFonts w:ascii="Calibri Light" w:hAnsi="Calibri Light" w:cs="Calibri Light"/>
              </w:rPr>
              <w:t>was</w:t>
            </w:r>
            <w:r w:rsidR="0082121B">
              <w:rPr>
                <w:rFonts w:ascii="Calibri Light" w:hAnsi="Calibri Light" w:cs="Calibri Light"/>
              </w:rPr>
              <w:t xml:space="preserve"> a wait</w:t>
            </w:r>
            <w:r w:rsidR="00124A3C">
              <w:rPr>
                <w:rFonts w:ascii="Calibri Light" w:hAnsi="Calibri Light" w:cs="Calibri Light"/>
              </w:rPr>
              <w:t>ing list</w:t>
            </w:r>
            <w:r w:rsidR="004746E2">
              <w:rPr>
                <w:rFonts w:ascii="Calibri Light" w:hAnsi="Calibri Light" w:cs="Calibri Light"/>
              </w:rPr>
              <w:t xml:space="preserve"> and there will be office hours. </w:t>
            </w:r>
          </w:p>
          <w:p w14:paraId="118426F8" w14:textId="03EBF88C" w:rsidR="00AE7EAD" w:rsidRDefault="004746E2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Business Division</w:t>
            </w:r>
            <w:r w:rsidR="00D13740">
              <w:rPr>
                <w:rFonts w:ascii="Calibri Light" w:hAnsi="Calibri Light" w:cs="Calibri Light"/>
              </w:rPr>
              <w:t>’s annual retreat will be May 5</w:t>
            </w:r>
            <w:r w:rsidR="00D13740" w:rsidRPr="00D13740">
              <w:rPr>
                <w:rFonts w:ascii="Calibri Light" w:hAnsi="Calibri Light" w:cs="Calibri Light"/>
                <w:vertAlign w:val="superscript"/>
              </w:rPr>
              <w:t>th</w:t>
            </w:r>
            <w:r w:rsidR="00D13740">
              <w:rPr>
                <w:rFonts w:ascii="Calibri Light" w:hAnsi="Calibri Light" w:cs="Calibri Light"/>
              </w:rPr>
              <w:t xml:space="preserve"> and Mica Stewar</w:t>
            </w:r>
            <w:r w:rsidR="00246B85">
              <w:rPr>
                <w:rFonts w:ascii="Calibri Light" w:hAnsi="Calibri Light" w:cs="Calibri Light"/>
              </w:rPr>
              <w:t>t</w:t>
            </w:r>
            <w:r w:rsidR="00D13740">
              <w:rPr>
                <w:rFonts w:ascii="Calibri Light" w:hAnsi="Calibri Light" w:cs="Calibri Light"/>
              </w:rPr>
              <w:t xml:space="preserve"> will give the DEISA talk. </w:t>
            </w:r>
          </w:p>
          <w:p w14:paraId="0BAA6769" w14:textId="77777777" w:rsidR="0079723D" w:rsidRDefault="0079723D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SPOT </w:t>
            </w:r>
            <w:r w:rsidR="005055D8">
              <w:rPr>
                <w:rFonts w:ascii="Calibri Light" w:hAnsi="Calibri Light" w:cs="Calibri Light"/>
              </w:rPr>
              <w:t xml:space="preserve">has ongoing office hours on Monday’s 2:00-3:00pm. </w:t>
            </w:r>
            <w:proofErr w:type="gramStart"/>
            <w:r w:rsidR="0010674E">
              <w:rPr>
                <w:rFonts w:ascii="Calibri Light" w:hAnsi="Calibri Light" w:cs="Calibri Light"/>
              </w:rPr>
              <w:t>Four hour</w:t>
            </w:r>
            <w:proofErr w:type="gramEnd"/>
            <w:r w:rsidR="0010674E">
              <w:rPr>
                <w:rFonts w:ascii="Calibri Light" w:hAnsi="Calibri Light" w:cs="Calibri Light"/>
              </w:rPr>
              <w:t xml:space="preserve"> r</w:t>
            </w:r>
            <w:r w:rsidR="00787C3F">
              <w:rPr>
                <w:rFonts w:ascii="Calibri Light" w:hAnsi="Calibri Light" w:cs="Calibri Light"/>
              </w:rPr>
              <w:t xml:space="preserve">ecertification </w:t>
            </w:r>
            <w:r w:rsidR="00B70604">
              <w:rPr>
                <w:rFonts w:ascii="Calibri Light" w:hAnsi="Calibri Light" w:cs="Calibri Light"/>
              </w:rPr>
              <w:t>May 12</w:t>
            </w:r>
            <w:r w:rsidR="00B70604" w:rsidRPr="00B70604">
              <w:rPr>
                <w:rFonts w:ascii="Calibri Light" w:hAnsi="Calibri Light" w:cs="Calibri Light"/>
                <w:vertAlign w:val="superscript"/>
              </w:rPr>
              <w:t>th</w:t>
            </w:r>
            <w:r w:rsidR="00B70604">
              <w:rPr>
                <w:rFonts w:ascii="Calibri Light" w:hAnsi="Calibri Light" w:cs="Calibri Light"/>
              </w:rPr>
              <w:t xml:space="preserve"> via Zoom. </w:t>
            </w:r>
          </w:p>
          <w:p w14:paraId="77624F0D" w14:textId="77777777" w:rsidR="00B70604" w:rsidRDefault="00B70604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Accessibility </w:t>
            </w:r>
            <w:r w:rsidR="0064604E">
              <w:rPr>
                <w:rFonts w:ascii="Calibri Light" w:hAnsi="Calibri Light" w:cs="Calibri Light"/>
              </w:rPr>
              <w:t>Program (training) in progress.</w:t>
            </w:r>
          </w:p>
          <w:p w14:paraId="26ADD914" w14:textId="77777777" w:rsidR="0064604E" w:rsidRDefault="0064604E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EMCC Group is on Friday’s</w:t>
            </w:r>
            <w:r w:rsidR="00DF7DDF">
              <w:rPr>
                <w:rFonts w:ascii="Calibri Light" w:hAnsi="Calibri Light" w:cs="Calibri Light"/>
              </w:rPr>
              <w:t xml:space="preserve">. Tiffany Kuo is no longer hosting this event. </w:t>
            </w:r>
          </w:p>
          <w:p w14:paraId="0DD3A74D" w14:textId="77777777" w:rsidR="009863D8" w:rsidRDefault="009863D8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Data coaching hours</w:t>
            </w:r>
            <w:r w:rsidR="00B3678C">
              <w:rPr>
                <w:rFonts w:ascii="Calibri Light" w:hAnsi="Calibri Light" w:cs="Calibri Light"/>
              </w:rPr>
              <w:t xml:space="preserve"> on Thursday’s, will be posted on POD Connect soon.</w:t>
            </w:r>
          </w:p>
          <w:p w14:paraId="67BA2C39" w14:textId="0EAAC2F7" w:rsidR="00E22F82" w:rsidRDefault="00E22F82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survey for Flex Day will be in the next faculty newsletter</w:t>
            </w:r>
            <w:r w:rsidR="0066217B">
              <w:rPr>
                <w:rFonts w:ascii="Calibri Light" w:hAnsi="Calibri Light" w:cs="Calibri Light"/>
              </w:rPr>
              <w:t xml:space="preserve">. </w:t>
            </w:r>
          </w:p>
          <w:p w14:paraId="4C26286D" w14:textId="1857D6ED" w:rsidR="00622279" w:rsidRDefault="007D0418" w:rsidP="007972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One Book One Campus</w:t>
            </w:r>
            <w:r w:rsidR="00D84674">
              <w:rPr>
                <w:rFonts w:ascii="Calibri Light" w:hAnsi="Calibri Light" w:cs="Calibri Light"/>
              </w:rPr>
              <w:t>- call for a new book</w:t>
            </w:r>
            <w:r w:rsidR="004A5FFA">
              <w:rPr>
                <w:rFonts w:ascii="Calibri Light" w:hAnsi="Calibri Light" w:cs="Calibri Light"/>
              </w:rPr>
              <w:t xml:space="preserve"> will go out </w:t>
            </w:r>
            <w:r w:rsidR="004C4CC3">
              <w:rPr>
                <w:rFonts w:ascii="Calibri Light" w:hAnsi="Calibri Light" w:cs="Calibri Light"/>
              </w:rPr>
              <w:t xml:space="preserve">in the next faculty newsletter. </w:t>
            </w:r>
          </w:p>
          <w:p w14:paraId="7CDCF891" w14:textId="7FCC0328" w:rsidR="004C4CC3" w:rsidRDefault="004C4CC3" w:rsidP="004C4CC3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expressed concerns about </w:t>
            </w:r>
            <w:r w:rsidR="00745469">
              <w:rPr>
                <w:rFonts w:ascii="Calibri Light" w:hAnsi="Calibri Light" w:cs="Calibri Light"/>
              </w:rPr>
              <w:t xml:space="preserve">also </w:t>
            </w:r>
            <w:r>
              <w:rPr>
                <w:rFonts w:ascii="Calibri Light" w:hAnsi="Calibri Light" w:cs="Calibri Light"/>
              </w:rPr>
              <w:t xml:space="preserve">opening the vote to students for a new book. </w:t>
            </w:r>
            <w:r w:rsidR="00807005">
              <w:rPr>
                <w:rFonts w:ascii="Calibri Light" w:hAnsi="Calibri Light" w:cs="Calibri Light"/>
              </w:rPr>
              <w:lastRenderedPageBreak/>
              <w:t xml:space="preserve">Lisa stated that </w:t>
            </w:r>
            <w:r w:rsidR="00F05BB3">
              <w:rPr>
                <w:rFonts w:ascii="Calibri Light" w:hAnsi="Calibri Light" w:cs="Calibri Light"/>
              </w:rPr>
              <w:t>Title V only buys</w:t>
            </w:r>
            <w:r w:rsidR="0001005A">
              <w:rPr>
                <w:rFonts w:ascii="Calibri Light" w:hAnsi="Calibri Light" w:cs="Calibri Light"/>
              </w:rPr>
              <w:t xml:space="preserve"> about 50-100 books for faculty and staff</w:t>
            </w:r>
            <w:r w:rsidR="00807005">
              <w:rPr>
                <w:rFonts w:ascii="Calibri Light" w:hAnsi="Calibri Light" w:cs="Calibri Light"/>
              </w:rPr>
              <w:t>. I</w:t>
            </w:r>
            <w:r w:rsidR="0001005A">
              <w:rPr>
                <w:rFonts w:ascii="Calibri Light" w:hAnsi="Calibri Light" w:cs="Calibri Light"/>
              </w:rPr>
              <w:t>f the vote is open to student</w:t>
            </w:r>
            <w:r w:rsidR="00811ABF">
              <w:rPr>
                <w:rFonts w:ascii="Calibri Light" w:hAnsi="Calibri Light" w:cs="Calibri Light"/>
              </w:rPr>
              <w:t>s, would tha</w:t>
            </w:r>
            <w:r w:rsidR="00BA40C0">
              <w:rPr>
                <w:rFonts w:ascii="Calibri Light" w:hAnsi="Calibri Light" w:cs="Calibri Light"/>
              </w:rPr>
              <w:t>t make them think that they will receive a book as well?</w:t>
            </w:r>
            <w:r w:rsidR="00807005">
              <w:rPr>
                <w:rFonts w:ascii="Calibri Light" w:hAnsi="Calibri Light" w:cs="Calibri Light"/>
              </w:rPr>
              <w:t xml:space="preserve"> The council wants to avoid that expectation with students. </w:t>
            </w:r>
          </w:p>
          <w:p w14:paraId="17FD821F" w14:textId="19007C72" w:rsidR="00807005" w:rsidRDefault="00807005" w:rsidP="00807005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discussion is to continue on </w:t>
            </w:r>
            <w:r w:rsidR="00FC2A99">
              <w:rPr>
                <w:rFonts w:ascii="Calibri Light" w:hAnsi="Calibri Light" w:cs="Calibri Light"/>
              </w:rPr>
              <w:t>funding and possibly partnering with the Equity Center</w:t>
            </w:r>
            <w:r w:rsidR="0061774C">
              <w:rPr>
                <w:rFonts w:ascii="Calibri Light" w:hAnsi="Calibri Light" w:cs="Calibri Light"/>
              </w:rPr>
              <w:t xml:space="preserve"> before putting the call out to students. </w:t>
            </w:r>
          </w:p>
          <w:p w14:paraId="04A0A1BF" w14:textId="4BB43F6F" w:rsidR="00F01BB5" w:rsidRDefault="00F01BB5" w:rsidP="00F01BB5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Carol reported</w:t>
            </w:r>
            <w:r w:rsidR="00E519E6">
              <w:rPr>
                <w:rFonts w:ascii="Calibri Light" w:hAnsi="Calibri Light" w:cs="Calibri Light"/>
              </w:rPr>
              <w:t xml:space="preserve"> </w:t>
            </w:r>
            <w:r w:rsidR="00754106">
              <w:rPr>
                <w:rFonts w:ascii="Calibri Light" w:hAnsi="Calibri Light" w:cs="Calibri Light"/>
              </w:rPr>
              <w:t>that DLC</w:t>
            </w:r>
            <w:r w:rsidR="002C00BA">
              <w:rPr>
                <w:rFonts w:ascii="Calibri Light" w:hAnsi="Calibri Light" w:cs="Calibri Light"/>
              </w:rPr>
              <w:t xml:space="preserve"> </w:t>
            </w:r>
            <w:r w:rsidR="00246B85">
              <w:rPr>
                <w:rFonts w:ascii="Calibri Light" w:hAnsi="Calibri Light" w:cs="Calibri Light"/>
              </w:rPr>
              <w:t>has</w:t>
            </w:r>
            <w:r w:rsidR="00754106">
              <w:rPr>
                <w:rFonts w:ascii="Calibri Light" w:hAnsi="Calibri Light" w:cs="Calibri Light"/>
              </w:rPr>
              <w:t xml:space="preserve"> draft</w:t>
            </w:r>
            <w:r w:rsidR="00036440">
              <w:rPr>
                <w:rFonts w:ascii="Calibri Light" w:hAnsi="Calibri Light" w:cs="Calibri Light"/>
              </w:rPr>
              <w:t>ed</w:t>
            </w:r>
            <w:r w:rsidR="00754106">
              <w:rPr>
                <w:rFonts w:ascii="Calibri Light" w:hAnsi="Calibri Light" w:cs="Calibri Light"/>
              </w:rPr>
              <w:t xml:space="preserve"> </w:t>
            </w:r>
            <w:r w:rsidR="00DE560B">
              <w:rPr>
                <w:rFonts w:ascii="Calibri Light" w:hAnsi="Calibri Light" w:cs="Calibri Light"/>
              </w:rPr>
              <w:t xml:space="preserve">a </w:t>
            </w:r>
            <w:r w:rsidR="00754106">
              <w:rPr>
                <w:rFonts w:ascii="Calibri Light" w:hAnsi="Calibri Light" w:cs="Calibri Light"/>
              </w:rPr>
              <w:t xml:space="preserve">recommendation </w:t>
            </w:r>
            <w:r w:rsidR="0098133C">
              <w:rPr>
                <w:rFonts w:ascii="Calibri Light" w:hAnsi="Calibri Light" w:cs="Calibri Light"/>
              </w:rPr>
              <w:t>in response to merging Canvas shel</w:t>
            </w:r>
            <w:r w:rsidR="00246B85">
              <w:rPr>
                <w:rFonts w:ascii="Calibri Light" w:hAnsi="Calibri Light" w:cs="Calibri Light"/>
              </w:rPr>
              <w:t>l</w:t>
            </w:r>
            <w:r w:rsidR="00A8456E">
              <w:rPr>
                <w:rFonts w:ascii="Calibri Light" w:hAnsi="Calibri Light" w:cs="Calibri Light"/>
              </w:rPr>
              <w:t xml:space="preserve"> work groups</w:t>
            </w:r>
            <w:r w:rsidR="003D3F8B">
              <w:rPr>
                <w:rFonts w:ascii="Calibri Light" w:hAnsi="Calibri Light" w:cs="Calibri Light"/>
              </w:rPr>
              <w:t xml:space="preserve"> and the </w:t>
            </w:r>
            <w:r w:rsidR="00D228BC">
              <w:rPr>
                <w:rFonts w:ascii="Calibri Light" w:hAnsi="Calibri Light" w:cs="Calibri Light"/>
              </w:rPr>
              <w:t>issues that are being experienced</w:t>
            </w:r>
            <w:r w:rsidR="00616CE8">
              <w:rPr>
                <w:rFonts w:ascii="Calibri Light" w:hAnsi="Calibri Light" w:cs="Calibri Light"/>
              </w:rPr>
              <w:t xml:space="preserve">, </w:t>
            </w:r>
            <w:r w:rsidR="00036440">
              <w:rPr>
                <w:rFonts w:ascii="Calibri Light" w:hAnsi="Calibri Light" w:cs="Calibri Light"/>
              </w:rPr>
              <w:t>it</w:t>
            </w:r>
            <w:r w:rsidR="00616CE8">
              <w:rPr>
                <w:rFonts w:ascii="Calibri Light" w:hAnsi="Calibri Light" w:cs="Calibri Light"/>
              </w:rPr>
              <w:t xml:space="preserve"> include</w:t>
            </w:r>
            <w:r w:rsidR="00036440">
              <w:rPr>
                <w:rFonts w:ascii="Calibri Light" w:hAnsi="Calibri Light" w:cs="Calibri Light"/>
              </w:rPr>
              <w:t>d</w:t>
            </w:r>
            <w:r w:rsidR="00616CE8">
              <w:rPr>
                <w:rFonts w:ascii="Calibri Light" w:hAnsi="Calibri Light" w:cs="Calibri Light"/>
              </w:rPr>
              <w:t xml:space="preserve"> a brief overview of </w:t>
            </w:r>
            <w:r w:rsidR="004A0D73">
              <w:rPr>
                <w:rFonts w:ascii="Calibri Light" w:hAnsi="Calibri Light" w:cs="Calibri Light"/>
              </w:rPr>
              <w:t>the</w:t>
            </w:r>
            <w:r w:rsidR="00616CE8">
              <w:rPr>
                <w:rFonts w:ascii="Calibri Light" w:hAnsi="Calibri Light" w:cs="Calibri Light"/>
              </w:rPr>
              <w:t xml:space="preserve"> </w:t>
            </w:r>
            <w:r w:rsidR="004A0D73">
              <w:rPr>
                <w:rFonts w:ascii="Calibri Light" w:hAnsi="Calibri Light" w:cs="Calibri Light"/>
              </w:rPr>
              <w:t>type of</w:t>
            </w:r>
            <w:r w:rsidR="00616CE8">
              <w:rPr>
                <w:rFonts w:ascii="Calibri Light" w:hAnsi="Calibri Light" w:cs="Calibri Light"/>
              </w:rPr>
              <w:t xml:space="preserve"> training </w:t>
            </w:r>
            <w:r w:rsidR="00036440">
              <w:rPr>
                <w:rFonts w:ascii="Calibri Light" w:hAnsi="Calibri Light" w:cs="Calibri Light"/>
              </w:rPr>
              <w:t>they</w:t>
            </w:r>
            <w:r w:rsidR="004A0D73">
              <w:rPr>
                <w:rFonts w:ascii="Calibri Light" w:hAnsi="Calibri Light" w:cs="Calibri Light"/>
              </w:rPr>
              <w:t xml:space="preserve"> </w:t>
            </w:r>
            <w:r w:rsidR="00036440">
              <w:rPr>
                <w:rFonts w:ascii="Calibri Light" w:hAnsi="Calibri Light" w:cs="Calibri Light"/>
              </w:rPr>
              <w:t>recommend</w:t>
            </w:r>
            <w:r w:rsidR="004A0D73">
              <w:rPr>
                <w:rFonts w:ascii="Calibri Light" w:hAnsi="Calibri Light" w:cs="Calibri Light"/>
              </w:rPr>
              <w:t>ed; it was sent to Senate Exec</w:t>
            </w:r>
            <w:r w:rsidR="00800D1D">
              <w:rPr>
                <w:rFonts w:ascii="Calibri Light" w:hAnsi="Calibri Light" w:cs="Calibri Light"/>
              </w:rPr>
              <w:t xml:space="preserve">. It will go through them first, then it will be negotiated </w:t>
            </w:r>
            <w:r w:rsidR="003D3F8B">
              <w:rPr>
                <w:rFonts w:ascii="Calibri Light" w:hAnsi="Calibri Light" w:cs="Calibri Light"/>
              </w:rPr>
              <w:t xml:space="preserve">by Faculty Association and the District. </w:t>
            </w:r>
            <w:r w:rsidR="00800D1D">
              <w:rPr>
                <w:rFonts w:ascii="Calibri Light" w:hAnsi="Calibri Light" w:cs="Calibri Light"/>
              </w:rPr>
              <w:t xml:space="preserve"> </w:t>
            </w:r>
          </w:p>
          <w:p w14:paraId="2F754C8A" w14:textId="00286C09" w:rsidR="00F01BB5" w:rsidRPr="008F5D6D" w:rsidRDefault="00F01BB5" w:rsidP="008F5D6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Tamra reported </w:t>
            </w:r>
            <w:r w:rsidR="00710D42">
              <w:rPr>
                <w:rFonts w:ascii="Calibri Light" w:hAnsi="Calibri Light" w:cs="Calibri Light"/>
              </w:rPr>
              <w:t>that Salary &amp; Lea</w:t>
            </w:r>
            <w:r w:rsidR="00F7245D">
              <w:rPr>
                <w:rFonts w:ascii="Calibri Light" w:hAnsi="Calibri Light" w:cs="Calibri Light"/>
              </w:rPr>
              <w:t xml:space="preserve">ves looked at the issue that POD is having </w:t>
            </w:r>
            <w:r w:rsidR="00C52CE0">
              <w:rPr>
                <w:rFonts w:ascii="Calibri Light" w:hAnsi="Calibri Light" w:cs="Calibri Light"/>
              </w:rPr>
              <w:t xml:space="preserve">when trying to approve PGI/PGH. </w:t>
            </w:r>
            <w:r w:rsidR="008F5D6D">
              <w:rPr>
                <w:rFonts w:ascii="Calibri Light" w:hAnsi="Calibri Light" w:cs="Calibri Light"/>
              </w:rPr>
              <w:t xml:space="preserve">Sometimes faculty could end up with a percentage </w:t>
            </w:r>
            <w:r w:rsidR="001603B4">
              <w:rPr>
                <w:rFonts w:ascii="Calibri Light" w:hAnsi="Calibri Light" w:cs="Calibri Light"/>
              </w:rPr>
              <w:t xml:space="preserve">and POD has to manually </w:t>
            </w:r>
            <w:r w:rsidR="00486554">
              <w:rPr>
                <w:rFonts w:ascii="Calibri Light" w:hAnsi="Calibri Light" w:cs="Calibri Light"/>
              </w:rPr>
              <w:t xml:space="preserve">calculate for credits. </w:t>
            </w:r>
            <w:r w:rsidR="00B96D54" w:rsidRPr="008F5D6D">
              <w:rPr>
                <w:rFonts w:ascii="Calibri Light" w:hAnsi="Calibri Light" w:cs="Calibri Light"/>
              </w:rPr>
              <w:t xml:space="preserve">The PGI/PGH Taskforce </w:t>
            </w:r>
            <w:r w:rsidR="00312F67" w:rsidRPr="008F5D6D">
              <w:rPr>
                <w:rFonts w:ascii="Calibri Light" w:hAnsi="Calibri Light" w:cs="Calibri Light"/>
              </w:rPr>
              <w:t>is trying to get HR and POD to streamline the process</w:t>
            </w:r>
            <w:r w:rsidR="00E52FE2" w:rsidRPr="008F5D6D">
              <w:rPr>
                <w:rFonts w:ascii="Calibri Light" w:hAnsi="Calibri Light" w:cs="Calibri Light"/>
              </w:rPr>
              <w:t xml:space="preserve">. </w:t>
            </w:r>
          </w:p>
          <w:p w14:paraId="090FFB68" w14:textId="0FA2F1D8" w:rsidR="00A00E6A" w:rsidRPr="00F86DC1" w:rsidRDefault="00E86D35" w:rsidP="00F86DC1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Lisa stated that </w:t>
            </w:r>
            <w:r w:rsidR="00AC5FD5">
              <w:rPr>
                <w:rFonts w:ascii="Calibri Light" w:hAnsi="Calibri Light" w:cs="Calibri Light"/>
              </w:rPr>
              <w:t xml:space="preserve">POD uses the </w:t>
            </w:r>
            <w:r w:rsidR="005A3563">
              <w:rPr>
                <w:rFonts w:ascii="Calibri Light" w:hAnsi="Calibri Light" w:cs="Calibri Light"/>
              </w:rPr>
              <w:t xml:space="preserve">database </w:t>
            </w:r>
            <w:r w:rsidR="00AC5FD5">
              <w:rPr>
                <w:rFonts w:ascii="Calibri Light" w:hAnsi="Calibri Light" w:cs="Calibri Light"/>
              </w:rPr>
              <w:t xml:space="preserve">Cornerstone </w:t>
            </w:r>
            <w:r w:rsidR="00024C61">
              <w:rPr>
                <w:rFonts w:ascii="Calibri Light" w:hAnsi="Calibri Light" w:cs="Calibri Light"/>
              </w:rPr>
              <w:t xml:space="preserve">system </w:t>
            </w:r>
            <w:r w:rsidR="00AC5FD5">
              <w:rPr>
                <w:rFonts w:ascii="Calibri Light" w:hAnsi="Calibri Light" w:cs="Calibri Light"/>
              </w:rPr>
              <w:t>to keep transcripts</w:t>
            </w:r>
            <w:r w:rsidR="00024C61">
              <w:rPr>
                <w:rFonts w:ascii="Calibri Light" w:hAnsi="Calibri Light" w:cs="Calibri Light"/>
              </w:rPr>
              <w:t xml:space="preserve">. </w:t>
            </w:r>
            <w:r w:rsidR="00AC5FD5">
              <w:rPr>
                <w:rFonts w:ascii="Calibri Light" w:hAnsi="Calibri Light" w:cs="Calibri Light"/>
              </w:rPr>
              <w:t xml:space="preserve">POD cannot </w:t>
            </w:r>
            <w:r w:rsidR="00273EED">
              <w:rPr>
                <w:rFonts w:ascii="Calibri Light" w:hAnsi="Calibri Light" w:cs="Calibri Light"/>
              </w:rPr>
              <w:t xml:space="preserve">make </w:t>
            </w:r>
            <w:r w:rsidR="007439EF">
              <w:rPr>
                <w:rFonts w:ascii="Calibri Light" w:hAnsi="Calibri Light" w:cs="Calibri Light"/>
              </w:rPr>
              <w:t xml:space="preserve">modifications </w:t>
            </w:r>
            <w:r w:rsidR="00B224A9">
              <w:rPr>
                <w:rFonts w:ascii="Calibri Light" w:hAnsi="Calibri Light" w:cs="Calibri Light"/>
              </w:rPr>
              <w:t>to the system</w:t>
            </w:r>
            <w:r w:rsidR="00BB4D1A">
              <w:rPr>
                <w:rFonts w:ascii="Calibri Light" w:hAnsi="Calibri Light" w:cs="Calibri Light"/>
              </w:rPr>
              <w:t>,</w:t>
            </w:r>
            <w:r w:rsidR="00B224A9">
              <w:rPr>
                <w:rFonts w:ascii="Calibri Light" w:hAnsi="Calibri Light" w:cs="Calibri Light"/>
              </w:rPr>
              <w:t xml:space="preserve"> like raw scores</w:t>
            </w:r>
            <w:r w:rsidR="00BB4D1A">
              <w:rPr>
                <w:rFonts w:ascii="Calibri Light" w:hAnsi="Calibri Light" w:cs="Calibri Light"/>
              </w:rPr>
              <w:t xml:space="preserve">, POD has to get a percentage of attendance </w:t>
            </w:r>
            <w:r w:rsidR="001F3EFF">
              <w:rPr>
                <w:rFonts w:ascii="Calibri Light" w:hAnsi="Calibri Light" w:cs="Calibri Light"/>
              </w:rPr>
              <w:t>and</w:t>
            </w:r>
            <w:r w:rsidR="00BB4D1A">
              <w:rPr>
                <w:rFonts w:ascii="Calibri Light" w:hAnsi="Calibri Light" w:cs="Calibri Light"/>
              </w:rPr>
              <w:t xml:space="preserve"> </w:t>
            </w:r>
            <w:r w:rsidR="001F3EFF">
              <w:rPr>
                <w:rFonts w:ascii="Calibri Light" w:hAnsi="Calibri Light" w:cs="Calibri Light"/>
              </w:rPr>
              <w:t xml:space="preserve">enter it into </w:t>
            </w:r>
            <w:r w:rsidR="00F71F3D">
              <w:rPr>
                <w:rFonts w:ascii="Calibri Light" w:hAnsi="Calibri Light" w:cs="Calibri Light"/>
              </w:rPr>
              <w:t xml:space="preserve">Cornerstone. </w:t>
            </w:r>
            <w:r w:rsidR="00A761FD">
              <w:rPr>
                <w:rFonts w:ascii="Calibri Light" w:hAnsi="Calibri Light" w:cs="Calibri Light"/>
              </w:rPr>
              <w:t xml:space="preserve">The system does not allow percentages and raw numbers. </w:t>
            </w:r>
          </w:p>
          <w:p w14:paraId="1EFF44BA" w14:textId="21EF7BEC" w:rsidR="00981614" w:rsidRPr="00D3295F" w:rsidRDefault="00981614" w:rsidP="00F01BB5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Lizbet and Tania provided an update on </w:t>
            </w:r>
            <w:r w:rsidR="00D265F0">
              <w:rPr>
                <w:rFonts w:ascii="Calibri Light" w:hAnsi="Calibri Light" w:cs="Calibri Light"/>
              </w:rPr>
              <w:t xml:space="preserve">the </w:t>
            </w:r>
            <w:r>
              <w:rPr>
                <w:rFonts w:ascii="Calibri Light" w:hAnsi="Calibri Light" w:cs="Calibri Light"/>
              </w:rPr>
              <w:t>Flex Da</w:t>
            </w:r>
            <w:r w:rsidR="00D265F0">
              <w:rPr>
                <w:rFonts w:ascii="Calibri Light" w:hAnsi="Calibri Light" w:cs="Calibri Light"/>
              </w:rPr>
              <w:t>y survey</w:t>
            </w:r>
            <w:r w:rsidR="00D554EE">
              <w:rPr>
                <w:rFonts w:ascii="Calibri Light" w:hAnsi="Calibri Light" w:cs="Calibri Light"/>
              </w:rPr>
              <w:t xml:space="preserve">, </w:t>
            </w:r>
            <w:r w:rsidR="00D554EE" w:rsidRPr="00EA2B8A">
              <w:rPr>
                <w:rFonts w:ascii="Calibri Light" w:hAnsi="Calibri Light" w:cs="Calibri Light"/>
                <w:highlight w:val="yellow"/>
              </w:rPr>
              <w:t>92% of</w:t>
            </w:r>
            <w:r w:rsidR="00D554EE">
              <w:rPr>
                <w:rFonts w:ascii="Calibri Light" w:hAnsi="Calibri Light" w:cs="Calibri Light"/>
              </w:rPr>
              <w:t xml:space="preserve"> faculty prefer a virtual Flex Day</w:t>
            </w:r>
            <w:r w:rsidR="00F70361">
              <w:rPr>
                <w:rFonts w:ascii="Calibri Light" w:hAnsi="Calibri Light" w:cs="Calibri Light"/>
              </w:rPr>
              <w:t xml:space="preserve">, the majority that </w:t>
            </w:r>
            <w:r w:rsidR="00F70361">
              <w:rPr>
                <w:rFonts w:ascii="Calibri Light" w:hAnsi="Calibri Light" w:cs="Calibri Light"/>
              </w:rPr>
              <w:lastRenderedPageBreak/>
              <w:t>responded were Adjunc</w:t>
            </w:r>
            <w:r w:rsidR="009F025A">
              <w:rPr>
                <w:rFonts w:ascii="Calibri Light" w:hAnsi="Calibri Light" w:cs="Calibri Light"/>
              </w:rPr>
              <w:t xml:space="preserve">t faculty. </w:t>
            </w:r>
            <w:r w:rsidR="007F7214">
              <w:rPr>
                <w:rFonts w:ascii="Calibri Light" w:hAnsi="Calibri Light" w:cs="Calibri Light"/>
              </w:rPr>
              <w:t xml:space="preserve">The majority also voted on </w:t>
            </w:r>
            <w:proofErr w:type="gramStart"/>
            <w:r w:rsidR="007F7214">
              <w:rPr>
                <w:rFonts w:ascii="Calibri Light" w:hAnsi="Calibri Light" w:cs="Calibri Light"/>
              </w:rPr>
              <w:t>2 hour</w:t>
            </w:r>
            <w:proofErr w:type="gramEnd"/>
            <w:r w:rsidR="007F7214">
              <w:rPr>
                <w:rFonts w:ascii="Calibri Light" w:hAnsi="Calibri Light" w:cs="Calibri Light"/>
              </w:rPr>
              <w:t xml:space="preserve"> block breakout sessions</w:t>
            </w:r>
            <w:r w:rsidR="006F3CD6">
              <w:rPr>
                <w:rFonts w:ascii="Calibri Light" w:hAnsi="Calibri Light" w:cs="Calibri Light"/>
              </w:rPr>
              <w:t>,</w:t>
            </w:r>
            <w:r w:rsidR="008D7B20">
              <w:rPr>
                <w:rFonts w:ascii="Calibri Light" w:hAnsi="Calibri Light" w:cs="Calibri Light"/>
              </w:rPr>
              <w:t xml:space="preserve"> that focus on </w:t>
            </w:r>
            <w:r w:rsidR="00A708B1">
              <w:rPr>
                <w:rFonts w:ascii="Calibri Light" w:hAnsi="Calibri Light" w:cs="Calibri Light"/>
              </w:rPr>
              <w:t xml:space="preserve">teaching practices </w:t>
            </w:r>
            <w:r w:rsidR="00D20156">
              <w:rPr>
                <w:rFonts w:ascii="Calibri Light" w:hAnsi="Calibri Light" w:cs="Calibri Light"/>
              </w:rPr>
              <w:t>and ways to use technology in the classroom.</w:t>
            </w:r>
            <w:r w:rsidR="008905ED">
              <w:rPr>
                <w:rFonts w:ascii="Calibri Light" w:hAnsi="Calibri Light" w:cs="Calibri Light"/>
              </w:rPr>
              <w:t xml:space="preserve"> Or to be able to complete mandatory training like SPOT recertification. </w:t>
            </w:r>
            <w:r w:rsidR="007B2A18">
              <w:rPr>
                <w:rFonts w:ascii="Calibri Light" w:hAnsi="Calibri Light" w:cs="Calibri Light"/>
              </w:rPr>
              <w:t xml:space="preserve">Carol agreed that it would </w:t>
            </w:r>
            <w:r w:rsidR="00C71EF4">
              <w:rPr>
                <w:rFonts w:ascii="Calibri Light" w:hAnsi="Calibri Light" w:cs="Calibri Light"/>
              </w:rPr>
              <w:t xml:space="preserve">be a good idea to offer certification and recertification, depending on the time allowed. </w:t>
            </w:r>
            <w:r w:rsidR="00467E91">
              <w:rPr>
                <w:rFonts w:ascii="Calibri Light" w:hAnsi="Calibri Light" w:cs="Calibri Light"/>
              </w:rPr>
              <w:t xml:space="preserve">The survey also showed that faculty are interested in </w:t>
            </w:r>
            <w:r w:rsidR="00565FB4">
              <w:rPr>
                <w:rFonts w:ascii="Calibri Light" w:hAnsi="Calibri Light" w:cs="Calibri Light"/>
              </w:rPr>
              <w:t>having division meetings during that time</w:t>
            </w:r>
            <w:r w:rsidR="00C7186C">
              <w:rPr>
                <w:rFonts w:ascii="Calibri Light" w:hAnsi="Calibri Light" w:cs="Calibri Light"/>
              </w:rPr>
              <w:t xml:space="preserve">. </w:t>
            </w:r>
            <w:r w:rsidR="002C020C">
              <w:rPr>
                <w:rFonts w:ascii="Calibri Light" w:hAnsi="Calibri Light" w:cs="Calibri Light"/>
              </w:rPr>
              <w:t>The final decision has not bee</w:t>
            </w:r>
            <w:r w:rsidR="005202F5">
              <w:rPr>
                <w:rFonts w:ascii="Calibri Light" w:hAnsi="Calibri Light" w:cs="Calibri Light"/>
              </w:rPr>
              <w:t>n</w:t>
            </w:r>
            <w:r w:rsidR="002C020C">
              <w:rPr>
                <w:rFonts w:ascii="Calibri Light" w:hAnsi="Calibri Light" w:cs="Calibri Light"/>
              </w:rPr>
              <w:t xml:space="preserve"> made as to whether FLEX Day will be in-person or virtual</w:t>
            </w:r>
            <w:r w:rsidR="00581067">
              <w:rPr>
                <w:rFonts w:ascii="Calibri Light" w:hAnsi="Calibri Light" w:cs="Calibri Light"/>
              </w:rPr>
              <w:t xml:space="preserve">, as the new President of the College has not started yet. But based on </w:t>
            </w:r>
            <w:r w:rsidR="00D63785">
              <w:rPr>
                <w:rFonts w:ascii="Calibri Light" w:hAnsi="Calibri Light" w:cs="Calibri Light"/>
              </w:rPr>
              <w:t xml:space="preserve">the </w:t>
            </w:r>
            <w:r w:rsidR="000F424D">
              <w:rPr>
                <w:rFonts w:ascii="Calibri Light" w:hAnsi="Calibri Light" w:cs="Calibri Light"/>
              </w:rPr>
              <w:t xml:space="preserve">overwhelming </w:t>
            </w:r>
            <w:r w:rsidR="00581067">
              <w:rPr>
                <w:rFonts w:ascii="Calibri Light" w:hAnsi="Calibri Light" w:cs="Calibri Light"/>
              </w:rPr>
              <w:t xml:space="preserve">survey response, </w:t>
            </w:r>
            <w:proofErr w:type="gramStart"/>
            <w:r w:rsidR="00581067">
              <w:rPr>
                <w:rFonts w:ascii="Calibri Light" w:hAnsi="Calibri Light" w:cs="Calibri Light"/>
              </w:rPr>
              <w:t>it’s looking to be</w:t>
            </w:r>
            <w:proofErr w:type="gramEnd"/>
            <w:r w:rsidR="00581067">
              <w:rPr>
                <w:rFonts w:ascii="Calibri Light" w:hAnsi="Calibri Light" w:cs="Calibri Light"/>
              </w:rPr>
              <w:t xml:space="preserve"> </w:t>
            </w:r>
            <w:r w:rsidR="000F424D">
              <w:rPr>
                <w:rFonts w:ascii="Calibri Light" w:hAnsi="Calibri Light" w:cs="Calibri Light"/>
              </w:rPr>
              <w:t xml:space="preserve">virtual. </w:t>
            </w:r>
            <w:r w:rsidR="00D63785">
              <w:rPr>
                <w:rFonts w:ascii="Calibri Light" w:hAnsi="Calibri Light" w:cs="Calibri Light"/>
              </w:rPr>
              <w:t xml:space="preserve">The committee will meet 4/24/23 to finalize items and calls on proposals. </w:t>
            </w:r>
          </w:p>
        </w:tc>
        <w:tc>
          <w:tcPr>
            <w:tcW w:w="2340" w:type="dxa"/>
            <w:vAlign w:val="center"/>
          </w:tcPr>
          <w:p w14:paraId="41FC4480" w14:textId="77777777" w:rsidR="00D402B0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05DCAD6F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7DF62102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B6328D">
              <w:rPr>
                <w:rFonts w:ascii="Calibri Light" w:hAnsi="Calibri Light" w:cs="Calibri Light"/>
              </w:rPr>
              <w:t>A.1</w:t>
            </w:r>
          </w:p>
          <w:p w14:paraId="665D57F0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565C0F73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III.A.14</w:t>
            </w:r>
          </w:p>
          <w:p w14:paraId="2603891A" w14:textId="0A866053" w:rsidR="00603D11" w:rsidRPr="00A00A09" w:rsidRDefault="006915A8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1E3FA4" w:rsidRPr="00974F8E" w14:paraId="6C50D10F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143706F3" w14:textId="77777777" w:rsidR="00CE0B22" w:rsidRPr="00974F8E" w:rsidRDefault="006C30E1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1E125E7D" w14:textId="10502E63" w:rsidR="007343E6" w:rsidRPr="00D27C28" w:rsidRDefault="00A75638" w:rsidP="00D27C28">
            <w:pPr>
              <w:pStyle w:val="ListParagraph"/>
              <w:numPr>
                <w:ilvl w:val="0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VPI Fowler and Laura Martinez – PGI/PGH Update (4/27/23)</w:t>
            </w:r>
          </w:p>
          <w:p w14:paraId="41BF9C74" w14:textId="77777777" w:rsidR="00503C8B" w:rsidRPr="007343E6" w:rsidRDefault="00503C8B" w:rsidP="007343E6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0" w:type="dxa"/>
            <w:vAlign w:val="center"/>
          </w:tcPr>
          <w:p w14:paraId="6EE1ED12" w14:textId="77777777" w:rsidR="00A74951" w:rsidRPr="00974F8E" w:rsidRDefault="00A74951" w:rsidP="00686505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974F8E" w14:paraId="461D131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737120A9" w14:textId="31ABAE47" w:rsidR="00CE0B22" w:rsidRPr="002C6D26" w:rsidRDefault="0097756A" w:rsidP="002C6D2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2C6D26">
              <w:rPr>
                <w:rFonts w:ascii="Calibri Light" w:hAnsi="Calibri Light" w:cs="Calibri Light"/>
                <w:b/>
              </w:rPr>
              <w:t>Action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55FEE91B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2F419870" w14:textId="77777777" w:rsidR="00296377" w:rsidRPr="00BE1B26" w:rsidRDefault="0056181D" w:rsidP="0056181D">
            <w:pPr>
              <w:pStyle w:val="ListParagraph"/>
              <w:numPr>
                <w:ilvl w:val="0"/>
                <w:numId w:val="45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new action items</w:t>
            </w:r>
          </w:p>
        </w:tc>
        <w:tc>
          <w:tcPr>
            <w:tcW w:w="2340" w:type="dxa"/>
            <w:vAlign w:val="center"/>
          </w:tcPr>
          <w:p w14:paraId="0281BC2F" w14:textId="77777777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2E9E4217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64724627" w14:textId="77777777" w:rsidR="00CE0B22" w:rsidRPr="00974F8E" w:rsidRDefault="00266E90" w:rsidP="007F1D11">
            <w:pPr>
              <w:pStyle w:val="ListParagraph"/>
              <w:numPr>
                <w:ilvl w:val="0"/>
                <w:numId w:val="44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974F8E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D3501A8" w14:textId="77777777" w:rsidR="00763E5C" w:rsidRDefault="00ED7C20" w:rsidP="00ED7C20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Membership</w:t>
            </w:r>
          </w:p>
          <w:p w14:paraId="057E9D44" w14:textId="77777777" w:rsidR="00ED7C20" w:rsidRDefault="00ED7C20" w:rsidP="00ED7C20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 (AS) – Update (Tania)</w:t>
            </w:r>
          </w:p>
          <w:p w14:paraId="070DC113" w14:textId="69B4130E" w:rsidR="00360718" w:rsidRDefault="00E5359B" w:rsidP="00360718">
            <w:pPr>
              <w:pStyle w:val="ListParagraph"/>
              <w:numPr>
                <w:ilvl w:val="2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There is not a current update because the vacancy goes </w:t>
            </w:r>
            <w:r w:rsidR="002F64F4">
              <w:rPr>
                <w:rFonts w:ascii="Calibri Light" w:hAnsi="Calibri Light" w:cs="Calibri Light"/>
                <w:color w:val="000000" w:themeColor="text1"/>
              </w:rPr>
              <w:t xml:space="preserve">along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with Purpose &amp; Function. </w:t>
            </w:r>
            <w:r w:rsidR="00E36F65">
              <w:rPr>
                <w:rFonts w:ascii="Calibri Light" w:hAnsi="Calibri Light" w:cs="Calibri Light"/>
                <w:color w:val="000000" w:themeColor="text1"/>
              </w:rPr>
              <w:t xml:space="preserve">The committee </w:t>
            </w:r>
            <w:r w:rsidR="007C7048">
              <w:rPr>
                <w:rFonts w:ascii="Calibri Light" w:hAnsi="Calibri Light" w:cs="Calibri Light"/>
                <w:color w:val="000000" w:themeColor="text1"/>
              </w:rPr>
              <w:t>discussed whether the vacancy should be an Academic Senate opening</w:t>
            </w:r>
            <w:r w:rsidR="008F686F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6B34F5">
              <w:rPr>
                <w:rFonts w:ascii="Calibri Light" w:hAnsi="Calibri Light" w:cs="Calibri Light"/>
                <w:color w:val="000000" w:themeColor="text1"/>
              </w:rPr>
              <w:t xml:space="preserve"> that way recruitment </w:t>
            </w:r>
            <w:r w:rsidR="008B35D8">
              <w:rPr>
                <w:rFonts w:ascii="Calibri Light" w:hAnsi="Calibri Light" w:cs="Calibri Light"/>
                <w:color w:val="000000" w:themeColor="text1"/>
              </w:rPr>
              <w:t>is</w:t>
            </w:r>
            <w:r w:rsidR="00D75652">
              <w:rPr>
                <w:rFonts w:ascii="Calibri Light" w:hAnsi="Calibri Light" w:cs="Calibri Light"/>
                <w:color w:val="000000" w:themeColor="text1"/>
              </w:rPr>
              <w:t xml:space="preserve"> easier and</w:t>
            </w:r>
            <w:r w:rsidR="008B35D8">
              <w:rPr>
                <w:rFonts w:ascii="Calibri Light" w:hAnsi="Calibri Light" w:cs="Calibri Light"/>
                <w:color w:val="000000" w:themeColor="text1"/>
              </w:rPr>
              <w:t xml:space="preserve"> open to more people. </w:t>
            </w:r>
            <w:r w:rsidR="009905A9">
              <w:rPr>
                <w:rFonts w:ascii="Calibri Light" w:hAnsi="Calibri Light" w:cs="Calibri Light"/>
                <w:color w:val="000000" w:themeColor="text1"/>
              </w:rPr>
              <w:t xml:space="preserve">FPDC </w:t>
            </w:r>
            <w:r w:rsidR="003B02A0">
              <w:rPr>
                <w:rFonts w:ascii="Calibri Light" w:hAnsi="Calibri Light" w:cs="Calibri Light"/>
                <w:color w:val="000000" w:themeColor="text1"/>
              </w:rPr>
              <w:t>discussed that if they are looking</w:t>
            </w:r>
            <w:r w:rsidR="00091692">
              <w:rPr>
                <w:rFonts w:ascii="Calibri Light" w:hAnsi="Calibri Light" w:cs="Calibri Light"/>
                <w:color w:val="000000" w:themeColor="text1"/>
              </w:rPr>
              <w:t xml:space="preserve"> to fulfill a vac</w:t>
            </w:r>
            <w:r w:rsidR="000B1B65">
              <w:rPr>
                <w:rFonts w:ascii="Calibri Light" w:hAnsi="Calibri Light" w:cs="Calibri Light"/>
                <w:color w:val="000000" w:themeColor="text1"/>
              </w:rPr>
              <w:t>ancy</w:t>
            </w:r>
            <w:r w:rsidR="00091692">
              <w:rPr>
                <w:rFonts w:ascii="Calibri Light" w:hAnsi="Calibri Light" w:cs="Calibri Light"/>
                <w:color w:val="000000" w:themeColor="text1"/>
              </w:rPr>
              <w:t xml:space="preserve"> with someone from a spe</w:t>
            </w:r>
            <w:r w:rsidR="00C5372E">
              <w:rPr>
                <w:rFonts w:ascii="Calibri Light" w:hAnsi="Calibri Light" w:cs="Calibri Light"/>
                <w:color w:val="000000" w:themeColor="text1"/>
              </w:rPr>
              <w:t>ci</w:t>
            </w:r>
            <w:r w:rsidR="00091692">
              <w:rPr>
                <w:rFonts w:ascii="Calibri Light" w:hAnsi="Calibri Light" w:cs="Calibri Light"/>
                <w:color w:val="000000" w:themeColor="text1"/>
              </w:rPr>
              <w:t>fic area</w:t>
            </w:r>
            <w:r w:rsidR="00C5372E">
              <w:rPr>
                <w:rFonts w:ascii="Calibri Light" w:hAnsi="Calibri Light" w:cs="Calibri Light"/>
                <w:color w:val="000000" w:themeColor="text1"/>
              </w:rPr>
              <w:t xml:space="preserve">, the </w:t>
            </w:r>
            <w:r w:rsidR="0009169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3B02A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5372E">
              <w:rPr>
                <w:rFonts w:ascii="Calibri Light" w:hAnsi="Calibri Light" w:cs="Calibri Light"/>
                <w:color w:val="000000" w:themeColor="text1"/>
              </w:rPr>
              <w:t>j</w:t>
            </w:r>
            <w:r w:rsidR="00A62CAC">
              <w:rPr>
                <w:rFonts w:ascii="Calibri Light" w:hAnsi="Calibri Light" w:cs="Calibri Light"/>
                <w:color w:val="000000" w:themeColor="text1"/>
              </w:rPr>
              <w:t xml:space="preserve">ob description </w:t>
            </w:r>
            <w:r w:rsidR="00C5372E">
              <w:rPr>
                <w:rFonts w:ascii="Calibri Light" w:hAnsi="Calibri Light" w:cs="Calibri Light"/>
                <w:color w:val="000000" w:themeColor="text1"/>
              </w:rPr>
              <w:t>should</w:t>
            </w:r>
            <w:r w:rsidR="00666587">
              <w:rPr>
                <w:rFonts w:ascii="Calibri Light" w:hAnsi="Calibri Light" w:cs="Calibri Light"/>
                <w:color w:val="000000" w:themeColor="text1"/>
              </w:rPr>
              <w:t xml:space="preserve"> state</w:t>
            </w:r>
            <w:r w:rsidR="00C5372E">
              <w:rPr>
                <w:rFonts w:ascii="Calibri Light" w:hAnsi="Calibri Light" w:cs="Calibri Light"/>
                <w:color w:val="000000" w:themeColor="text1"/>
              </w:rPr>
              <w:t xml:space="preserve"> that that</w:t>
            </w:r>
            <w:r w:rsidR="0066658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666587" w:rsidRPr="00C5372E">
              <w:rPr>
                <w:rFonts w:ascii="Calibri Light" w:hAnsi="Calibri Light" w:cs="Calibri Light"/>
                <w:color w:val="000000" w:themeColor="text1"/>
              </w:rPr>
              <w:t>person needs to serve on FPDC.</w:t>
            </w:r>
            <w:r w:rsidR="0066658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78CF102B" w14:textId="3768537E" w:rsidR="00C5372E" w:rsidRDefault="00C5372E" w:rsidP="00C5372E">
            <w:pPr>
              <w:pStyle w:val="ListParagraph"/>
              <w:numPr>
                <w:ilvl w:val="3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Tania asked Chara to check </w:t>
            </w:r>
            <w:r w:rsidR="00CE1E9F">
              <w:rPr>
                <w:rFonts w:ascii="Calibri Light" w:hAnsi="Calibri Light" w:cs="Calibri Light"/>
                <w:color w:val="000000" w:themeColor="text1"/>
              </w:rPr>
              <w:t xml:space="preserve">what her job description states and to get back to </w:t>
            </w:r>
            <w:r w:rsidR="0006414F">
              <w:rPr>
                <w:rFonts w:ascii="Calibri Light" w:hAnsi="Calibri Light" w:cs="Calibri Light"/>
                <w:color w:val="000000" w:themeColor="text1"/>
              </w:rPr>
              <w:t>her, Lizbet and John</w:t>
            </w:r>
            <w:r w:rsidR="00333E12">
              <w:rPr>
                <w:rFonts w:ascii="Calibri Light" w:hAnsi="Calibri Light" w:cs="Calibri Light"/>
                <w:color w:val="000000" w:themeColor="text1"/>
              </w:rPr>
              <w:t xml:space="preserve">. Once they know, the other position </w:t>
            </w:r>
            <w:r w:rsidR="006165AE">
              <w:rPr>
                <w:rFonts w:ascii="Calibri Light" w:hAnsi="Calibri Light" w:cs="Calibri Light"/>
                <w:color w:val="000000" w:themeColor="text1"/>
              </w:rPr>
              <w:t>can</w:t>
            </w:r>
            <w:r w:rsidR="00FE662E">
              <w:rPr>
                <w:rFonts w:ascii="Calibri Light" w:hAnsi="Calibri Light" w:cs="Calibri Light"/>
                <w:color w:val="000000" w:themeColor="text1"/>
              </w:rPr>
              <w:t xml:space="preserve"> be a</w:t>
            </w:r>
            <w:r w:rsidR="002A1941">
              <w:rPr>
                <w:rFonts w:ascii="Calibri Light" w:hAnsi="Calibri Light" w:cs="Calibri Light"/>
                <w:color w:val="000000" w:themeColor="text1"/>
              </w:rPr>
              <w:t xml:space="preserve"> broader Senate position, making it easier to recruit. </w:t>
            </w:r>
          </w:p>
          <w:p w14:paraId="43FEB6D5" w14:textId="77777777" w:rsidR="00B52571" w:rsidRDefault="00B52571" w:rsidP="00B52571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2022-2023 Goals &amp; Progress</w:t>
            </w:r>
          </w:p>
          <w:p w14:paraId="784E5C44" w14:textId="77777777" w:rsidR="00B52571" w:rsidRDefault="00B52571" w:rsidP="00B52571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Workgroups </w:t>
            </w:r>
          </w:p>
          <w:p w14:paraId="000E8D33" w14:textId="77777777" w:rsidR="00474E85" w:rsidRDefault="00474E85" w:rsidP="00B52571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Goals &amp; Progress to be discussed at the next FPDC meeting 4/27/23</w:t>
            </w:r>
          </w:p>
          <w:p w14:paraId="4A4DC390" w14:textId="77777777" w:rsidR="00CA4D41" w:rsidRDefault="00CA4D41" w:rsidP="00CA4D41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Purpose &amp; Function Statement (Tania)</w:t>
            </w:r>
          </w:p>
          <w:p w14:paraId="2FB84D87" w14:textId="1CA964D4" w:rsidR="00CA4D41" w:rsidRDefault="00CA4D41" w:rsidP="00CA4D41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To be discussed at the next FPDC meeting 4/27/23</w:t>
            </w:r>
          </w:p>
          <w:p w14:paraId="298DD123" w14:textId="43E6CC6B" w:rsidR="00BE074C" w:rsidRDefault="00BE074C" w:rsidP="00CA4D41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Lisa stated that FPDC needs a shared document</w:t>
            </w:r>
            <w:r w:rsidR="00A77978">
              <w:rPr>
                <w:rFonts w:ascii="Calibri Light" w:hAnsi="Calibri Light" w:cs="Calibri Light"/>
                <w:color w:val="000000" w:themeColor="text1"/>
              </w:rPr>
              <w:t xml:space="preserve"> for Goals &amp; Progress and Purpose &amp; Function, that contains </w:t>
            </w:r>
            <w:r w:rsidR="00213469">
              <w:rPr>
                <w:rFonts w:ascii="Calibri Light" w:hAnsi="Calibri Light" w:cs="Calibri Light"/>
                <w:color w:val="000000" w:themeColor="text1"/>
              </w:rPr>
              <w:t>timelines and updates.</w:t>
            </w:r>
          </w:p>
          <w:p w14:paraId="083CEC48" w14:textId="4F6668C2" w:rsidR="00213469" w:rsidRDefault="00213469" w:rsidP="00213469">
            <w:pPr>
              <w:pStyle w:val="ListParagraph"/>
              <w:numPr>
                <w:ilvl w:val="2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Elda </w:t>
            </w:r>
            <w:r w:rsidR="00BE18F8">
              <w:rPr>
                <w:rFonts w:ascii="Calibri Light" w:hAnsi="Calibri Light" w:cs="Calibri Light"/>
                <w:color w:val="000000" w:themeColor="text1"/>
              </w:rPr>
              <w:t>to create/send the document</w:t>
            </w:r>
          </w:p>
          <w:p w14:paraId="1357B673" w14:textId="77777777" w:rsidR="00CA4D41" w:rsidRDefault="00CA4D41" w:rsidP="00CA4D41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Confer</w:t>
            </w:r>
            <w:r w:rsidR="004D6A53">
              <w:rPr>
                <w:rFonts w:ascii="Calibri Light" w:hAnsi="Calibri Light" w:cs="Calibri Light"/>
                <w:color w:val="000000" w:themeColor="text1"/>
              </w:rPr>
              <w:t>e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nce and </w:t>
            </w:r>
            <w:r w:rsidR="000559AF">
              <w:rPr>
                <w:rFonts w:ascii="Calibri Light" w:hAnsi="Calibri Light" w:cs="Calibri Light"/>
                <w:color w:val="000000" w:themeColor="text1"/>
              </w:rPr>
              <w:t xml:space="preserve">Travel </w:t>
            </w:r>
          </w:p>
          <w:p w14:paraId="2F0B3041" w14:textId="77777777" w:rsidR="00CA5FB2" w:rsidRDefault="00CA5FB2" w:rsidP="00CA5FB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What is covered/not by C&amp;T (a faculty member requests we have this discussion and would like feedback)</w:t>
            </w:r>
          </w:p>
          <w:p w14:paraId="4CFC13B9" w14:textId="77777777" w:rsidR="009732AD" w:rsidRDefault="009732AD" w:rsidP="00CA5FB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Proposing to create an informational session/video about what is reimbursable when receipts are submitted</w:t>
            </w:r>
          </w:p>
          <w:p w14:paraId="47767FDF" w14:textId="77777777" w:rsidR="00EB3632" w:rsidRDefault="00EB3632" w:rsidP="00EB3632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Chrome River </w:t>
            </w:r>
          </w:p>
          <w:p w14:paraId="342CFA43" w14:textId="77777777" w:rsidR="00EB3632" w:rsidRDefault="00EB3632" w:rsidP="00EB363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Reimbursement (Chrome River vs. Going back to paper – Megan Chen)</w:t>
            </w:r>
          </w:p>
          <w:p w14:paraId="4532B4AA" w14:textId="77777777" w:rsidR="00EB3632" w:rsidRDefault="00EB3632" w:rsidP="00EB3632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Future session on Burn Out?</w:t>
            </w:r>
          </w:p>
          <w:p w14:paraId="18B4624A" w14:textId="3FE245F6" w:rsidR="00EB3632" w:rsidRPr="00B81D80" w:rsidRDefault="00EB3632" w:rsidP="00EB363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Employee Counseling Center </w:t>
            </w:r>
          </w:p>
        </w:tc>
        <w:tc>
          <w:tcPr>
            <w:tcW w:w="2340" w:type="dxa"/>
            <w:vAlign w:val="center"/>
          </w:tcPr>
          <w:p w14:paraId="1ECBBB60" w14:textId="77777777" w:rsidR="00234502" w:rsidRDefault="002C6D26" w:rsidP="002C6D26">
            <w:pPr>
              <w:pStyle w:val="ListParagraph"/>
              <w:numPr>
                <w:ilvl w:val="0"/>
                <w:numId w:val="4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3857F68A" w14:textId="77777777" w:rsidR="005A62F3" w:rsidRDefault="00D57C4A" w:rsidP="002C6D26">
            <w:pPr>
              <w:pStyle w:val="ListParagraph"/>
              <w:numPr>
                <w:ilvl w:val="0"/>
                <w:numId w:val="4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3F096681" w14:textId="77777777" w:rsidR="00CE2738" w:rsidRDefault="00CE2738" w:rsidP="002C6D26">
            <w:pPr>
              <w:pStyle w:val="ListParagraph"/>
              <w:numPr>
                <w:ilvl w:val="0"/>
                <w:numId w:val="4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5B2B7E6F" w14:textId="50090B59" w:rsidR="002C6D26" w:rsidRPr="002C6D26" w:rsidRDefault="00CE2738" w:rsidP="002C6D26">
            <w:pPr>
              <w:pStyle w:val="ListParagraph"/>
              <w:numPr>
                <w:ilvl w:val="0"/>
                <w:numId w:val="4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  <w:r w:rsidR="005A62F3">
              <w:rPr>
                <w:rFonts w:ascii="Calibri Light" w:hAnsi="Calibri Light" w:cs="Calibri Light"/>
              </w:rPr>
              <w:br/>
            </w:r>
          </w:p>
        </w:tc>
      </w:tr>
      <w:tr w:rsidR="001E3FA4" w:rsidRPr="00974F8E" w14:paraId="1FC6619F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085A3710" w14:textId="77777777" w:rsidR="00FB2BCE" w:rsidRDefault="00FB2BCE" w:rsidP="007F1D11">
            <w:pPr>
              <w:pStyle w:val="ListParagraph"/>
              <w:numPr>
                <w:ilvl w:val="0"/>
                <w:numId w:val="44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7FF17F7" w14:textId="77777777" w:rsidR="00556E44" w:rsidRDefault="007614E1" w:rsidP="007614E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Email Chrome River challenges to Elda Blount at </w:t>
            </w:r>
            <w:hyperlink r:id="rId14" w:history="1">
              <w:r w:rsidRPr="00A2202C">
                <w:rPr>
                  <w:rStyle w:val="Hyperlink"/>
                  <w:rFonts w:ascii="Calibri Light" w:hAnsi="Calibri Light" w:cs="Calibri Light"/>
                </w:rPr>
                <w:t>eblount@mtsac.edu</w:t>
              </w:r>
            </w:hyperlink>
            <w:r>
              <w:rPr>
                <w:rFonts w:ascii="Calibri Light" w:hAnsi="Calibri Light" w:cs="Calibri Light"/>
              </w:rPr>
              <w:t xml:space="preserve"> by Monday March 27, 2023 at 4:00pm</w:t>
            </w:r>
            <w:r w:rsidR="00170E2C">
              <w:rPr>
                <w:rFonts w:ascii="Calibri Light" w:hAnsi="Calibri Light" w:cs="Calibri Light"/>
              </w:rPr>
              <w:t xml:space="preserve">. A compilation of this information will be shared with Lizette Henderson and Delana Miller. </w:t>
            </w:r>
          </w:p>
        </w:tc>
        <w:tc>
          <w:tcPr>
            <w:tcW w:w="2340" w:type="dxa"/>
            <w:vAlign w:val="center"/>
          </w:tcPr>
          <w:p w14:paraId="60470637" w14:textId="77777777" w:rsidR="00FB2BCE" w:rsidRPr="00974F8E" w:rsidRDefault="00FB2BCE" w:rsidP="00F51064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189BCAFC" w14:textId="711345DB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lastRenderedPageBreak/>
        <w:t xml:space="preserve">Next meeting: </w:t>
      </w:r>
      <w:r w:rsidR="00B71279">
        <w:rPr>
          <w:rFonts w:ascii="Calibri Light" w:hAnsi="Calibri Light" w:cs="Calibri Light"/>
          <w:b/>
          <w:bCs/>
          <w:iCs/>
        </w:rPr>
        <w:t xml:space="preserve">April </w:t>
      </w:r>
      <w:r w:rsidR="00B81D80">
        <w:rPr>
          <w:rFonts w:ascii="Calibri Light" w:hAnsi="Calibri Light" w:cs="Calibri Light"/>
          <w:b/>
          <w:bCs/>
          <w:iCs/>
        </w:rPr>
        <w:t>27</w:t>
      </w:r>
      <w:r>
        <w:rPr>
          <w:rFonts w:ascii="Calibri Light" w:hAnsi="Calibri Light" w:cs="Calibri Light"/>
          <w:b/>
          <w:bCs/>
          <w:iCs/>
        </w:rPr>
        <w:t>, 2023</w:t>
      </w:r>
    </w:p>
    <w:p w14:paraId="2BC6DE32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5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746E3EF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45A2EB0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61FC6B6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C16F30E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9212" w14:textId="77777777" w:rsidR="00E66824" w:rsidRDefault="00E66824">
      <w:r>
        <w:separator/>
      </w:r>
    </w:p>
  </w:endnote>
  <w:endnote w:type="continuationSeparator" w:id="0">
    <w:p w14:paraId="56203F90" w14:textId="77777777" w:rsidR="00E66824" w:rsidRDefault="00E6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5D6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B80D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CE2738">
      <w:fldChar w:fldCharType="begin"/>
    </w:r>
    <w:r w:rsidR="00CE2738">
      <w:instrText xml:space="preserve"> HYPERLINK "https://soundcloud.com/user-604190014-65178502/tovaangar" \t "_blank" \o "click to hear the sound" </w:instrText>
    </w:r>
    <w:r w:rsidR="00CE2738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CE2738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6170C0">
      <w:fldChar w:fldCharType="begin"/>
    </w:r>
    <w:r w:rsidR="006170C0">
      <w:instrText>HYPERLINK "https://soundcloud.com/user-604190014-65178502/ancestors" \t "_blan</w:instrText>
    </w:r>
    <w:r w:rsidR="006170C0">
      <w:instrText>k" \o "click to hear the sound"</w:instrText>
    </w:r>
    <w:r w:rsidR="006170C0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6170C0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54F8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9D04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9CA9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D739" w14:textId="77777777" w:rsidR="00E66824" w:rsidRDefault="00E66824">
      <w:r>
        <w:separator/>
      </w:r>
    </w:p>
  </w:footnote>
  <w:footnote w:type="continuationSeparator" w:id="0">
    <w:p w14:paraId="1E0D2D8E" w14:textId="77777777" w:rsidR="00E66824" w:rsidRDefault="00E6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8D32" w14:textId="75B62D12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51B0F3B" wp14:editId="6A240D7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00CF6241" w14:textId="77CAC453" w:rsidR="00CE0B22" w:rsidRPr="00903AEE" w:rsidRDefault="00B81D80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April</w:t>
    </w:r>
    <w:r w:rsidR="003707AB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</w:t>
    </w:r>
    <w:r w:rsidR="001555DC">
      <w:rPr>
        <w:rFonts w:ascii="Calibri Light" w:hAnsi="Calibri Light" w:cs="Calibri Light"/>
      </w:rPr>
      <w:t>3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202</w:t>
    </w:r>
    <w:r w:rsidR="00177350">
      <w:rPr>
        <w:rFonts w:ascii="Calibri Light" w:hAnsi="Calibri Light" w:cs="Calibri Light"/>
      </w:rPr>
      <w:t>3</w:t>
    </w:r>
    <w:r w:rsidR="00CE0B22" w:rsidRPr="00903AEE">
      <w:rPr>
        <w:rFonts w:ascii="Calibri Light" w:hAnsi="Calibri Light" w:cs="Calibri Light"/>
      </w:rPr>
      <w:t xml:space="preserve"> 1:30-3:00 pm</w:t>
    </w:r>
  </w:p>
  <w:p w14:paraId="2EF8F5BC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1FF807E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A0DD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D0DA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04268A6C" wp14:editId="5598F7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58EFECCC" w14:textId="1FD3F22F" w:rsidR="00330DF4" w:rsidRPr="00903AEE" w:rsidRDefault="00B81D80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April</w:t>
    </w:r>
    <w:r w:rsidR="001E33DC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</w:t>
    </w:r>
    <w:r w:rsidR="001555DC">
      <w:rPr>
        <w:rFonts w:ascii="Calibri Light" w:hAnsi="Calibri Light" w:cs="Calibri Light"/>
      </w:rPr>
      <w:t>3</w:t>
    </w:r>
    <w:r w:rsidR="001E33DC">
      <w:rPr>
        <w:rFonts w:ascii="Calibri Light" w:hAnsi="Calibri Light" w:cs="Calibri Light"/>
      </w:rPr>
      <w:t>, 202</w:t>
    </w:r>
    <w:r w:rsidR="00177350">
      <w:rPr>
        <w:rFonts w:ascii="Calibri Light" w:hAnsi="Calibri Light" w:cs="Calibri Light"/>
      </w:rPr>
      <w:t>3</w:t>
    </w:r>
    <w:r w:rsidR="00330DF4" w:rsidRPr="00903AEE">
      <w:rPr>
        <w:rFonts w:ascii="Calibri Light" w:hAnsi="Calibri Light" w:cs="Calibri Light"/>
      </w:rPr>
      <w:t xml:space="preserve"> 1:30-3:00 pm</w:t>
    </w:r>
  </w:p>
  <w:p w14:paraId="075C3165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6DF96A7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1F1D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A5"/>
    <w:multiLevelType w:val="hybridMultilevel"/>
    <w:tmpl w:val="5A2A78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44D"/>
    <w:multiLevelType w:val="hybridMultilevel"/>
    <w:tmpl w:val="CF3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4CA"/>
    <w:multiLevelType w:val="hybridMultilevel"/>
    <w:tmpl w:val="CF0ED5B0"/>
    <w:lvl w:ilvl="0" w:tplc="3066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35CCF"/>
    <w:multiLevelType w:val="hybridMultilevel"/>
    <w:tmpl w:val="78B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640"/>
    <w:multiLevelType w:val="hybridMultilevel"/>
    <w:tmpl w:val="E40C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645F"/>
    <w:multiLevelType w:val="hybridMultilevel"/>
    <w:tmpl w:val="B7E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E25E7"/>
    <w:multiLevelType w:val="hybridMultilevel"/>
    <w:tmpl w:val="CF12661E"/>
    <w:lvl w:ilvl="0" w:tplc="2B7CC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B1DD6"/>
    <w:multiLevelType w:val="hybridMultilevel"/>
    <w:tmpl w:val="50CE431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41C8"/>
    <w:multiLevelType w:val="hybridMultilevel"/>
    <w:tmpl w:val="91B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1B85"/>
    <w:multiLevelType w:val="hybridMultilevel"/>
    <w:tmpl w:val="DEB2D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3816"/>
    <w:multiLevelType w:val="hybridMultilevel"/>
    <w:tmpl w:val="1966CEC8"/>
    <w:lvl w:ilvl="0" w:tplc="2CEA63D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A1A"/>
    <w:multiLevelType w:val="hybridMultilevel"/>
    <w:tmpl w:val="235A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A5341"/>
    <w:multiLevelType w:val="hybridMultilevel"/>
    <w:tmpl w:val="4D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13E86"/>
    <w:multiLevelType w:val="hybridMultilevel"/>
    <w:tmpl w:val="E2207A0C"/>
    <w:lvl w:ilvl="0" w:tplc="5DF05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B51A2B"/>
    <w:multiLevelType w:val="hybridMultilevel"/>
    <w:tmpl w:val="1B1A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CE5C1B"/>
    <w:multiLevelType w:val="hybridMultilevel"/>
    <w:tmpl w:val="676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04E89"/>
    <w:multiLevelType w:val="hybridMultilevel"/>
    <w:tmpl w:val="42AA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81D9A"/>
    <w:multiLevelType w:val="hybridMultilevel"/>
    <w:tmpl w:val="BC06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93B97"/>
    <w:multiLevelType w:val="hybridMultilevel"/>
    <w:tmpl w:val="1F705D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9A47AE"/>
    <w:multiLevelType w:val="hybridMultilevel"/>
    <w:tmpl w:val="565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61B5"/>
    <w:multiLevelType w:val="hybridMultilevel"/>
    <w:tmpl w:val="34EEDD6A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7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C4EF6"/>
    <w:multiLevelType w:val="hybridMultilevel"/>
    <w:tmpl w:val="E2C0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E6BF8"/>
    <w:multiLevelType w:val="hybridMultilevel"/>
    <w:tmpl w:val="A35C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904909"/>
    <w:multiLevelType w:val="hybridMultilevel"/>
    <w:tmpl w:val="A0D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8D3A15"/>
    <w:multiLevelType w:val="hybridMultilevel"/>
    <w:tmpl w:val="EDA4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30898">
    <w:abstractNumId w:val="44"/>
  </w:num>
  <w:num w:numId="2" w16cid:durableId="582106033">
    <w:abstractNumId w:val="41"/>
  </w:num>
  <w:num w:numId="3" w16cid:durableId="2110810142">
    <w:abstractNumId w:val="38"/>
  </w:num>
  <w:num w:numId="4" w16cid:durableId="45841019">
    <w:abstractNumId w:val="3"/>
  </w:num>
  <w:num w:numId="5" w16cid:durableId="1843351532">
    <w:abstractNumId w:val="14"/>
  </w:num>
  <w:num w:numId="6" w16cid:durableId="1917859068">
    <w:abstractNumId w:val="11"/>
  </w:num>
  <w:num w:numId="7" w16cid:durableId="1208877390">
    <w:abstractNumId w:val="37"/>
  </w:num>
  <w:num w:numId="8" w16cid:durableId="40372288">
    <w:abstractNumId w:val="28"/>
  </w:num>
  <w:num w:numId="9" w16cid:durableId="768356255">
    <w:abstractNumId w:val="26"/>
  </w:num>
  <w:num w:numId="10" w16cid:durableId="255217421">
    <w:abstractNumId w:val="39"/>
  </w:num>
  <w:num w:numId="11" w16cid:durableId="1079983544">
    <w:abstractNumId w:val="30"/>
  </w:num>
  <w:num w:numId="12" w16cid:durableId="481579054">
    <w:abstractNumId w:val="33"/>
  </w:num>
  <w:num w:numId="13" w16cid:durableId="1698891625">
    <w:abstractNumId w:val="25"/>
  </w:num>
  <w:num w:numId="14" w16cid:durableId="135807477">
    <w:abstractNumId w:val="47"/>
  </w:num>
  <w:num w:numId="15" w16cid:durableId="1496066628">
    <w:abstractNumId w:val="34"/>
  </w:num>
  <w:num w:numId="16" w16cid:durableId="704328560">
    <w:abstractNumId w:val="16"/>
  </w:num>
  <w:num w:numId="17" w16cid:durableId="1519392762">
    <w:abstractNumId w:val="29"/>
  </w:num>
  <w:num w:numId="18" w16cid:durableId="1094938296">
    <w:abstractNumId w:val="13"/>
  </w:num>
  <w:num w:numId="19" w16cid:durableId="1583373335">
    <w:abstractNumId w:val="20"/>
  </w:num>
  <w:num w:numId="20" w16cid:durableId="730809446">
    <w:abstractNumId w:val="45"/>
  </w:num>
  <w:num w:numId="21" w16cid:durableId="1672874407">
    <w:abstractNumId w:val="22"/>
  </w:num>
  <w:num w:numId="22" w16cid:durableId="1376616214">
    <w:abstractNumId w:val="46"/>
  </w:num>
  <w:num w:numId="23" w16cid:durableId="188107621">
    <w:abstractNumId w:val="24"/>
  </w:num>
  <w:num w:numId="24" w16cid:durableId="683633363">
    <w:abstractNumId w:val="27"/>
  </w:num>
  <w:num w:numId="25" w16cid:durableId="1333484759">
    <w:abstractNumId w:val="17"/>
  </w:num>
  <w:num w:numId="26" w16cid:durableId="558903368">
    <w:abstractNumId w:val="7"/>
  </w:num>
  <w:num w:numId="27" w16cid:durableId="114299445">
    <w:abstractNumId w:val="36"/>
  </w:num>
  <w:num w:numId="28" w16cid:durableId="2143694592">
    <w:abstractNumId w:val="10"/>
  </w:num>
  <w:num w:numId="29" w16cid:durableId="1793984101">
    <w:abstractNumId w:val="21"/>
  </w:num>
  <w:num w:numId="30" w16cid:durableId="1631396103">
    <w:abstractNumId w:val="43"/>
  </w:num>
  <w:num w:numId="31" w16cid:durableId="938677918">
    <w:abstractNumId w:val="35"/>
  </w:num>
  <w:num w:numId="32" w16cid:durableId="680471892">
    <w:abstractNumId w:val="19"/>
  </w:num>
  <w:num w:numId="33" w16cid:durableId="1768765850">
    <w:abstractNumId w:val="4"/>
  </w:num>
  <w:num w:numId="34" w16cid:durableId="2010713331">
    <w:abstractNumId w:val="0"/>
  </w:num>
  <w:num w:numId="35" w16cid:durableId="1178544894">
    <w:abstractNumId w:val="8"/>
  </w:num>
  <w:num w:numId="36" w16cid:durableId="1554460721">
    <w:abstractNumId w:val="18"/>
  </w:num>
  <w:num w:numId="37" w16cid:durableId="1658416721">
    <w:abstractNumId w:val="48"/>
  </w:num>
  <w:num w:numId="38" w16cid:durableId="1679427827">
    <w:abstractNumId w:val="31"/>
  </w:num>
  <w:num w:numId="39" w16cid:durableId="1378242683">
    <w:abstractNumId w:val="23"/>
  </w:num>
  <w:num w:numId="40" w16cid:durableId="1139539977">
    <w:abstractNumId w:val="5"/>
  </w:num>
  <w:num w:numId="41" w16cid:durableId="34811557">
    <w:abstractNumId w:val="2"/>
  </w:num>
  <w:num w:numId="42" w16cid:durableId="944844289">
    <w:abstractNumId w:val="42"/>
  </w:num>
  <w:num w:numId="43" w16cid:durableId="1629311602">
    <w:abstractNumId w:val="15"/>
  </w:num>
  <w:num w:numId="44" w16cid:durableId="1846749592">
    <w:abstractNumId w:val="12"/>
  </w:num>
  <w:num w:numId="45" w16cid:durableId="552086889">
    <w:abstractNumId w:val="32"/>
  </w:num>
  <w:num w:numId="46" w16cid:durableId="1393845372">
    <w:abstractNumId w:val="40"/>
  </w:num>
  <w:num w:numId="47" w16cid:durableId="1576236230">
    <w:abstractNumId w:val="9"/>
  </w:num>
  <w:num w:numId="48" w16cid:durableId="622732423">
    <w:abstractNumId w:val="1"/>
  </w:num>
  <w:num w:numId="49" w16cid:durableId="11936893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3409"/>
    <w:rsid w:val="00004EEA"/>
    <w:rsid w:val="0001005A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C61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8D7"/>
    <w:rsid w:val="000356DE"/>
    <w:rsid w:val="00035A19"/>
    <w:rsid w:val="0003611A"/>
    <w:rsid w:val="00036440"/>
    <w:rsid w:val="000364B2"/>
    <w:rsid w:val="00036C47"/>
    <w:rsid w:val="00041369"/>
    <w:rsid w:val="00041A64"/>
    <w:rsid w:val="0004395F"/>
    <w:rsid w:val="00044E17"/>
    <w:rsid w:val="00044EE1"/>
    <w:rsid w:val="000468B8"/>
    <w:rsid w:val="00046BD6"/>
    <w:rsid w:val="00046D2E"/>
    <w:rsid w:val="0005082E"/>
    <w:rsid w:val="00050B21"/>
    <w:rsid w:val="00050BB7"/>
    <w:rsid w:val="0005381B"/>
    <w:rsid w:val="000559AF"/>
    <w:rsid w:val="00057B69"/>
    <w:rsid w:val="00057BB1"/>
    <w:rsid w:val="00060B2B"/>
    <w:rsid w:val="00061C18"/>
    <w:rsid w:val="00062385"/>
    <w:rsid w:val="00062DDD"/>
    <w:rsid w:val="0006358F"/>
    <w:rsid w:val="0006414F"/>
    <w:rsid w:val="000645AE"/>
    <w:rsid w:val="0006523F"/>
    <w:rsid w:val="00065A8A"/>
    <w:rsid w:val="00065E41"/>
    <w:rsid w:val="00066315"/>
    <w:rsid w:val="00066AC8"/>
    <w:rsid w:val="00066FA4"/>
    <w:rsid w:val="000676EA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D3D"/>
    <w:rsid w:val="00077DE8"/>
    <w:rsid w:val="00077EAE"/>
    <w:rsid w:val="00077FA3"/>
    <w:rsid w:val="00080C85"/>
    <w:rsid w:val="00081AE9"/>
    <w:rsid w:val="00082323"/>
    <w:rsid w:val="000837FC"/>
    <w:rsid w:val="00084DD5"/>
    <w:rsid w:val="00085171"/>
    <w:rsid w:val="00085E74"/>
    <w:rsid w:val="00086352"/>
    <w:rsid w:val="00086477"/>
    <w:rsid w:val="0008657C"/>
    <w:rsid w:val="00086A82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6767"/>
    <w:rsid w:val="000A6CD0"/>
    <w:rsid w:val="000A71A8"/>
    <w:rsid w:val="000A7512"/>
    <w:rsid w:val="000B1B65"/>
    <w:rsid w:val="000B277D"/>
    <w:rsid w:val="000B3AE2"/>
    <w:rsid w:val="000B3E72"/>
    <w:rsid w:val="000B4A53"/>
    <w:rsid w:val="000B4DE2"/>
    <w:rsid w:val="000B5299"/>
    <w:rsid w:val="000B537F"/>
    <w:rsid w:val="000B5B21"/>
    <w:rsid w:val="000B745B"/>
    <w:rsid w:val="000C0D26"/>
    <w:rsid w:val="000C296A"/>
    <w:rsid w:val="000C4685"/>
    <w:rsid w:val="000C4791"/>
    <w:rsid w:val="000C4AA7"/>
    <w:rsid w:val="000C550D"/>
    <w:rsid w:val="000C6194"/>
    <w:rsid w:val="000C6DE4"/>
    <w:rsid w:val="000C75C3"/>
    <w:rsid w:val="000D1D16"/>
    <w:rsid w:val="000D274D"/>
    <w:rsid w:val="000D32E8"/>
    <w:rsid w:val="000D4B68"/>
    <w:rsid w:val="000D5566"/>
    <w:rsid w:val="000D5995"/>
    <w:rsid w:val="000D7CE8"/>
    <w:rsid w:val="000D7D57"/>
    <w:rsid w:val="000E282B"/>
    <w:rsid w:val="000E293C"/>
    <w:rsid w:val="000E3652"/>
    <w:rsid w:val="000E3AB2"/>
    <w:rsid w:val="000E3BF2"/>
    <w:rsid w:val="000E50D7"/>
    <w:rsid w:val="000E5709"/>
    <w:rsid w:val="000E5C80"/>
    <w:rsid w:val="000E5F3A"/>
    <w:rsid w:val="000E6BEE"/>
    <w:rsid w:val="000E6EA3"/>
    <w:rsid w:val="000F152B"/>
    <w:rsid w:val="000F2631"/>
    <w:rsid w:val="000F3F6D"/>
    <w:rsid w:val="000F424D"/>
    <w:rsid w:val="000F4432"/>
    <w:rsid w:val="000F4EFE"/>
    <w:rsid w:val="000F5E2B"/>
    <w:rsid w:val="000F611E"/>
    <w:rsid w:val="00100AAA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332A"/>
    <w:rsid w:val="0011338F"/>
    <w:rsid w:val="0011365D"/>
    <w:rsid w:val="00113718"/>
    <w:rsid w:val="001164A0"/>
    <w:rsid w:val="00116B35"/>
    <w:rsid w:val="0011791F"/>
    <w:rsid w:val="00117943"/>
    <w:rsid w:val="00117FDE"/>
    <w:rsid w:val="001210E4"/>
    <w:rsid w:val="00121BA0"/>
    <w:rsid w:val="0012215A"/>
    <w:rsid w:val="0012385B"/>
    <w:rsid w:val="00124A3C"/>
    <w:rsid w:val="00125AED"/>
    <w:rsid w:val="00125BE6"/>
    <w:rsid w:val="00126101"/>
    <w:rsid w:val="001309F2"/>
    <w:rsid w:val="00132718"/>
    <w:rsid w:val="00133560"/>
    <w:rsid w:val="00134148"/>
    <w:rsid w:val="00135290"/>
    <w:rsid w:val="0013581B"/>
    <w:rsid w:val="001359F3"/>
    <w:rsid w:val="00135CE4"/>
    <w:rsid w:val="001364F5"/>
    <w:rsid w:val="0013657D"/>
    <w:rsid w:val="001404F0"/>
    <w:rsid w:val="001429D7"/>
    <w:rsid w:val="00146112"/>
    <w:rsid w:val="001469C0"/>
    <w:rsid w:val="00146EA7"/>
    <w:rsid w:val="001502B5"/>
    <w:rsid w:val="0015049E"/>
    <w:rsid w:val="001514AD"/>
    <w:rsid w:val="00151B5F"/>
    <w:rsid w:val="001520AD"/>
    <w:rsid w:val="001537E4"/>
    <w:rsid w:val="00153A8E"/>
    <w:rsid w:val="00154297"/>
    <w:rsid w:val="001555DC"/>
    <w:rsid w:val="00160150"/>
    <w:rsid w:val="001603B4"/>
    <w:rsid w:val="0016431A"/>
    <w:rsid w:val="00165828"/>
    <w:rsid w:val="00165BBC"/>
    <w:rsid w:val="00166657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8AE"/>
    <w:rsid w:val="001763A2"/>
    <w:rsid w:val="00176AE4"/>
    <w:rsid w:val="00177350"/>
    <w:rsid w:val="001801D1"/>
    <w:rsid w:val="0018399B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D49"/>
    <w:rsid w:val="00193184"/>
    <w:rsid w:val="00193833"/>
    <w:rsid w:val="0019597F"/>
    <w:rsid w:val="001963F9"/>
    <w:rsid w:val="001966E1"/>
    <w:rsid w:val="001A0056"/>
    <w:rsid w:val="001A0991"/>
    <w:rsid w:val="001A188D"/>
    <w:rsid w:val="001A1F4E"/>
    <w:rsid w:val="001A216F"/>
    <w:rsid w:val="001A3042"/>
    <w:rsid w:val="001A325D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F9"/>
    <w:rsid w:val="001C3B7D"/>
    <w:rsid w:val="001C5945"/>
    <w:rsid w:val="001D14BF"/>
    <w:rsid w:val="001D1C5A"/>
    <w:rsid w:val="001D3323"/>
    <w:rsid w:val="001D3562"/>
    <w:rsid w:val="001D41FF"/>
    <w:rsid w:val="001D578E"/>
    <w:rsid w:val="001D64FD"/>
    <w:rsid w:val="001D6C54"/>
    <w:rsid w:val="001D77D4"/>
    <w:rsid w:val="001D7E24"/>
    <w:rsid w:val="001E1B12"/>
    <w:rsid w:val="001E1DD7"/>
    <w:rsid w:val="001E33DC"/>
    <w:rsid w:val="001E3DB1"/>
    <w:rsid w:val="001E3FA4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3EFF"/>
    <w:rsid w:val="001F4791"/>
    <w:rsid w:val="001F510D"/>
    <w:rsid w:val="001F6516"/>
    <w:rsid w:val="00200220"/>
    <w:rsid w:val="0020065C"/>
    <w:rsid w:val="00200F2B"/>
    <w:rsid w:val="002021F7"/>
    <w:rsid w:val="00202C7C"/>
    <w:rsid w:val="00204640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BD2"/>
    <w:rsid w:val="00221D84"/>
    <w:rsid w:val="00222540"/>
    <w:rsid w:val="00222DBB"/>
    <w:rsid w:val="00224296"/>
    <w:rsid w:val="002242A5"/>
    <w:rsid w:val="0022460B"/>
    <w:rsid w:val="0022549C"/>
    <w:rsid w:val="002263FE"/>
    <w:rsid w:val="00226A76"/>
    <w:rsid w:val="00227EB1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DCE"/>
    <w:rsid w:val="00240495"/>
    <w:rsid w:val="00240BD6"/>
    <w:rsid w:val="0024340F"/>
    <w:rsid w:val="002445A5"/>
    <w:rsid w:val="00244EE1"/>
    <w:rsid w:val="00245F4D"/>
    <w:rsid w:val="002462D3"/>
    <w:rsid w:val="00246B85"/>
    <w:rsid w:val="00247722"/>
    <w:rsid w:val="00250645"/>
    <w:rsid w:val="002527B0"/>
    <w:rsid w:val="00253CA3"/>
    <w:rsid w:val="00254201"/>
    <w:rsid w:val="00254284"/>
    <w:rsid w:val="0025442B"/>
    <w:rsid w:val="00254A07"/>
    <w:rsid w:val="0025727D"/>
    <w:rsid w:val="00257421"/>
    <w:rsid w:val="00262295"/>
    <w:rsid w:val="00262893"/>
    <w:rsid w:val="002632DB"/>
    <w:rsid w:val="00263702"/>
    <w:rsid w:val="002637F9"/>
    <w:rsid w:val="00263CD0"/>
    <w:rsid w:val="00264905"/>
    <w:rsid w:val="00265666"/>
    <w:rsid w:val="00266330"/>
    <w:rsid w:val="00266E90"/>
    <w:rsid w:val="002672BD"/>
    <w:rsid w:val="00271255"/>
    <w:rsid w:val="00271679"/>
    <w:rsid w:val="00271781"/>
    <w:rsid w:val="00272BBB"/>
    <w:rsid w:val="00273EED"/>
    <w:rsid w:val="00274294"/>
    <w:rsid w:val="00274C0E"/>
    <w:rsid w:val="00274F6D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F44"/>
    <w:rsid w:val="00287A12"/>
    <w:rsid w:val="00291CCF"/>
    <w:rsid w:val="0029202D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11AB"/>
    <w:rsid w:val="002A1941"/>
    <w:rsid w:val="002A1C66"/>
    <w:rsid w:val="002A23CF"/>
    <w:rsid w:val="002A2FE8"/>
    <w:rsid w:val="002A3783"/>
    <w:rsid w:val="002A504F"/>
    <w:rsid w:val="002A5A2D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F1B"/>
    <w:rsid w:val="002B55C0"/>
    <w:rsid w:val="002B5821"/>
    <w:rsid w:val="002B5B7F"/>
    <w:rsid w:val="002B61BE"/>
    <w:rsid w:val="002B760A"/>
    <w:rsid w:val="002C00BA"/>
    <w:rsid w:val="002C020C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D08BD"/>
    <w:rsid w:val="002D169D"/>
    <w:rsid w:val="002D4055"/>
    <w:rsid w:val="002D4857"/>
    <w:rsid w:val="002D6124"/>
    <w:rsid w:val="002D65B3"/>
    <w:rsid w:val="002D69AD"/>
    <w:rsid w:val="002E183D"/>
    <w:rsid w:val="002E2225"/>
    <w:rsid w:val="002E3C27"/>
    <w:rsid w:val="002E3F92"/>
    <w:rsid w:val="002E583E"/>
    <w:rsid w:val="002E681F"/>
    <w:rsid w:val="002F1615"/>
    <w:rsid w:val="002F1BFB"/>
    <w:rsid w:val="002F22A0"/>
    <w:rsid w:val="002F2D7B"/>
    <w:rsid w:val="002F5374"/>
    <w:rsid w:val="002F64F4"/>
    <w:rsid w:val="002F7832"/>
    <w:rsid w:val="002F7F7F"/>
    <w:rsid w:val="00301BA0"/>
    <w:rsid w:val="00301D8E"/>
    <w:rsid w:val="00302DB2"/>
    <w:rsid w:val="00303739"/>
    <w:rsid w:val="00305183"/>
    <w:rsid w:val="00305DCE"/>
    <w:rsid w:val="003068D0"/>
    <w:rsid w:val="00307739"/>
    <w:rsid w:val="003105A6"/>
    <w:rsid w:val="003108D6"/>
    <w:rsid w:val="0031113A"/>
    <w:rsid w:val="00311768"/>
    <w:rsid w:val="00312014"/>
    <w:rsid w:val="0031235A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D6D"/>
    <w:rsid w:val="00322CF9"/>
    <w:rsid w:val="00322FF3"/>
    <w:rsid w:val="0032308D"/>
    <w:rsid w:val="00323459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97B"/>
    <w:rsid w:val="00333D27"/>
    <w:rsid w:val="00333E12"/>
    <w:rsid w:val="00334A17"/>
    <w:rsid w:val="003353C1"/>
    <w:rsid w:val="00336FF6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582"/>
    <w:rsid w:val="00350FA3"/>
    <w:rsid w:val="00353715"/>
    <w:rsid w:val="00354F3D"/>
    <w:rsid w:val="003554A1"/>
    <w:rsid w:val="003557CA"/>
    <w:rsid w:val="00356214"/>
    <w:rsid w:val="00360718"/>
    <w:rsid w:val="00361761"/>
    <w:rsid w:val="00361BAF"/>
    <w:rsid w:val="00362B3A"/>
    <w:rsid w:val="00363CED"/>
    <w:rsid w:val="00363DA8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EA1"/>
    <w:rsid w:val="00393DAC"/>
    <w:rsid w:val="003960FA"/>
    <w:rsid w:val="003A0089"/>
    <w:rsid w:val="003A1116"/>
    <w:rsid w:val="003A2890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C06BA"/>
    <w:rsid w:val="003C2EFB"/>
    <w:rsid w:val="003C4473"/>
    <w:rsid w:val="003C6274"/>
    <w:rsid w:val="003C6F5A"/>
    <w:rsid w:val="003D1E14"/>
    <w:rsid w:val="003D2CD7"/>
    <w:rsid w:val="003D2D7D"/>
    <w:rsid w:val="003D3A1B"/>
    <w:rsid w:val="003D3B71"/>
    <w:rsid w:val="003D3F8B"/>
    <w:rsid w:val="003D5176"/>
    <w:rsid w:val="003E00D4"/>
    <w:rsid w:val="003E31A8"/>
    <w:rsid w:val="003E35EA"/>
    <w:rsid w:val="003E5BB1"/>
    <w:rsid w:val="003E75C6"/>
    <w:rsid w:val="003E75EA"/>
    <w:rsid w:val="003E7B90"/>
    <w:rsid w:val="003E7C82"/>
    <w:rsid w:val="003F0EE3"/>
    <w:rsid w:val="003F1D74"/>
    <w:rsid w:val="003F3073"/>
    <w:rsid w:val="003F33B2"/>
    <w:rsid w:val="003F415C"/>
    <w:rsid w:val="003F46E9"/>
    <w:rsid w:val="003F4CC5"/>
    <w:rsid w:val="003F51F0"/>
    <w:rsid w:val="003F5F9F"/>
    <w:rsid w:val="003F6158"/>
    <w:rsid w:val="003F7009"/>
    <w:rsid w:val="003F712E"/>
    <w:rsid w:val="0040134A"/>
    <w:rsid w:val="00402476"/>
    <w:rsid w:val="0040402E"/>
    <w:rsid w:val="00404DF3"/>
    <w:rsid w:val="0040509A"/>
    <w:rsid w:val="004057A1"/>
    <w:rsid w:val="00406550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673F"/>
    <w:rsid w:val="00427316"/>
    <w:rsid w:val="00430A8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708A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0B46"/>
    <w:rsid w:val="00451DB9"/>
    <w:rsid w:val="004529F7"/>
    <w:rsid w:val="00454146"/>
    <w:rsid w:val="00454DAB"/>
    <w:rsid w:val="0045526D"/>
    <w:rsid w:val="00455386"/>
    <w:rsid w:val="00457C36"/>
    <w:rsid w:val="004603F7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CCA"/>
    <w:rsid w:val="004816C7"/>
    <w:rsid w:val="0048507A"/>
    <w:rsid w:val="0048612E"/>
    <w:rsid w:val="00486554"/>
    <w:rsid w:val="004870EC"/>
    <w:rsid w:val="0048716A"/>
    <w:rsid w:val="00487C45"/>
    <w:rsid w:val="0049357F"/>
    <w:rsid w:val="004943FE"/>
    <w:rsid w:val="00496AA3"/>
    <w:rsid w:val="004971D3"/>
    <w:rsid w:val="004A0D73"/>
    <w:rsid w:val="004A10EB"/>
    <w:rsid w:val="004A13F9"/>
    <w:rsid w:val="004A2183"/>
    <w:rsid w:val="004A4162"/>
    <w:rsid w:val="004A4B69"/>
    <w:rsid w:val="004A530E"/>
    <w:rsid w:val="004A54C0"/>
    <w:rsid w:val="004A5AB5"/>
    <w:rsid w:val="004A5FB4"/>
    <w:rsid w:val="004A5FFA"/>
    <w:rsid w:val="004A6C1B"/>
    <w:rsid w:val="004A6D51"/>
    <w:rsid w:val="004A722A"/>
    <w:rsid w:val="004A7588"/>
    <w:rsid w:val="004B23A5"/>
    <w:rsid w:val="004B36DD"/>
    <w:rsid w:val="004B3945"/>
    <w:rsid w:val="004B467E"/>
    <w:rsid w:val="004B4E6B"/>
    <w:rsid w:val="004B6F6C"/>
    <w:rsid w:val="004B74A0"/>
    <w:rsid w:val="004B77DD"/>
    <w:rsid w:val="004B7A8C"/>
    <w:rsid w:val="004C0BA5"/>
    <w:rsid w:val="004C129B"/>
    <w:rsid w:val="004C2647"/>
    <w:rsid w:val="004C37AB"/>
    <w:rsid w:val="004C4999"/>
    <w:rsid w:val="004C49C5"/>
    <w:rsid w:val="004C4CC3"/>
    <w:rsid w:val="004C5532"/>
    <w:rsid w:val="004C5AC0"/>
    <w:rsid w:val="004C6CC9"/>
    <w:rsid w:val="004D1147"/>
    <w:rsid w:val="004D13F7"/>
    <w:rsid w:val="004D2029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60E"/>
    <w:rsid w:val="004D7965"/>
    <w:rsid w:val="004D7F1E"/>
    <w:rsid w:val="004E14A2"/>
    <w:rsid w:val="004E2334"/>
    <w:rsid w:val="004E26E9"/>
    <w:rsid w:val="004E4280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500260"/>
    <w:rsid w:val="0050038E"/>
    <w:rsid w:val="00501775"/>
    <w:rsid w:val="00501E4E"/>
    <w:rsid w:val="00502C6C"/>
    <w:rsid w:val="005032BB"/>
    <w:rsid w:val="00503C8B"/>
    <w:rsid w:val="005055D8"/>
    <w:rsid w:val="005059EB"/>
    <w:rsid w:val="00505E2B"/>
    <w:rsid w:val="00505ED5"/>
    <w:rsid w:val="00506D56"/>
    <w:rsid w:val="0050781A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202F5"/>
    <w:rsid w:val="0052161E"/>
    <w:rsid w:val="005218E6"/>
    <w:rsid w:val="00521A87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9AE"/>
    <w:rsid w:val="005458F2"/>
    <w:rsid w:val="00546D75"/>
    <w:rsid w:val="005470F5"/>
    <w:rsid w:val="00551CE7"/>
    <w:rsid w:val="00552926"/>
    <w:rsid w:val="005529BE"/>
    <w:rsid w:val="00553238"/>
    <w:rsid w:val="00555C40"/>
    <w:rsid w:val="005565A8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5FB4"/>
    <w:rsid w:val="005667DA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67"/>
    <w:rsid w:val="005810FA"/>
    <w:rsid w:val="00581919"/>
    <w:rsid w:val="00582818"/>
    <w:rsid w:val="00582F45"/>
    <w:rsid w:val="005835BF"/>
    <w:rsid w:val="005836AA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10"/>
    <w:rsid w:val="00592FB8"/>
    <w:rsid w:val="00593D41"/>
    <w:rsid w:val="005946A1"/>
    <w:rsid w:val="00595111"/>
    <w:rsid w:val="00596C14"/>
    <w:rsid w:val="005A01C0"/>
    <w:rsid w:val="005A3461"/>
    <w:rsid w:val="005A3563"/>
    <w:rsid w:val="005A3636"/>
    <w:rsid w:val="005A4402"/>
    <w:rsid w:val="005A62F3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73CB"/>
    <w:rsid w:val="005B7DB2"/>
    <w:rsid w:val="005C01F5"/>
    <w:rsid w:val="005C12E6"/>
    <w:rsid w:val="005C17AD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3C96"/>
    <w:rsid w:val="005F4D6B"/>
    <w:rsid w:val="005F4EE1"/>
    <w:rsid w:val="00600882"/>
    <w:rsid w:val="006012A9"/>
    <w:rsid w:val="006026F3"/>
    <w:rsid w:val="006027CD"/>
    <w:rsid w:val="006032F6"/>
    <w:rsid w:val="00603D11"/>
    <w:rsid w:val="00604026"/>
    <w:rsid w:val="00610816"/>
    <w:rsid w:val="00611CA5"/>
    <w:rsid w:val="00612390"/>
    <w:rsid w:val="006132C9"/>
    <w:rsid w:val="00613995"/>
    <w:rsid w:val="00613A49"/>
    <w:rsid w:val="00613F29"/>
    <w:rsid w:val="00615839"/>
    <w:rsid w:val="00615CD2"/>
    <w:rsid w:val="006164DC"/>
    <w:rsid w:val="00616543"/>
    <w:rsid w:val="006165AE"/>
    <w:rsid w:val="00616CE8"/>
    <w:rsid w:val="006170C0"/>
    <w:rsid w:val="0061774C"/>
    <w:rsid w:val="00620024"/>
    <w:rsid w:val="0062020F"/>
    <w:rsid w:val="00621453"/>
    <w:rsid w:val="00622279"/>
    <w:rsid w:val="006232FD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500A8"/>
    <w:rsid w:val="00650DD4"/>
    <w:rsid w:val="00651038"/>
    <w:rsid w:val="00651473"/>
    <w:rsid w:val="00651600"/>
    <w:rsid w:val="00653062"/>
    <w:rsid w:val="00654125"/>
    <w:rsid w:val="0065432B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9DB"/>
    <w:rsid w:val="00667FF0"/>
    <w:rsid w:val="00670E18"/>
    <w:rsid w:val="006713DD"/>
    <w:rsid w:val="00671FAB"/>
    <w:rsid w:val="00672011"/>
    <w:rsid w:val="006721EF"/>
    <w:rsid w:val="00672F58"/>
    <w:rsid w:val="006731BE"/>
    <w:rsid w:val="006747AB"/>
    <w:rsid w:val="00676885"/>
    <w:rsid w:val="00676C40"/>
    <w:rsid w:val="00677961"/>
    <w:rsid w:val="006813DA"/>
    <w:rsid w:val="006829E0"/>
    <w:rsid w:val="00683E9F"/>
    <w:rsid w:val="00683F1C"/>
    <w:rsid w:val="006842E8"/>
    <w:rsid w:val="006845E7"/>
    <w:rsid w:val="0068621A"/>
    <w:rsid w:val="00686505"/>
    <w:rsid w:val="006866E0"/>
    <w:rsid w:val="00686B03"/>
    <w:rsid w:val="006870A9"/>
    <w:rsid w:val="006879E2"/>
    <w:rsid w:val="006901EF"/>
    <w:rsid w:val="00690322"/>
    <w:rsid w:val="00690A87"/>
    <w:rsid w:val="006915A8"/>
    <w:rsid w:val="00691B22"/>
    <w:rsid w:val="00691B90"/>
    <w:rsid w:val="00691DE9"/>
    <w:rsid w:val="00692D66"/>
    <w:rsid w:val="006937C2"/>
    <w:rsid w:val="0069550C"/>
    <w:rsid w:val="006960BA"/>
    <w:rsid w:val="00696186"/>
    <w:rsid w:val="00696D0C"/>
    <w:rsid w:val="00696DBD"/>
    <w:rsid w:val="006977BB"/>
    <w:rsid w:val="006A07C3"/>
    <w:rsid w:val="006A1167"/>
    <w:rsid w:val="006A18A3"/>
    <w:rsid w:val="006A1C89"/>
    <w:rsid w:val="006A2B2B"/>
    <w:rsid w:val="006A349F"/>
    <w:rsid w:val="006A3506"/>
    <w:rsid w:val="006A52B4"/>
    <w:rsid w:val="006A6ECE"/>
    <w:rsid w:val="006B012D"/>
    <w:rsid w:val="006B0441"/>
    <w:rsid w:val="006B1C4A"/>
    <w:rsid w:val="006B1CF2"/>
    <w:rsid w:val="006B1D9F"/>
    <w:rsid w:val="006B21BD"/>
    <w:rsid w:val="006B2436"/>
    <w:rsid w:val="006B34AC"/>
    <w:rsid w:val="006B34F5"/>
    <w:rsid w:val="006B3B4E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0128"/>
    <w:rsid w:val="006F0598"/>
    <w:rsid w:val="006F1358"/>
    <w:rsid w:val="006F1958"/>
    <w:rsid w:val="006F29ED"/>
    <w:rsid w:val="006F31B9"/>
    <w:rsid w:val="006F3CD6"/>
    <w:rsid w:val="006F56F4"/>
    <w:rsid w:val="006F719B"/>
    <w:rsid w:val="006F7F32"/>
    <w:rsid w:val="007007F5"/>
    <w:rsid w:val="007010A7"/>
    <w:rsid w:val="007019C9"/>
    <w:rsid w:val="00702295"/>
    <w:rsid w:val="00702597"/>
    <w:rsid w:val="00703707"/>
    <w:rsid w:val="00703F29"/>
    <w:rsid w:val="007077D8"/>
    <w:rsid w:val="007077F2"/>
    <w:rsid w:val="00710D42"/>
    <w:rsid w:val="00711C3A"/>
    <w:rsid w:val="00712BB6"/>
    <w:rsid w:val="00713268"/>
    <w:rsid w:val="00713D56"/>
    <w:rsid w:val="0071543C"/>
    <w:rsid w:val="00717168"/>
    <w:rsid w:val="007173C1"/>
    <w:rsid w:val="00717B65"/>
    <w:rsid w:val="007201F3"/>
    <w:rsid w:val="007217BF"/>
    <w:rsid w:val="0072270D"/>
    <w:rsid w:val="00724A4F"/>
    <w:rsid w:val="00724FAD"/>
    <w:rsid w:val="00725425"/>
    <w:rsid w:val="00726483"/>
    <w:rsid w:val="007265E3"/>
    <w:rsid w:val="00726602"/>
    <w:rsid w:val="007266AE"/>
    <w:rsid w:val="0072718D"/>
    <w:rsid w:val="00732C99"/>
    <w:rsid w:val="00732EA5"/>
    <w:rsid w:val="00733719"/>
    <w:rsid w:val="007337BE"/>
    <w:rsid w:val="00733E3D"/>
    <w:rsid w:val="007343E6"/>
    <w:rsid w:val="00735E77"/>
    <w:rsid w:val="0073605A"/>
    <w:rsid w:val="00740620"/>
    <w:rsid w:val="00742B42"/>
    <w:rsid w:val="00742FC4"/>
    <w:rsid w:val="0074347B"/>
    <w:rsid w:val="0074383E"/>
    <w:rsid w:val="007439EF"/>
    <w:rsid w:val="007452EF"/>
    <w:rsid w:val="00745469"/>
    <w:rsid w:val="007461D8"/>
    <w:rsid w:val="00746EB0"/>
    <w:rsid w:val="00750E38"/>
    <w:rsid w:val="00751097"/>
    <w:rsid w:val="007520D6"/>
    <w:rsid w:val="0075410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A4"/>
    <w:rsid w:val="00764CB5"/>
    <w:rsid w:val="00767D96"/>
    <w:rsid w:val="0077068E"/>
    <w:rsid w:val="0077240F"/>
    <w:rsid w:val="00773BA0"/>
    <w:rsid w:val="0077409C"/>
    <w:rsid w:val="0077413C"/>
    <w:rsid w:val="00774982"/>
    <w:rsid w:val="007779BA"/>
    <w:rsid w:val="00777BB2"/>
    <w:rsid w:val="00777D0D"/>
    <w:rsid w:val="007803EC"/>
    <w:rsid w:val="00780FB7"/>
    <w:rsid w:val="00781590"/>
    <w:rsid w:val="00782C09"/>
    <w:rsid w:val="00783731"/>
    <w:rsid w:val="00783891"/>
    <w:rsid w:val="00783AA8"/>
    <w:rsid w:val="00785F13"/>
    <w:rsid w:val="00786547"/>
    <w:rsid w:val="007870A6"/>
    <w:rsid w:val="00787813"/>
    <w:rsid w:val="00787C3F"/>
    <w:rsid w:val="0079149E"/>
    <w:rsid w:val="007942C7"/>
    <w:rsid w:val="0079472E"/>
    <w:rsid w:val="00795595"/>
    <w:rsid w:val="00795620"/>
    <w:rsid w:val="007962E1"/>
    <w:rsid w:val="0079723D"/>
    <w:rsid w:val="007A03B1"/>
    <w:rsid w:val="007A3029"/>
    <w:rsid w:val="007A35C7"/>
    <w:rsid w:val="007A37D3"/>
    <w:rsid w:val="007A4921"/>
    <w:rsid w:val="007A5290"/>
    <w:rsid w:val="007A53EF"/>
    <w:rsid w:val="007A59CE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5FB1"/>
    <w:rsid w:val="007C7048"/>
    <w:rsid w:val="007D0418"/>
    <w:rsid w:val="007D1CFA"/>
    <w:rsid w:val="007D265E"/>
    <w:rsid w:val="007D2DB8"/>
    <w:rsid w:val="007D38FA"/>
    <w:rsid w:val="007D4069"/>
    <w:rsid w:val="007D4171"/>
    <w:rsid w:val="007D4FD9"/>
    <w:rsid w:val="007D5B3B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6167"/>
    <w:rsid w:val="007F651B"/>
    <w:rsid w:val="007F7214"/>
    <w:rsid w:val="00800653"/>
    <w:rsid w:val="00800D1D"/>
    <w:rsid w:val="0080100B"/>
    <w:rsid w:val="008020D7"/>
    <w:rsid w:val="0080257A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C1E"/>
    <w:rsid w:val="008156CC"/>
    <w:rsid w:val="00815E8E"/>
    <w:rsid w:val="00816543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7354"/>
    <w:rsid w:val="008275C6"/>
    <w:rsid w:val="008314F4"/>
    <w:rsid w:val="008317E7"/>
    <w:rsid w:val="0083239E"/>
    <w:rsid w:val="00832EED"/>
    <w:rsid w:val="008336D3"/>
    <w:rsid w:val="008340A9"/>
    <w:rsid w:val="00836891"/>
    <w:rsid w:val="00836BEB"/>
    <w:rsid w:val="00837FF4"/>
    <w:rsid w:val="00840173"/>
    <w:rsid w:val="00840D52"/>
    <w:rsid w:val="00842CB4"/>
    <w:rsid w:val="00843399"/>
    <w:rsid w:val="008436C1"/>
    <w:rsid w:val="00844F31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4BD8"/>
    <w:rsid w:val="008650C5"/>
    <w:rsid w:val="0086510E"/>
    <w:rsid w:val="00870000"/>
    <w:rsid w:val="008709D8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05ED"/>
    <w:rsid w:val="00893C73"/>
    <w:rsid w:val="008943FF"/>
    <w:rsid w:val="00894A93"/>
    <w:rsid w:val="00895293"/>
    <w:rsid w:val="0089691E"/>
    <w:rsid w:val="00896B04"/>
    <w:rsid w:val="00897B59"/>
    <w:rsid w:val="008A03C3"/>
    <w:rsid w:val="008A4E67"/>
    <w:rsid w:val="008A50C1"/>
    <w:rsid w:val="008A51A4"/>
    <w:rsid w:val="008A5477"/>
    <w:rsid w:val="008A777B"/>
    <w:rsid w:val="008B02B7"/>
    <w:rsid w:val="008B28E2"/>
    <w:rsid w:val="008B35D8"/>
    <w:rsid w:val="008B3600"/>
    <w:rsid w:val="008B55B8"/>
    <w:rsid w:val="008B7379"/>
    <w:rsid w:val="008C00B7"/>
    <w:rsid w:val="008C2893"/>
    <w:rsid w:val="008C5179"/>
    <w:rsid w:val="008C5558"/>
    <w:rsid w:val="008C58C2"/>
    <w:rsid w:val="008C5D51"/>
    <w:rsid w:val="008C6745"/>
    <w:rsid w:val="008C6E85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5A4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374B"/>
    <w:rsid w:val="008F3928"/>
    <w:rsid w:val="008F3DB5"/>
    <w:rsid w:val="008F40A2"/>
    <w:rsid w:val="008F473A"/>
    <w:rsid w:val="008F51CE"/>
    <w:rsid w:val="008F5D6D"/>
    <w:rsid w:val="008F686F"/>
    <w:rsid w:val="00900467"/>
    <w:rsid w:val="00901FDA"/>
    <w:rsid w:val="0090271A"/>
    <w:rsid w:val="0090278A"/>
    <w:rsid w:val="009039CF"/>
    <w:rsid w:val="00903AE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9CB"/>
    <w:rsid w:val="00920B41"/>
    <w:rsid w:val="00921A4F"/>
    <w:rsid w:val="00922A54"/>
    <w:rsid w:val="00923CFF"/>
    <w:rsid w:val="00926269"/>
    <w:rsid w:val="0092683A"/>
    <w:rsid w:val="00927335"/>
    <w:rsid w:val="0092765F"/>
    <w:rsid w:val="00927C08"/>
    <w:rsid w:val="00927E02"/>
    <w:rsid w:val="00930000"/>
    <w:rsid w:val="00930253"/>
    <w:rsid w:val="009323E9"/>
    <w:rsid w:val="009324B9"/>
    <w:rsid w:val="009330B3"/>
    <w:rsid w:val="009334E5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385A"/>
    <w:rsid w:val="009438DC"/>
    <w:rsid w:val="00944A1D"/>
    <w:rsid w:val="009450E2"/>
    <w:rsid w:val="00945DBC"/>
    <w:rsid w:val="0094673A"/>
    <w:rsid w:val="00946BF7"/>
    <w:rsid w:val="00947460"/>
    <w:rsid w:val="009537B9"/>
    <w:rsid w:val="00954D8E"/>
    <w:rsid w:val="009565EF"/>
    <w:rsid w:val="00956F56"/>
    <w:rsid w:val="009577F7"/>
    <w:rsid w:val="00957C6B"/>
    <w:rsid w:val="00960BF4"/>
    <w:rsid w:val="00960FD3"/>
    <w:rsid w:val="009619AB"/>
    <w:rsid w:val="00962634"/>
    <w:rsid w:val="009630B8"/>
    <w:rsid w:val="0096327B"/>
    <w:rsid w:val="009648A2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E2D"/>
    <w:rsid w:val="00976EF9"/>
    <w:rsid w:val="009772C3"/>
    <w:rsid w:val="0097756A"/>
    <w:rsid w:val="009779C3"/>
    <w:rsid w:val="00977AB0"/>
    <w:rsid w:val="0098088C"/>
    <w:rsid w:val="00980AC2"/>
    <w:rsid w:val="0098133C"/>
    <w:rsid w:val="00981614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11DB"/>
    <w:rsid w:val="009A359C"/>
    <w:rsid w:val="009A39F5"/>
    <w:rsid w:val="009A488F"/>
    <w:rsid w:val="009A4C8C"/>
    <w:rsid w:val="009A50D2"/>
    <w:rsid w:val="009A5E10"/>
    <w:rsid w:val="009A5FEC"/>
    <w:rsid w:val="009A6C55"/>
    <w:rsid w:val="009B1209"/>
    <w:rsid w:val="009B2920"/>
    <w:rsid w:val="009B2B0D"/>
    <w:rsid w:val="009B3AC0"/>
    <w:rsid w:val="009B3CCE"/>
    <w:rsid w:val="009B44DE"/>
    <w:rsid w:val="009B64A8"/>
    <w:rsid w:val="009B7E28"/>
    <w:rsid w:val="009C039E"/>
    <w:rsid w:val="009C15F2"/>
    <w:rsid w:val="009C1BF5"/>
    <w:rsid w:val="009C2439"/>
    <w:rsid w:val="009C3748"/>
    <w:rsid w:val="009C38F3"/>
    <w:rsid w:val="009C4A55"/>
    <w:rsid w:val="009C4C56"/>
    <w:rsid w:val="009C6759"/>
    <w:rsid w:val="009C6FB6"/>
    <w:rsid w:val="009C7F1D"/>
    <w:rsid w:val="009C7F2B"/>
    <w:rsid w:val="009D173C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31A8"/>
    <w:rsid w:val="009E4B8B"/>
    <w:rsid w:val="009E4BFB"/>
    <w:rsid w:val="009E6402"/>
    <w:rsid w:val="009E6514"/>
    <w:rsid w:val="009E7C97"/>
    <w:rsid w:val="009F025A"/>
    <w:rsid w:val="009F0F46"/>
    <w:rsid w:val="009F195B"/>
    <w:rsid w:val="009F3029"/>
    <w:rsid w:val="009F469F"/>
    <w:rsid w:val="009F5002"/>
    <w:rsid w:val="009F5485"/>
    <w:rsid w:val="009F580C"/>
    <w:rsid w:val="009F64A3"/>
    <w:rsid w:val="009F6DD9"/>
    <w:rsid w:val="009F7100"/>
    <w:rsid w:val="009F7A58"/>
    <w:rsid w:val="00A004DC"/>
    <w:rsid w:val="00A00A09"/>
    <w:rsid w:val="00A00BB8"/>
    <w:rsid w:val="00A00E6A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4365"/>
    <w:rsid w:val="00A25986"/>
    <w:rsid w:val="00A266E4"/>
    <w:rsid w:val="00A268DF"/>
    <w:rsid w:val="00A26D48"/>
    <w:rsid w:val="00A271F9"/>
    <w:rsid w:val="00A3086A"/>
    <w:rsid w:val="00A31C4A"/>
    <w:rsid w:val="00A31FD8"/>
    <w:rsid w:val="00A32042"/>
    <w:rsid w:val="00A325B6"/>
    <w:rsid w:val="00A3436C"/>
    <w:rsid w:val="00A36B66"/>
    <w:rsid w:val="00A36F12"/>
    <w:rsid w:val="00A37DFA"/>
    <w:rsid w:val="00A41A3B"/>
    <w:rsid w:val="00A41EBA"/>
    <w:rsid w:val="00A42A01"/>
    <w:rsid w:val="00A44124"/>
    <w:rsid w:val="00A44C68"/>
    <w:rsid w:val="00A454C0"/>
    <w:rsid w:val="00A45923"/>
    <w:rsid w:val="00A4663D"/>
    <w:rsid w:val="00A46EA5"/>
    <w:rsid w:val="00A46FD9"/>
    <w:rsid w:val="00A479B2"/>
    <w:rsid w:val="00A50379"/>
    <w:rsid w:val="00A508E5"/>
    <w:rsid w:val="00A511BE"/>
    <w:rsid w:val="00A51B67"/>
    <w:rsid w:val="00A52E59"/>
    <w:rsid w:val="00A5305E"/>
    <w:rsid w:val="00A5389D"/>
    <w:rsid w:val="00A53AAC"/>
    <w:rsid w:val="00A5685D"/>
    <w:rsid w:val="00A56BFC"/>
    <w:rsid w:val="00A57B96"/>
    <w:rsid w:val="00A60709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EC2"/>
    <w:rsid w:val="00A704BD"/>
    <w:rsid w:val="00A708B1"/>
    <w:rsid w:val="00A71238"/>
    <w:rsid w:val="00A71AC8"/>
    <w:rsid w:val="00A731E9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C01"/>
    <w:rsid w:val="00AA7330"/>
    <w:rsid w:val="00AA74E7"/>
    <w:rsid w:val="00AB0DBF"/>
    <w:rsid w:val="00AB172F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3FE7"/>
    <w:rsid w:val="00AD47AE"/>
    <w:rsid w:val="00AD4BAD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2035B"/>
    <w:rsid w:val="00B224A9"/>
    <w:rsid w:val="00B22B7E"/>
    <w:rsid w:val="00B240CC"/>
    <w:rsid w:val="00B241FD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2571"/>
    <w:rsid w:val="00B532AB"/>
    <w:rsid w:val="00B5347D"/>
    <w:rsid w:val="00B562F6"/>
    <w:rsid w:val="00B56DBB"/>
    <w:rsid w:val="00B577FB"/>
    <w:rsid w:val="00B60EB1"/>
    <w:rsid w:val="00B6132D"/>
    <w:rsid w:val="00B61577"/>
    <w:rsid w:val="00B61589"/>
    <w:rsid w:val="00B61ACF"/>
    <w:rsid w:val="00B61F5B"/>
    <w:rsid w:val="00B624FB"/>
    <w:rsid w:val="00B6328D"/>
    <w:rsid w:val="00B63410"/>
    <w:rsid w:val="00B63428"/>
    <w:rsid w:val="00B639E5"/>
    <w:rsid w:val="00B63AA9"/>
    <w:rsid w:val="00B63EBD"/>
    <w:rsid w:val="00B646D8"/>
    <w:rsid w:val="00B64E5B"/>
    <w:rsid w:val="00B6679C"/>
    <w:rsid w:val="00B669A8"/>
    <w:rsid w:val="00B6770B"/>
    <w:rsid w:val="00B70060"/>
    <w:rsid w:val="00B70604"/>
    <w:rsid w:val="00B708CA"/>
    <w:rsid w:val="00B71053"/>
    <w:rsid w:val="00B71279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77C01"/>
    <w:rsid w:val="00B813D9"/>
    <w:rsid w:val="00B814FC"/>
    <w:rsid w:val="00B81D80"/>
    <w:rsid w:val="00B84660"/>
    <w:rsid w:val="00B856EC"/>
    <w:rsid w:val="00B8599C"/>
    <w:rsid w:val="00B85EF3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D4A"/>
    <w:rsid w:val="00B92335"/>
    <w:rsid w:val="00B92AF1"/>
    <w:rsid w:val="00B95C2F"/>
    <w:rsid w:val="00B960EF"/>
    <w:rsid w:val="00B96D54"/>
    <w:rsid w:val="00B96EF2"/>
    <w:rsid w:val="00B97B31"/>
    <w:rsid w:val="00B97F0A"/>
    <w:rsid w:val="00BA1862"/>
    <w:rsid w:val="00BA1BA7"/>
    <w:rsid w:val="00BA2CAC"/>
    <w:rsid w:val="00BA40C0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9DF"/>
    <w:rsid w:val="00BB4D1A"/>
    <w:rsid w:val="00BB55A8"/>
    <w:rsid w:val="00BB70D2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265E"/>
    <w:rsid w:val="00BD279C"/>
    <w:rsid w:val="00BD3028"/>
    <w:rsid w:val="00BD3796"/>
    <w:rsid w:val="00BD3A66"/>
    <w:rsid w:val="00BD3E0E"/>
    <w:rsid w:val="00BD3FAE"/>
    <w:rsid w:val="00BD3FC4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E81"/>
    <w:rsid w:val="00BE3610"/>
    <w:rsid w:val="00BE3C3F"/>
    <w:rsid w:val="00BE3EB3"/>
    <w:rsid w:val="00BE45F6"/>
    <w:rsid w:val="00BE550D"/>
    <w:rsid w:val="00BE5AD7"/>
    <w:rsid w:val="00BE62F0"/>
    <w:rsid w:val="00BF0219"/>
    <w:rsid w:val="00BF161C"/>
    <w:rsid w:val="00BF16C5"/>
    <w:rsid w:val="00BF1A23"/>
    <w:rsid w:val="00BF1CD9"/>
    <w:rsid w:val="00BF3745"/>
    <w:rsid w:val="00BF68B6"/>
    <w:rsid w:val="00C00C0C"/>
    <w:rsid w:val="00C024C6"/>
    <w:rsid w:val="00C02C0B"/>
    <w:rsid w:val="00C041D2"/>
    <w:rsid w:val="00C04941"/>
    <w:rsid w:val="00C05121"/>
    <w:rsid w:val="00C06938"/>
    <w:rsid w:val="00C07D79"/>
    <w:rsid w:val="00C1080C"/>
    <w:rsid w:val="00C10EAE"/>
    <w:rsid w:val="00C12676"/>
    <w:rsid w:val="00C14299"/>
    <w:rsid w:val="00C1573A"/>
    <w:rsid w:val="00C1600B"/>
    <w:rsid w:val="00C16D46"/>
    <w:rsid w:val="00C1755F"/>
    <w:rsid w:val="00C17650"/>
    <w:rsid w:val="00C2135B"/>
    <w:rsid w:val="00C2191A"/>
    <w:rsid w:val="00C21AE7"/>
    <w:rsid w:val="00C229DF"/>
    <w:rsid w:val="00C24F50"/>
    <w:rsid w:val="00C260F9"/>
    <w:rsid w:val="00C2621A"/>
    <w:rsid w:val="00C27BF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8E"/>
    <w:rsid w:val="00C46577"/>
    <w:rsid w:val="00C5292A"/>
    <w:rsid w:val="00C52C73"/>
    <w:rsid w:val="00C52CE0"/>
    <w:rsid w:val="00C533BE"/>
    <w:rsid w:val="00C5372E"/>
    <w:rsid w:val="00C53806"/>
    <w:rsid w:val="00C555E0"/>
    <w:rsid w:val="00C55FC0"/>
    <w:rsid w:val="00C56368"/>
    <w:rsid w:val="00C56C31"/>
    <w:rsid w:val="00C60498"/>
    <w:rsid w:val="00C61DBE"/>
    <w:rsid w:val="00C622AA"/>
    <w:rsid w:val="00C62BF3"/>
    <w:rsid w:val="00C62C9C"/>
    <w:rsid w:val="00C6467C"/>
    <w:rsid w:val="00C65B70"/>
    <w:rsid w:val="00C66DD6"/>
    <w:rsid w:val="00C70C28"/>
    <w:rsid w:val="00C70F64"/>
    <w:rsid w:val="00C7186C"/>
    <w:rsid w:val="00C71D48"/>
    <w:rsid w:val="00C71EF4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D55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443"/>
    <w:rsid w:val="00CA4D41"/>
    <w:rsid w:val="00CA52CC"/>
    <w:rsid w:val="00CA5B9C"/>
    <w:rsid w:val="00CA5FB2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965"/>
    <w:rsid w:val="00CD0601"/>
    <w:rsid w:val="00CD236B"/>
    <w:rsid w:val="00CD26F0"/>
    <w:rsid w:val="00CD31A3"/>
    <w:rsid w:val="00CD328F"/>
    <w:rsid w:val="00CD566B"/>
    <w:rsid w:val="00CD5DA8"/>
    <w:rsid w:val="00CD7B2A"/>
    <w:rsid w:val="00CD7B49"/>
    <w:rsid w:val="00CE00FE"/>
    <w:rsid w:val="00CE0B22"/>
    <w:rsid w:val="00CE1907"/>
    <w:rsid w:val="00CE1E9F"/>
    <w:rsid w:val="00CE2738"/>
    <w:rsid w:val="00CE315E"/>
    <w:rsid w:val="00CE36F6"/>
    <w:rsid w:val="00CE3DA7"/>
    <w:rsid w:val="00CE3F68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5A01"/>
    <w:rsid w:val="00CF7416"/>
    <w:rsid w:val="00CF74F9"/>
    <w:rsid w:val="00CF78C3"/>
    <w:rsid w:val="00CF7B1D"/>
    <w:rsid w:val="00CF7ECC"/>
    <w:rsid w:val="00D00718"/>
    <w:rsid w:val="00D00C69"/>
    <w:rsid w:val="00D03360"/>
    <w:rsid w:val="00D03C61"/>
    <w:rsid w:val="00D072A5"/>
    <w:rsid w:val="00D0745D"/>
    <w:rsid w:val="00D07958"/>
    <w:rsid w:val="00D133F8"/>
    <w:rsid w:val="00D13740"/>
    <w:rsid w:val="00D13BB8"/>
    <w:rsid w:val="00D13C3F"/>
    <w:rsid w:val="00D14431"/>
    <w:rsid w:val="00D14702"/>
    <w:rsid w:val="00D168D3"/>
    <w:rsid w:val="00D20156"/>
    <w:rsid w:val="00D204CB"/>
    <w:rsid w:val="00D20608"/>
    <w:rsid w:val="00D21C1B"/>
    <w:rsid w:val="00D22161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919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36D10"/>
    <w:rsid w:val="00D402B0"/>
    <w:rsid w:val="00D40843"/>
    <w:rsid w:val="00D40BE9"/>
    <w:rsid w:val="00D40DCE"/>
    <w:rsid w:val="00D42369"/>
    <w:rsid w:val="00D4401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50B1"/>
    <w:rsid w:val="00D656E1"/>
    <w:rsid w:val="00D659C8"/>
    <w:rsid w:val="00D66C73"/>
    <w:rsid w:val="00D67C79"/>
    <w:rsid w:val="00D70E04"/>
    <w:rsid w:val="00D72779"/>
    <w:rsid w:val="00D72C31"/>
    <w:rsid w:val="00D73A31"/>
    <w:rsid w:val="00D73E06"/>
    <w:rsid w:val="00D7411A"/>
    <w:rsid w:val="00D753AD"/>
    <w:rsid w:val="00D75652"/>
    <w:rsid w:val="00D757B0"/>
    <w:rsid w:val="00D7750B"/>
    <w:rsid w:val="00D80DB5"/>
    <w:rsid w:val="00D80FD3"/>
    <w:rsid w:val="00D838A7"/>
    <w:rsid w:val="00D83F20"/>
    <w:rsid w:val="00D84674"/>
    <w:rsid w:val="00D853D7"/>
    <w:rsid w:val="00D85CFA"/>
    <w:rsid w:val="00D907C7"/>
    <w:rsid w:val="00D90BA2"/>
    <w:rsid w:val="00D917B8"/>
    <w:rsid w:val="00D9190A"/>
    <w:rsid w:val="00D91969"/>
    <w:rsid w:val="00D9358A"/>
    <w:rsid w:val="00D93CF5"/>
    <w:rsid w:val="00D9541D"/>
    <w:rsid w:val="00D95F98"/>
    <w:rsid w:val="00D97277"/>
    <w:rsid w:val="00DA0342"/>
    <w:rsid w:val="00DA1A6F"/>
    <w:rsid w:val="00DA1C9F"/>
    <w:rsid w:val="00DA24DB"/>
    <w:rsid w:val="00DA2C19"/>
    <w:rsid w:val="00DA37BC"/>
    <w:rsid w:val="00DA43B2"/>
    <w:rsid w:val="00DA5E7B"/>
    <w:rsid w:val="00DA663F"/>
    <w:rsid w:val="00DA6CD3"/>
    <w:rsid w:val="00DB0189"/>
    <w:rsid w:val="00DB31EE"/>
    <w:rsid w:val="00DB37F5"/>
    <w:rsid w:val="00DB3A94"/>
    <w:rsid w:val="00DB448A"/>
    <w:rsid w:val="00DB473A"/>
    <w:rsid w:val="00DB524D"/>
    <w:rsid w:val="00DB60E0"/>
    <w:rsid w:val="00DB661F"/>
    <w:rsid w:val="00DB6A2F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362"/>
    <w:rsid w:val="00DD4728"/>
    <w:rsid w:val="00DD4E06"/>
    <w:rsid w:val="00DD5B9F"/>
    <w:rsid w:val="00DD6FAA"/>
    <w:rsid w:val="00DE05EC"/>
    <w:rsid w:val="00DE07FB"/>
    <w:rsid w:val="00DE1B3A"/>
    <w:rsid w:val="00DE285B"/>
    <w:rsid w:val="00DE4F66"/>
    <w:rsid w:val="00DE560B"/>
    <w:rsid w:val="00DE5AF0"/>
    <w:rsid w:val="00DE65F6"/>
    <w:rsid w:val="00DE7B5D"/>
    <w:rsid w:val="00DF176E"/>
    <w:rsid w:val="00DF1855"/>
    <w:rsid w:val="00DF1A37"/>
    <w:rsid w:val="00DF25F9"/>
    <w:rsid w:val="00DF26BE"/>
    <w:rsid w:val="00DF2E88"/>
    <w:rsid w:val="00DF38AE"/>
    <w:rsid w:val="00DF614E"/>
    <w:rsid w:val="00DF63D3"/>
    <w:rsid w:val="00DF6AC2"/>
    <w:rsid w:val="00DF7673"/>
    <w:rsid w:val="00DF7DDF"/>
    <w:rsid w:val="00E00E7B"/>
    <w:rsid w:val="00E07E91"/>
    <w:rsid w:val="00E10006"/>
    <w:rsid w:val="00E10B92"/>
    <w:rsid w:val="00E11494"/>
    <w:rsid w:val="00E11E63"/>
    <w:rsid w:val="00E12495"/>
    <w:rsid w:val="00E136CF"/>
    <w:rsid w:val="00E1405C"/>
    <w:rsid w:val="00E15967"/>
    <w:rsid w:val="00E171EC"/>
    <w:rsid w:val="00E17EE5"/>
    <w:rsid w:val="00E21D01"/>
    <w:rsid w:val="00E228B0"/>
    <w:rsid w:val="00E22C01"/>
    <w:rsid w:val="00E22F82"/>
    <w:rsid w:val="00E26343"/>
    <w:rsid w:val="00E307F1"/>
    <w:rsid w:val="00E30CF0"/>
    <w:rsid w:val="00E31621"/>
    <w:rsid w:val="00E31A37"/>
    <w:rsid w:val="00E31ED8"/>
    <w:rsid w:val="00E32A64"/>
    <w:rsid w:val="00E33F52"/>
    <w:rsid w:val="00E35669"/>
    <w:rsid w:val="00E36F65"/>
    <w:rsid w:val="00E41AA5"/>
    <w:rsid w:val="00E4257A"/>
    <w:rsid w:val="00E44B7A"/>
    <w:rsid w:val="00E44BE3"/>
    <w:rsid w:val="00E45775"/>
    <w:rsid w:val="00E46257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EF6"/>
    <w:rsid w:val="00E55BE5"/>
    <w:rsid w:val="00E60A29"/>
    <w:rsid w:val="00E60C15"/>
    <w:rsid w:val="00E6119B"/>
    <w:rsid w:val="00E615FE"/>
    <w:rsid w:val="00E61D2A"/>
    <w:rsid w:val="00E6412D"/>
    <w:rsid w:val="00E643F1"/>
    <w:rsid w:val="00E64420"/>
    <w:rsid w:val="00E66107"/>
    <w:rsid w:val="00E66824"/>
    <w:rsid w:val="00E7016E"/>
    <w:rsid w:val="00E7148F"/>
    <w:rsid w:val="00E7166B"/>
    <w:rsid w:val="00E71C4A"/>
    <w:rsid w:val="00E71F91"/>
    <w:rsid w:val="00E728C1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80726"/>
    <w:rsid w:val="00E818DB"/>
    <w:rsid w:val="00E8229B"/>
    <w:rsid w:val="00E8365B"/>
    <w:rsid w:val="00E838B3"/>
    <w:rsid w:val="00E8457C"/>
    <w:rsid w:val="00E86C20"/>
    <w:rsid w:val="00E86D35"/>
    <w:rsid w:val="00E90B01"/>
    <w:rsid w:val="00E90FBD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2B8A"/>
    <w:rsid w:val="00EA4229"/>
    <w:rsid w:val="00EA49B9"/>
    <w:rsid w:val="00EA6431"/>
    <w:rsid w:val="00EB0297"/>
    <w:rsid w:val="00EB083A"/>
    <w:rsid w:val="00EB15F7"/>
    <w:rsid w:val="00EB16F1"/>
    <w:rsid w:val="00EB20FC"/>
    <w:rsid w:val="00EB3632"/>
    <w:rsid w:val="00EB51C4"/>
    <w:rsid w:val="00EB6297"/>
    <w:rsid w:val="00EB660F"/>
    <w:rsid w:val="00EB6D49"/>
    <w:rsid w:val="00EB7571"/>
    <w:rsid w:val="00EC0885"/>
    <w:rsid w:val="00EC11FD"/>
    <w:rsid w:val="00EC1CC7"/>
    <w:rsid w:val="00EC2299"/>
    <w:rsid w:val="00EC5162"/>
    <w:rsid w:val="00EC5379"/>
    <w:rsid w:val="00EC652A"/>
    <w:rsid w:val="00ED05C8"/>
    <w:rsid w:val="00ED0809"/>
    <w:rsid w:val="00ED08E8"/>
    <w:rsid w:val="00ED0C27"/>
    <w:rsid w:val="00ED14E7"/>
    <w:rsid w:val="00ED46E4"/>
    <w:rsid w:val="00ED56AF"/>
    <w:rsid w:val="00ED5747"/>
    <w:rsid w:val="00ED7035"/>
    <w:rsid w:val="00ED7C20"/>
    <w:rsid w:val="00EE1303"/>
    <w:rsid w:val="00EE138D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BB5"/>
    <w:rsid w:val="00F01EFF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E13"/>
    <w:rsid w:val="00F1533A"/>
    <w:rsid w:val="00F15711"/>
    <w:rsid w:val="00F15A19"/>
    <w:rsid w:val="00F176AD"/>
    <w:rsid w:val="00F17975"/>
    <w:rsid w:val="00F17A96"/>
    <w:rsid w:val="00F21502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C2"/>
    <w:rsid w:val="00F35F1E"/>
    <w:rsid w:val="00F36C0E"/>
    <w:rsid w:val="00F36F3C"/>
    <w:rsid w:val="00F370EF"/>
    <w:rsid w:val="00F403D8"/>
    <w:rsid w:val="00F40473"/>
    <w:rsid w:val="00F41120"/>
    <w:rsid w:val="00F41619"/>
    <w:rsid w:val="00F419E7"/>
    <w:rsid w:val="00F419EF"/>
    <w:rsid w:val="00F41E08"/>
    <w:rsid w:val="00F42460"/>
    <w:rsid w:val="00F4269D"/>
    <w:rsid w:val="00F44A65"/>
    <w:rsid w:val="00F45A8D"/>
    <w:rsid w:val="00F46E8F"/>
    <w:rsid w:val="00F47324"/>
    <w:rsid w:val="00F47341"/>
    <w:rsid w:val="00F47408"/>
    <w:rsid w:val="00F4794E"/>
    <w:rsid w:val="00F51064"/>
    <w:rsid w:val="00F52708"/>
    <w:rsid w:val="00F52EA4"/>
    <w:rsid w:val="00F540A4"/>
    <w:rsid w:val="00F557D2"/>
    <w:rsid w:val="00F563F5"/>
    <w:rsid w:val="00F56995"/>
    <w:rsid w:val="00F571F6"/>
    <w:rsid w:val="00F604CE"/>
    <w:rsid w:val="00F616DF"/>
    <w:rsid w:val="00F617E2"/>
    <w:rsid w:val="00F62E84"/>
    <w:rsid w:val="00F64F49"/>
    <w:rsid w:val="00F66385"/>
    <w:rsid w:val="00F66F20"/>
    <w:rsid w:val="00F70361"/>
    <w:rsid w:val="00F704C9"/>
    <w:rsid w:val="00F71F3D"/>
    <w:rsid w:val="00F7245D"/>
    <w:rsid w:val="00F72891"/>
    <w:rsid w:val="00F72B78"/>
    <w:rsid w:val="00F758FB"/>
    <w:rsid w:val="00F75986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6DC1"/>
    <w:rsid w:val="00F87BCE"/>
    <w:rsid w:val="00F918A2"/>
    <w:rsid w:val="00F9279F"/>
    <w:rsid w:val="00F933C3"/>
    <w:rsid w:val="00F935B2"/>
    <w:rsid w:val="00F94C5E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2179"/>
    <w:rsid w:val="00FC2A9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B91"/>
    <w:rsid w:val="00FE3E9F"/>
    <w:rsid w:val="00FE4F76"/>
    <w:rsid w:val="00FE50FC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E55AC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tsac.edu/governance/committees/fpdc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blount@mtsac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Props1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5906</TotalTime>
  <Pages>6</Pages>
  <Words>1097</Words>
  <Characters>5430</Characters>
  <Application>Microsoft Office Word</Application>
  <DocSecurity>0</DocSecurity>
  <Lines>258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167</cp:revision>
  <cp:lastPrinted>2019-12-12T18:16:00Z</cp:lastPrinted>
  <dcterms:created xsi:type="dcterms:W3CDTF">2023-04-20T16:29:00Z</dcterms:created>
  <dcterms:modified xsi:type="dcterms:W3CDTF">2023-10-09T21:51:00Z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