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7DB39" w14:textId="315BC715" w:rsidR="00092694" w:rsidRDefault="00A84254" w:rsidP="001F16DA">
      <w:pPr>
        <w:pStyle w:val="Heading5"/>
        <w:spacing w:after="0"/>
        <w:rPr>
          <w:rFonts w:ascii="Arial" w:hAnsi="Arial" w:cs="Arial"/>
        </w:rPr>
      </w:pPr>
      <w:r>
        <w:rPr>
          <w:rFonts w:ascii="Arial" w:hAnsi="Arial" w:cs="Arial"/>
        </w:rPr>
        <w:t>PRE</w:t>
      </w:r>
      <w:r w:rsidR="00092694">
        <w:rPr>
          <w:rFonts w:ascii="Arial" w:hAnsi="Arial" w:cs="Arial"/>
        </w:rPr>
        <w:t>SIDENT’S ADVISORY COUNCIL</w:t>
      </w:r>
    </w:p>
    <w:p w14:paraId="64F1E72E" w14:textId="77777777" w:rsidR="001F16DA" w:rsidRDefault="001F16DA" w:rsidP="001F16DA">
      <w:pPr>
        <w:pStyle w:val="Heading5"/>
        <w:spacing w:after="0"/>
        <w:ind w:left="720"/>
        <w:rPr>
          <w:rFonts w:ascii="Arial" w:hAnsi="Arial" w:cs="Arial"/>
        </w:rPr>
      </w:pPr>
    </w:p>
    <w:p w14:paraId="2F3EC8DF" w14:textId="16BF5E3C" w:rsidR="00043C36" w:rsidRDefault="003F1F7B" w:rsidP="001F16DA">
      <w:pPr>
        <w:pStyle w:val="Heading5"/>
        <w:spacing w:after="0"/>
        <w:rPr>
          <w:rFonts w:ascii="Arial" w:hAnsi="Arial" w:cs="Arial"/>
        </w:rPr>
      </w:pPr>
      <w:r>
        <w:rPr>
          <w:rFonts w:ascii="Arial" w:hAnsi="Arial" w:cs="Arial"/>
        </w:rPr>
        <w:t>MINUTES</w:t>
      </w:r>
    </w:p>
    <w:p w14:paraId="16ACE1D7" w14:textId="77777777" w:rsidR="00EF469D" w:rsidRDefault="00EF469D" w:rsidP="001F16DA">
      <w:pPr>
        <w:jc w:val="center"/>
      </w:pPr>
    </w:p>
    <w:p w14:paraId="0160ABE2" w14:textId="76027B44" w:rsidR="00043C36" w:rsidRDefault="00DF37DD" w:rsidP="00DE360B">
      <w:pPr>
        <w:pStyle w:val="Heading5"/>
        <w:spacing w:after="0"/>
        <w:rPr>
          <w:rFonts w:ascii="Arial" w:hAnsi="Arial" w:cs="Arial"/>
        </w:rPr>
      </w:pPr>
      <w:r>
        <w:rPr>
          <w:rFonts w:ascii="Arial" w:hAnsi="Arial" w:cs="Arial"/>
        </w:rPr>
        <w:t>November 29</w:t>
      </w:r>
      <w:r w:rsidR="00FF55BF">
        <w:rPr>
          <w:rFonts w:ascii="Arial" w:hAnsi="Arial" w:cs="Arial"/>
        </w:rPr>
        <w:t>, 2023</w:t>
      </w:r>
    </w:p>
    <w:p w14:paraId="74AEA81C" w14:textId="77777777" w:rsidR="00BB6EAF" w:rsidRPr="00290215" w:rsidRDefault="00BB6EAF" w:rsidP="00A3031E">
      <w:pPr>
        <w:rPr>
          <w:rFonts w:ascii="Arial" w:hAnsi="Arial" w:cs="Arial"/>
          <w:szCs w:val="24"/>
        </w:rPr>
      </w:pPr>
    </w:p>
    <w:tbl>
      <w:tblPr>
        <w:tblW w:w="1030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01"/>
      </w:tblGrid>
      <w:tr w:rsidR="00043C36" w:rsidRPr="00290215" w14:paraId="60B1C30B" w14:textId="77777777" w:rsidTr="00011B1A">
        <w:tc>
          <w:tcPr>
            <w:tcW w:w="10301" w:type="dxa"/>
            <w:tcBorders>
              <w:top w:val="single" w:sz="18" w:space="0" w:color="auto"/>
              <w:bottom w:val="single" w:sz="18" w:space="0" w:color="auto"/>
            </w:tcBorders>
          </w:tcPr>
          <w:p w14:paraId="6B741E0D" w14:textId="49A7CE04" w:rsidR="00043C36" w:rsidRPr="00290215" w:rsidRDefault="00043C36" w:rsidP="00CA39D7">
            <w:pPr>
              <w:tabs>
                <w:tab w:val="left" w:pos="1870"/>
                <w:tab w:val="right" w:pos="9774"/>
              </w:tabs>
              <w:ind w:right="432"/>
              <w:jc w:val="center"/>
              <w:rPr>
                <w:rFonts w:ascii="Tahoma" w:hAnsi="Tahoma" w:cs="Tahoma"/>
                <w:sz w:val="20"/>
              </w:rPr>
            </w:pPr>
            <w:r w:rsidRPr="00290215">
              <w:rPr>
                <w:rFonts w:ascii="Tahoma" w:hAnsi="Tahoma" w:cs="Tahoma"/>
                <w:b/>
                <w:sz w:val="20"/>
              </w:rPr>
              <w:t>Location</w:t>
            </w:r>
            <w:r w:rsidR="00BB6EAF" w:rsidRPr="00290215">
              <w:rPr>
                <w:rFonts w:ascii="Tahoma" w:hAnsi="Tahoma" w:cs="Tahoma"/>
                <w:b/>
                <w:sz w:val="20"/>
              </w:rPr>
              <w:t xml:space="preserve">:  </w:t>
            </w:r>
            <w:r w:rsidR="00DF37DD">
              <w:rPr>
                <w:rFonts w:ascii="Tahoma" w:hAnsi="Tahoma" w:cs="Tahoma"/>
                <w:b/>
                <w:sz w:val="20"/>
              </w:rPr>
              <w:t xml:space="preserve">410-1020 A and B </w:t>
            </w:r>
            <w:r w:rsidR="00F90A8D">
              <w:rPr>
                <w:rFonts w:ascii="Tahoma" w:hAnsi="Tahoma" w:cs="Tahoma"/>
                <w:b/>
                <w:sz w:val="20"/>
              </w:rPr>
              <w:t>and Zoom</w:t>
            </w:r>
            <w:r w:rsidR="00FE00DE" w:rsidRPr="00290215">
              <w:rPr>
                <w:rFonts w:ascii="Tahoma" w:hAnsi="Tahoma" w:cs="Tahoma"/>
                <w:b/>
                <w:sz w:val="20"/>
              </w:rPr>
              <w:tab/>
            </w:r>
            <w:r w:rsidRPr="00290215">
              <w:rPr>
                <w:rFonts w:ascii="Tahoma" w:hAnsi="Tahoma" w:cs="Tahoma"/>
                <w:b/>
                <w:sz w:val="20"/>
              </w:rPr>
              <w:t xml:space="preserve">Time:  </w:t>
            </w:r>
            <w:r w:rsidR="00787073" w:rsidRPr="00290215">
              <w:rPr>
                <w:rFonts w:ascii="Tahoma" w:hAnsi="Tahoma" w:cs="Tahoma"/>
                <w:b/>
                <w:sz w:val="20"/>
              </w:rPr>
              <w:t>3</w:t>
            </w:r>
            <w:r w:rsidR="0086434A" w:rsidRPr="00290215">
              <w:rPr>
                <w:rFonts w:ascii="Tahoma" w:hAnsi="Tahoma" w:cs="Tahoma"/>
                <w:b/>
                <w:sz w:val="20"/>
              </w:rPr>
              <w:t>:</w:t>
            </w:r>
            <w:r w:rsidR="005D10C1">
              <w:rPr>
                <w:rFonts w:ascii="Tahoma" w:hAnsi="Tahoma" w:cs="Tahoma"/>
                <w:b/>
                <w:sz w:val="20"/>
              </w:rPr>
              <w:t>0</w:t>
            </w:r>
            <w:r w:rsidR="00237641">
              <w:rPr>
                <w:rFonts w:ascii="Tahoma" w:hAnsi="Tahoma" w:cs="Tahoma"/>
                <w:b/>
                <w:sz w:val="20"/>
              </w:rPr>
              <w:t>5</w:t>
            </w:r>
            <w:r w:rsidR="003468CB" w:rsidRPr="00290215">
              <w:rPr>
                <w:rFonts w:ascii="Tahoma" w:hAnsi="Tahoma" w:cs="Tahoma"/>
                <w:b/>
                <w:sz w:val="20"/>
              </w:rPr>
              <w:t>–</w:t>
            </w:r>
            <w:r w:rsidR="005D10C1">
              <w:rPr>
                <w:rFonts w:ascii="Tahoma" w:hAnsi="Tahoma" w:cs="Tahoma"/>
                <w:b/>
                <w:sz w:val="20"/>
              </w:rPr>
              <w:t>5</w:t>
            </w:r>
            <w:r w:rsidR="00C67645" w:rsidRPr="00290215">
              <w:rPr>
                <w:rFonts w:ascii="Tahoma" w:hAnsi="Tahoma" w:cs="Tahoma"/>
                <w:b/>
                <w:sz w:val="20"/>
              </w:rPr>
              <w:t>:</w:t>
            </w:r>
            <w:r w:rsidR="005D10C1">
              <w:rPr>
                <w:rFonts w:ascii="Tahoma" w:hAnsi="Tahoma" w:cs="Tahoma"/>
                <w:b/>
                <w:sz w:val="20"/>
              </w:rPr>
              <w:t>0</w:t>
            </w:r>
            <w:r w:rsidR="00237641">
              <w:rPr>
                <w:rFonts w:ascii="Tahoma" w:hAnsi="Tahoma" w:cs="Tahoma"/>
                <w:b/>
                <w:sz w:val="20"/>
              </w:rPr>
              <w:t>5</w:t>
            </w:r>
            <w:r w:rsidR="00163AF3">
              <w:rPr>
                <w:rFonts w:ascii="Tahoma" w:hAnsi="Tahoma" w:cs="Tahoma"/>
                <w:b/>
                <w:sz w:val="20"/>
              </w:rPr>
              <w:t xml:space="preserve"> </w:t>
            </w:r>
            <w:r w:rsidRPr="00290215">
              <w:rPr>
                <w:rFonts w:ascii="Tahoma" w:hAnsi="Tahoma" w:cs="Tahoma"/>
                <w:b/>
                <w:sz w:val="20"/>
              </w:rPr>
              <w:t>p.m.</w:t>
            </w:r>
          </w:p>
        </w:tc>
      </w:tr>
      <w:tr w:rsidR="00043C36" w:rsidRPr="00290215" w14:paraId="702A9B82" w14:textId="77777777" w:rsidTr="00011B1A">
        <w:trPr>
          <w:trHeight w:val="1683"/>
        </w:trPr>
        <w:tc>
          <w:tcPr>
            <w:tcW w:w="10301" w:type="dxa"/>
            <w:tcBorders>
              <w:top w:val="single" w:sz="18" w:space="0" w:color="auto"/>
              <w:bottom w:val="single" w:sz="4" w:space="0" w:color="auto"/>
            </w:tcBorders>
          </w:tcPr>
          <w:p w14:paraId="1E94739C" w14:textId="77777777" w:rsidR="00043C36" w:rsidRPr="00290215" w:rsidRDefault="00043C36" w:rsidP="00A3031E">
            <w:pPr>
              <w:ind w:right="432"/>
              <w:rPr>
                <w:rFonts w:ascii="Tahoma" w:hAnsi="Tahoma" w:cs="Tahoma"/>
                <w:b/>
                <w:sz w:val="20"/>
              </w:rPr>
            </w:pPr>
            <w:r w:rsidRPr="00290215">
              <w:rPr>
                <w:rFonts w:ascii="Tahoma" w:hAnsi="Tahoma" w:cs="Tahoma"/>
                <w:b/>
                <w:sz w:val="20"/>
              </w:rPr>
              <w:t>Council Members:</w:t>
            </w:r>
          </w:p>
          <w:tbl>
            <w:tblPr>
              <w:tblW w:w="14820" w:type="dxa"/>
              <w:tblLayout w:type="fixed"/>
              <w:tblLook w:val="0000" w:firstRow="0" w:lastRow="0" w:firstColumn="0" w:lastColumn="0" w:noHBand="0" w:noVBand="0"/>
            </w:tblPr>
            <w:tblGrid>
              <w:gridCol w:w="3130"/>
              <w:gridCol w:w="2250"/>
              <w:gridCol w:w="2250"/>
              <w:gridCol w:w="3515"/>
              <w:gridCol w:w="3675"/>
            </w:tblGrid>
            <w:tr w:rsidR="00C208C2" w:rsidRPr="00290215" w14:paraId="114DDD33" w14:textId="77777777" w:rsidTr="00000BF2">
              <w:trPr>
                <w:gridAfter w:val="1"/>
                <w:wAfter w:w="3675" w:type="dxa"/>
                <w:trHeight w:val="270"/>
              </w:trPr>
              <w:tc>
                <w:tcPr>
                  <w:tcW w:w="3130" w:type="dxa"/>
                </w:tcPr>
                <w:p w14:paraId="4023EFC1" w14:textId="30131D80" w:rsidR="00C208C2" w:rsidRPr="00290215" w:rsidRDefault="006D77C9" w:rsidP="00C208C2">
                  <w:pPr>
                    <w:ind w:right="-108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0" w:name="Check1"/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bookmarkEnd w:id="0"/>
                  <w:r w:rsidR="00C208C2" w:rsidRPr="00290215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5D10C1">
                    <w:rPr>
                      <w:rFonts w:ascii="Tahoma" w:hAnsi="Tahoma" w:cs="Tahoma"/>
                      <w:sz w:val="20"/>
                    </w:rPr>
                    <w:t>Martha Garcia</w:t>
                  </w:r>
                  <w:r w:rsidR="00C208C2" w:rsidRPr="00290215">
                    <w:rPr>
                      <w:rFonts w:ascii="Tahoma" w:hAnsi="Tahoma" w:cs="Tahoma"/>
                      <w:sz w:val="20"/>
                    </w:rPr>
                    <w:t>, Chair</w:t>
                  </w:r>
                </w:p>
              </w:tc>
              <w:tc>
                <w:tcPr>
                  <w:tcW w:w="2250" w:type="dxa"/>
                </w:tcPr>
                <w:p w14:paraId="3DB18EEA" w14:textId="47CF825D" w:rsidR="00C208C2" w:rsidRPr="00290215" w:rsidRDefault="005F17BD" w:rsidP="00C208C2">
                  <w:pPr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" w:name="Check14"/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bookmarkEnd w:id="1"/>
                  <w:r w:rsidR="00C208C2" w:rsidRPr="00290215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E43623">
                    <w:rPr>
                      <w:rFonts w:ascii="Tahoma" w:hAnsi="Tahoma" w:cs="Tahoma"/>
                      <w:sz w:val="20"/>
                    </w:rPr>
                    <w:t>Tania Anders</w:t>
                  </w:r>
                </w:p>
              </w:tc>
              <w:tc>
                <w:tcPr>
                  <w:tcW w:w="2250" w:type="dxa"/>
                </w:tcPr>
                <w:p w14:paraId="5FC46BA4" w14:textId="61C2356D" w:rsidR="00C208C2" w:rsidRPr="00290215" w:rsidRDefault="00AD77E0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 w:rsidR="00C208C2" w:rsidRPr="00290215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C208C2">
                    <w:rPr>
                      <w:rFonts w:ascii="Tahoma" w:hAnsi="Tahoma" w:cs="Tahoma"/>
                      <w:sz w:val="20"/>
                    </w:rPr>
                    <w:t>Tamra Horton</w:t>
                  </w:r>
                </w:p>
              </w:tc>
              <w:tc>
                <w:tcPr>
                  <w:tcW w:w="3515" w:type="dxa"/>
                </w:tcPr>
                <w:p w14:paraId="0D625B1B" w14:textId="19DCCC13" w:rsidR="00C208C2" w:rsidRPr="00290215" w:rsidRDefault="002222D6" w:rsidP="00C208C2">
                  <w:pPr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 w:rsidR="00C208C2">
                    <w:rPr>
                      <w:rFonts w:ascii="Tahoma" w:hAnsi="Tahoma" w:cs="Tahoma"/>
                      <w:sz w:val="20"/>
                    </w:rPr>
                    <w:t xml:space="preserve"> Juan Mendoza</w:t>
                  </w:r>
                </w:p>
              </w:tc>
            </w:tr>
            <w:tr w:rsidR="00C208C2" w:rsidRPr="00290215" w14:paraId="0C006CEB" w14:textId="77777777" w:rsidTr="00000BF2">
              <w:trPr>
                <w:gridAfter w:val="1"/>
                <w:wAfter w:w="3675" w:type="dxa"/>
                <w:trHeight w:val="270"/>
              </w:trPr>
              <w:tc>
                <w:tcPr>
                  <w:tcW w:w="3130" w:type="dxa"/>
                </w:tcPr>
                <w:p w14:paraId="732B9E74" w14:textId="40AAF10A" w:rsidR="00C208C2" w:rsidRPr="00290215" w:rsidRDefault="00102537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1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 w:rsidR="00C208C2">
                    <w:rPr>
                      <w:rFonts w:ascii="Tahoma" w:hAnsi="Tahoma" w:cs="Tahoma"/>
                      <w:sz w:val="20"/>
                    </w:rPr>
                    <w:t xml:space="preserve"> Madelyn Arballo</w:t>
                  </w:r>
                </w:p>
              </w:tc>
              <w:tc>
                <w:tcPr>
                  <w:tcW w:w="2250" w:type="dxa"/>
                </w:tcPr>
                <w:p w14:paraId="6B6AB96E" w14:textId="4B3BB313" w:rsidR="00C208C2" w:rsidRPr="00290215" w:rsidRDefault="00F71ADF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 w:rsidR="00C208C2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9C4060">
                    <w:rPr>
                      <w:rFonts w:ascii="Tahoma" w:hAnsi="Tahoma" w:cs="Tahoma"/>
                      <w:sz w:val="20"/>
                    </w:rPr>
                    <w:t>Allie Frickert</w:t>
                  </w:r>
                </w:p>
              </w:tc>
              <w:tc>
                <w:tcPr>
                  <w:tcW w:w="2250" w:type="dxa"/>
                </w:tcPr>
                <w:p w14:paraId="7858A360" w14:textId="0FF54773" w:rsidR="00C208C2" w:rsidRPr="00290215" w:rsidRDefault="00C94C95" w:rsidP="00C208C2">
                  <w:pPr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 w:rsidR="00C208C2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64639A">
                    <w:rPr>
                      <w:rFonts w:ascii="Tahoma" w:hAnsi="Tahoma" w:cs="Tahoma"/>
                      <w:sz w:val="20"/>
                    </w:rPr>
                    <w:t>Rosa Asencio</w:t>
                  </w:r>
                </w:p>
              </w:tc>
              <w:tc>
                <w:tcPr>
                  <w:tcW w:w="3515" w:type="dxa"/>
                </w:tcPr>
                <w:p w14:paraId="7B8081CC" w14:textId="0D7A20A8" w:rsidR="00C208C2" w:rsidRPr="00290215" w:rsidRDefault="00AD77E0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 w:rsidR="00C208C2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706BF7">
                    <w:rPr>
                      <w:rFonts w:ascii="Tahoma" w:hAnsi="Tahoma" w:cs="Tahoma"/>
                      <w:sz w:val="20"/>
                    </w:rPr>
                    <w:t>Dani Silva</w:t>
                  </w:r>
                </w:p>
              </w:tc>
            </w:tr>
            <w:tr w:rsidR="00C208C2" w:rsidRPr="00290215" w14:paraId="3DBA3C6E" w14:textId="77777777" w:rsidTr="00000BF2">
              <w:trPr>
                <w:gridAfter w:val="1"/>
                <w:wAfter w:w="3675" w:type="dxa"/>
                <w:trHeight w:val="270"/>
              </w:trPr>
              <w:tc>
                <w:tcPr>
                  <w:tcW w:w="3130" w:type="dxa"/>
                </w:tcPr>
                <w:p w14:paraId="075F25F4" w14:textId="54C4FD04" w:rsidR="00C208C2" w:rsidRPr="00290215" w:rsidRDefault="004F4E5E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" w:name="Check2"/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bookmarkEnd w:id="2"/>
                  <w:r w:rsidR="00C208C2" w:rsidRPr="00290215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C208C2">
                    <w:rPr>
                      <w:rFonts w:ascii="Tahoma" w:hAnsi="Tahoma" w:cs="Tahoma"/>
                      <w:sz w:val="20"/>
                    </w:rPr>
                    <w:t>Koji Uesugi</w:t>
                  </w:r>
                </w:p>
              </w:tc>
              <w:tc>
                <w:tcPr>
                  <w:tcW w:w="2250" w:type="dxa"/>
                </w:tcPr>
                <w:p w14:paraId="683FA60E" w14:textId="7367F394" w:rsidR="00C208C2" w:rsidRPr="00290215" w:rsidRDefault="004F4E5E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 w:rsidR="00C208C2">
                    <w:rPr>
                      <w:rFonts w:ascii="Tahoma" w:hAnsi="Tahoma" w:cs="Tahoma"/>
                      <w:sz w:val="20"/>
                    </w:rPr>
                    <w:t xml:space="preserve"> Roger Willis</w:t>
                  </w:r>
                </w:p>
              </w:tc>
              <w:tc>
                <w:tcPr>
                  <w:tcW w:w="2250" w:type="dxa"/>
                </w:tcPr>
                <w:p w14:paraId="6CD24B90" w14:textId="039278A9" w:rsidR="00C208C2" w:rsidRPr="00290215" w:rsidRDefault="001F1D04" w:rsidP="00C208C2">
                  <w:pPr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 w:rsidR="00C208C2">
                    <w:rPr>
                      <w:rFonts w:ascii="Tahoma" w:hAnsi="Tahoma" w:cs="Tahoma"/>
                      <w:sz w:val="20"/>
                    </w:rPr>
                    <w:t xml:space="preserve"> George Gutierrez</w:t>
                  </w:r>
                </w:p>
              </w:tc>
              <w:tc>
                <w:tcPr>
                  <w:tcW w:w="3515" w:type="dxa"/>
                </w:tcPr>
                <w:p w14:paraId="5AA9C367" w14:textId="77777777" w:rsidR="00C208C2" w:rsidRPr="00290215" w:rsidRDefault="00C208C2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</w:p>
              </w:tc>
            </w:tr>
            <w:tr w:rsidR="00C208C2" w:rsidRPr="00290215" w14:paraId="376A8F01" w14:textId="77777777" w:rsidTr="00000BF2">
              <w:trPr>
                <w:gridAfter w:val="1"/>
                <w:wAfter w:w="3675" w:type="dxa"/>
                <w:trHeight w:val="270"/>
              </w:trPr>
              <w:tc>
                <w:tcPr>
                  <w:tcW w:w="3130" w:type="dxa"/>
                </w:tcPr>
                <w:p w14:paraId="2CAD2506" w14:textId="3C17B4CD" w:rsidR="00C208C2" w:rsidRPr="00290215" w:rsidRDefault="004F4E5E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 w:rsidR="00C208C2" w:rsidRPr="008851A1">
                    <w:rPr>
                      <w:rFonts w:ascii="Tahoma" w:hAnsi="Tahoma" w:cs="Tahoma"/>
                      <w:sz w:val="20"/>
                    </w:rPr>
                    <w:t xml:space="preserve"> Rosa Royce</w:t>
                  </w:r>
                </w:p>
              </w:tc>
              <w:tc>
                <w:tcPr>
                  <w:tcW w:w="2250" w:type="dxa"/>
                </w:tcPr>
                <w:p w14:paraId="09722196" w14:textId="1863F591" w:rsidR="00C208C2" w:rsidRPr="00290215" w:rsidRDefault="00F71ADF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" w:name="Check3"/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bookmarkEnd w:id="3"/>
                  <w:r w:rsidR="00C208C2" w:rsidRPr="00290215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3D6552">
                    <w:rPr>
                      <w:rFonts w:ascii="Tahoma" w:hAnsi="Tahoma" w:cs="Tahoma"/>
                      <w:sz w:val="20"/>
                    </w:rPr>
                    <w:t>Raul Madrid</w:t>
                  </w:r>
                </w:p>
              </w:tc>
              <w:tc>
                <w:tcPr>
                  <w:tcW w:w="2250" w:type="dxa"/>
                </w:tcPr>
                <w:p w14:paraId="7A7F3920" w14:textId="102C9E68" w:rsidR="00C208C2" w:rsidRPr="00290215" w:rsidRDefault="004F70FF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4" w:name="Check5"/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bookmarkEnd w:id="4"/>
                  <w:r w:rsidR="00C208C2" w:rsidRPr="00290215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5D10C1">
                    <w:rPr>
                      <w:rFonts w:ascii="Tahoma" w:hAnsi="Tahoma" w:cs="Tahoma"/>
                      <w:sz w:val="20"/>
                    </w:rPr>
                    <w:t>Yvette Garcia</w:t>
                  </w:r>
                </w:p>
              </w:tc>
              <w:tc>
                <w:tcPr>
                  <w:tcW w:w="3515" w:type="dxa"/>
                </w:tcPr>
                <w:p w14:paraId="7DBF8552" w14:textId="316B44B4" w:rsidR="00C208C2" w:rsidRPr="00290215" w:rsidRDefault="00C208C2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</w:p>
              </w:tc>
            </w:tr>
            <w:tr w:rsidR="00C208C2" w:rsidRPr="00290215" w14:paraId="7C8EB53D" w14:textId="77777777" w:rsidTr="00000BF2">
              <w:trPr>
                <w:trHeight w:val="270"/>
              </w:trPr>
              <w:tc>
                <w:tcPr>
                  <w:tcW w:w="3130" w:type="dxa"/>
                </w:tcPr>
                <w:p w14:paraId="0DFCE8B7" w14:textId="0D68BB75" w:rsidR="00C208C2" w:rsidRPr="00366585" w:rsidRDefault="004F4E5E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 w:rsidR="00C208C2" w:rsidRPr="00366585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7361A1">
                    <w:rPr>
                      <w:rFonts w:ascii="Tahoma" w:hAnsi="Tahoma" w:cs="Tahoma"/>
                      <w:sz w:val="20"/>
                    </w:rPr>
                    <w:t>Mica Stewart</w:t>
                  </w:r>
                </w:p>
              </w:tc>
              <w:tc>
                <w:tcPr>
                  <w:tcW w:w="2250" w:type="dxa"/>
                </w:tcPr>
                <w:p w14:paraId="3A7875AB" w14:textId="3AF27E3C" w:rsidR="00C208C2" w:rsidRPr="00290215" w:rsidRDefault="00755950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 w:rsidR="00C208C2">
                    <w:rPr>
                      <w:rFonts w:ascii="Tahoma" w:hAnsi="Tahoma" w:cs="Tahoma"/>
                      <w:sz w:val="20"/>
                    </w:rPr>
                    <w:t xml:space="preserve"> Emily Woolery</w:t>
                  </w:r>
                </w:p>
              </w:tc>
              <w:tc>
                <w:tcPr>
                  <w:tcW w:w="2250" w:type="dxa"/>
                </w:tcPr>
                <w:p w14:paraId="3A46FC03" w14:textId="46633758" w:rsidR="00C208C2" w:rsidRPr="00290215" w:rsidRDefault="00297A16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5" w:name="Check15"/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bookmarkEnd w:id="5"/>
                  <w:r w:rsidR="00C208C2" w:rsidRPr="00290215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4071EF">
                    <w:rPr>
                      <w:rFonts w:ascii="Tahoma" w:hAnsi="Tahoma" w:cs="Tahoma"/>
                      <w:sz w:val="20"/>
                    </w:rPr>
                    <w:t>Jose Ramirez</w:t>
                  </w:r>
                </w:p>
              </w:tc>
              <w:tc>
                <w:tcPr>
                  <w:tcW w:w="3515" w:type="dxa"/>
                </w:tcPr>
                <w:p w14:paraId="503EBF3A" w14:textId="26B13F46" w:rsidR="00C208C2" w:rsidRPr="00290215" w:rsidRDefault="00C208C2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 w:rsidR="00671232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755950">
                    <w:rPr>
                      <w:rFonts w:ascii="Tahoma" w:hAnsi="Tahoma" w:cs="Tahoma"/>
                      <w:sz w:val="20"/>
                    </w:rPr>
                    <w:t xml:space="preserve">Yadira Santiago </w:t>
                  </w:r>
                  <w:r w:rsidR="008B474F">
                    <w:rPr>
                      <w:rFonts w:ascii="Tahoma" w:hAnsi="Tahoma" w:cs="Tahoma"/>
                      <w:sz w:val="20"/>
                    </w:rPr>
                    <w:t>(</w:t>
                  </w:r>
                  <w:r w:rsidRPr="00290215">
                    <w:rPr>
                      <w:rFonts w:ascii="Tahoma" w:hAnsi="Tahoma" w:cs="Tahoma"/>
                      <w:sz w:val="20"/>
                    </w:rPr>
                    <w:t>Notes)</w:t>
                  </w:r>
                </w:p>
              </w:tc>
              <w:tc>
                <w:tcPr>
                  <w:tcW w:w="3675" w:type="dxa"/>
                </w:tcPr>
                <w:p w14:paraId="123B007F" w14:textId="77777777" w:rsidR="00C208C2" w:rsidRPr="00290215" w:rsidRDefault="00C208C2" w:rsidP="00C208C2">
                  <w:pPr>
                    <w:ind w:right="-18"/>
                    <w:rPr>
                      <w:rFonts w:ascii="Tahoma" w:hAnsi="Tahoma" w:cs="Tahoma"/>
                      <w:sz w:val="20"/>
                    </w:rPr>
                  </w:pPr>
                  <w:r w:rsidRPr="00290215"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90215"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 w:rsidRPr="00290215"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 w:rsidRPr="00290215">
                    <w:rPr>
                      <w:rFonts w:ascii="Tahoma" w:hAnsi="Tahoma" w:cs="Tahoma"/>
                      <w:sz w:val="20"/>
                    </w:rPr>
                    <w:t xml:space="preserve"> Dale Vickers</w:t>
                  </w:r>
                </w:p>
              </w:tc>
            </w:tr>
            <w:tr w:rsidR="00454A5A" w:rsidRPr="00290215" w14:paraId="5F907901" w14:textId="77777777" w:rsidTr="00000BF2">
              <w:trPr>
                <w:trHeight w:val="270"/>
              </w:trPr>
              <w:tc>
                <w:tcPr>
                  <w:tcW w:w="3130" w:type="dxa"/>
                </w:tcPr>
                <w:p w14:paraId="619D4A82" w14:textId="145D5FE8" w:rsidR="00454A5A" w:rsidRPr="004037C4" w:rsidRDefault="00454A5A" w:rsidP="00C208C2">
                  <w:pPr>
                    <w:ind w:right="72"/>
                    <w:rPr>
                      <w:rFonts w:ascii="Tahoma" w:hAnsi="Tahoma" w:cs="Tahoma"/>
                      <w:b/>
                      <w:bCs/>
                      <w:sz w:val="20"/>
                    </w:rPr>
                  </w:pPr>
                  <w:r w:rsidRPr="004037C4">
                    <w:rPr>
                      <w:rFonts w:ascii="Tahoma" w:hAnsi="Tahoma" w:cs="Tahoma"/>
                      <w:b/>
                      <w:bCs/>
                      <w:sz w:val="20"/>
                    </w:rPr>
                    <w:t>Guests:</w:t>
                  </w:r>
                </w:p>
              </w:tc>
              <w:tc>
                <w:tcPr>
                  <w:tcW w:w="2250" w:type="dxa"/>
                </w:tcPr>
                <w:p w14:paraId="6A40576F" w14:textId="5EF0C157" w:rsidR="00454A5A" w:rsidRDefault="00454A5A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</w:p>
              </w:tc>
              <w:tc>
                <w:tcPr>
                  <w:tcW w:w="2250" w:type="dxa"/>
                </w:tcPr>
                <w:p w14:paraId="41672C71" w14:textId="1ACA5C94" w:rsidR="00454A5A" w:rsidRDefault="00454A5A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</w:p>
              </w:tc>
              <w:tc>
                <w:tcPr>
                  <w:tcW w:w="3515" w:type="dxa"/>
                </w:tcPr>
                <w:p w14:paraId="2E20D334" w14:textId="088ABCCE" w:rsidR="00454A5A" w:rsidRDefault="00454A5A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</w:p>
              </w:tc>
              <w:tc>
                <w:tcPr>
                  <w:tcW w:w="3675" w:type="dxa"/>
                </w:tcPr>
                <w:p w14:paraId="3C5337CD" w14:textId="77777777" w:rsidR="00454A5A" w:rsidRPr="00290215" w:rsidRDefault="00454A5A" w:rsidP="00C208C2">
                  <w:pPr>
                    <w:ind w:right="-18"/>
                    <w:rPr>
                      <w:rFonts w:ascii="Tahoma" w:hAnsi="Tahoma" w:cs="Tahoma"/>
                      <w:sz w:val="20"/>
                    </w:rPr>
                  </w:pPr>
                </w:p>
              </w:tc>
            </w:tr>
            <w:tr w:rsidR="00454A5A" w:rsidRPr="00290215" w14:paraId="71F236E6" w14:textId="77777777" w:rsidTr="001D7AC1">
              <w:trPr>
                <w:trHeight w:val="270"/>
              </w:trPr>
              <w:tc>
                <w:tcPr>
                  <w:tcW w:w="3130" w:type="dxa"/>
                </w:tcPr>
                <w:p w14:paraId="4D9D5D84" w14:textId="5DA290CB" w:rsidR="00454A5A" w:rsidRDefault="002F2DAE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 w:rsidR="00454A5A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E239EA">
                    <w:rPr>
                      <w:rFonts w:ascii="Tahoma" w:hAnsi="Tahoma" w:cs="Tahoma"/>
                      <w:sz w:val="20"/>
                    </w:rPr>
                    <w:t>George Bradshaw</w:t>
                  </w:r>
                </w:p>
              </w:tc>
              <w:tc>
                <w:tcPr>
                  <w:tcW w:w="2250" w:type="dxa"/>
                </w:tcPr>
                <w:p w14:paraId="29195D15" w14:textId="795BCA13" w:rsidR="00454A5A" w:rsidRDefault="003E7DD6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 w:rsidR="00454A5A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E239EA">
                    <w:rPr>
                      <w:rFonts w:ascii="Tahoma" w:hAnsi="Tahoma" w:cs="Tahoma"/>
                      <w:sz w:val="20"/>
                    </w:rPr>
                    <w:t>Patty Quinones</w:t>
                  </w:r>
                </w:p>
              </w:tc>
              <w:tc>
                <w:tcPr>
                  <w:tcW w:w="2250" w:type="dxa"/>
                </w:tcPr>
                <w:p w14:paraId="4D14B716" w14:textId="2556CAD6" w:rsidR="00454A5A" w:rsidRDefault="00454A5A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5A0553">
                    <w:rPr>
                      <w:rFonts w:ascii="Tahoma" w:hAnsi="Tahoma" w:cs="Tahoma"/>
                      <w:sz w:val="20"/>
                    </w:rPr>
                    <w:t>Carol Nelson</w:t>
                  </w:r>
                </w:p>
              </w:tc>
              <w:tc>
                <w:tcPr>
                  <w:tcW w:w="3515" w:type="dxa"/>
                </w:tcPr>
                <w:p w14:paraId="2EC09345" w14:textId="1B8BE69B" w:rsidR="00454A5A" w:rsidRDefault="00454A5A" w:rsidP="00C208C2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</w:p>
              </w:tc>
              <w:tc>
                <w:tcPr>
                  <w:tcW w:w="3675" w:type="dxa"/>
                </w:tcPr>
                <w:p w14:paraId="2CDE9476" w14:textId="77777777" w:rsidR="00454A5A" w:rsidRPr="00290215" w:rsidRDefault="00454A5A" w:rsidP="00C208C2">
                  <w:pPr>
                    <w:ind w:right="-18"/>
                    <w:rPr>
                      <w:rFonts w:ascii="Tahoma" w:hAnsi="Tahoma" w:cs="Tahoma"/>
                      <w:sz w:val="20"/>
                    </w:rPr>
                  </w:pPr>
                </w:p>
              </w:tc>
            </w:tr>
            <w:tr w:rsidR="001D7AC1" w:rsidRPr="00290215" w14:paraId="2D903B46" w14:textId="77777777" w:rsidTr="001D7AC1">
              <w:trPr>
                <w:trHeight w:val="270"/>
              </w:trPr>
              <w:tc>
                <w:tcPr>
                  <w:tcW w:w="3130" w:type="dxa"/>
                </w:tcPr>
                <w:p w14:paraId="61D9DE96" w14:textId="629790CD" w:rsidR="001D7AC1" w:rsidRDefault="00487E05" w:rsidP="001D7AC1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 w:rsidR="001D7AC1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E239EA">
                    <w:rPr>
                      <w:rFonts w:ascii="Tahoma" w:hAnsi="Tahoma" w:cs="Tahoma"/>
                      <w:sz w:val="20"/>
                    </w:rPr>
                    <w:t>Michael Carr</w:t>
                  </w:r>
                </w:p>
              </w:tc>
              <w:tc>
                <w:tcPr>
                  <w:tcW w:w="2250" w:type="dxa"/>
                </w:tcPr>
                <w:p w14:paraId="7E3D04BE" w14:textId="74BAA44F" w:rsidR="001D7AC1" w:rsidRDefault="00487E05" w:rsidP="001D7AC1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 w:rsidR="001D7AC1">
                    <w:rPr>
                      <w:rFonts w:ascii="Tahoma" w:hAnsi="Tahoma" w:cs="Tahoma"/>
                      <w:sz w:val="20"/>
                    </w:rPr>
                    <w:t xml:space="preserve"> </w:t>
                  </w:r>
                  <w:r w:rsidR="00E239EA">
                    <w:rPr>
                      <w:rFonts w:ascii="Tahoma" w:hAnsi="Tahoma" w:cs="Tahoma"/>
                      <w:sz w:val="20"/>
                    </w:rPr>
                    <w:t>Sylvia Ruano</w:t>
                  </w:r>
                </w:p>
              </w:tc>
              <w:tc>
                <w:tcPr>
                  <w:tcW w:w="2250" w:type="dxa"/>
                </w:tcPr>
                <w:p w14:paraId="05EBEE94" w14:textId="0EEB1E8A" w:rsidR="001D7AC1" w:rsidRDefault="00C94C95" w:rsidP="001D7AC1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0"/>
                    </w:rPr>
                    <w:instrText xml:space="preserve"> FORMCHECKBOX </w:instrText>
                  </w:r>
                  <w:r w:rsidR="00000000">
                    <w:rPr>
                      <w:rFonts w:ascii="Tahoma" w:hAnsi="Tahoma" w:cs="Tahoma"/>
                      <w:sz w:val="20"/>
                    </w:rPr>
                  </w:r>
                  <w:r w:rsidR="00000000">
                    <w:rPr>
                      <w:rFonts w:ascii="Tahoma" w:hAnsi="Tahoma" w:cs="Tahoma"/>
                      <w:sz w:val="20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0"/>
                    </w:rPr>
                    <w:fldChar w:fldCharType="end"/>
                  </w:r>
                  <w:r w:rsidR="00E239EA">
                    <w:rPr>
                      <w:rFonts w:ascii="Tahoma" w:hAnsi="Tahoma" w:cs="Tahoma"/>
                      <w:sz w:val="20"/>
                    </w:rPr>
                    <w:t xml:space="preserve"> Eera Babtiwale</w:t>
                  </w:r>
                </w:p>
              </w:tc>
              <w:tc>
                <w:tcPr>
                  <w:tcW w:w="3515" w:type="dxa"/>
                </w:tcPr>
                <w:p w14:paraId="472C597D" w14:textId="17E73293" w:rsidR="001D7AC1" w:rsidRDefault="001D7AC1" w:rsidP="001D7AC1">
                  <w:pPr>
                    <w:ind w:right="72"/>
                    <w:rPr>
                      <w:rFonts w:ascii="Tahoma" w:hAnsi="Tahoma" w:cs="Tahoma"/>
                      <w:sz w:val="20"/>
                    </w:rPr>
                  </w:pPr>
                </w:p>
              </w:tc>
              <w:tc>
                <w:tcPr>
                  <w:tcW w:w="3675" w:type="dxa"/>
                </w:tcPr>
                <w:p w14:paraId="0B71F352" w14:textId="77777777" w:rsidR="001D7AC1" w:rsidRPr="00290215" w:rsidRDefault="001D7AC1" w:rsidP="001D7AC1">
                  <w:pPr>
                    <w:ind w:right="-18"/>
                    <w:rPr>
                      <w:rFonts w:ascii="Tahoma" w:hAnsi="Tahoma" w:cs="Tahoma"/>
                      <w:sz w:val="20"/>
                    </w:rPr>
                  </w:pPr>
                </w:p>
              </w:tc>
            </w:tr>
          </w:tbl>
          <w:p w14:paraId="09CBF2B4" w14:textId="77777777" w:rsidR="00043C36" w:rsidRPr="00290215" w:rsidRDefault="00043C36" w:rsidP="00A3031E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</w:tbl>
    <w:p w14:paraId="215C5C8B" w14:textId="46AECCEB" w:rsidR="00EF548E" w:rsidRDefault="00EF548E" w:rsidP="000D5E38">
      <w:pPr>
        <w:jc w:val="both"/>
        <w:rPr>
          <w:rFonts w:ascii="Tahoma" w:hAnsi="Tahoma" w:cs="Tahoma"/>
          <w:sz w:val="22"/>
          <w:szCs w:val="22"/>
        </w:rPr>
      </w:pPr>
    </w:p>
    <w:p w14:paraId="769841E6" w14:textId="14DCF603" w:rsidR="00BF21D9" w:rsidRDefault="00FA133E" w:rsidP="00CA39D7">
      <w:pPr>
        <w:pStyle w:val="ListParagraph"/>
        <w:numPr>
          <w:ilvl w:val="0"/>
          <w:numId w:val="4"/>
        </w:numPr>
        <w:ind w:left="360"/>
        <w:jc w:val="both"/>
        <w:rPr>
          <w:rFonts w:ascii="Arial" w:hAnsi="Arial" w:cs="Arial"/>
          <w:b/>
          <w:szCs w:val="24"/>
        </w:rPr>
      </w:pPr>
      <w:r w:rsidRPr="008E0B5B">
        <w:rPr>
          <w:rFonts w:ascii="Arial" w:hAnsi="Arial" w:cs="Arial"/>
          <w:b/>
          <w:szCs w:val="24"/>
        </w:rPr>
        <w:t>Opening Items</w:t>
      </w:r>
    </w:p>
    <w:p w14:paraId="29F6D96B" w14:textId="77777777" w:rsidR="00944BB7" w:rsidRPr="00944BB7" w:rsidRDefault="00944BB7" w:rsidP="00944BB7">
      <w:pPr>
        <w:jc w:val="both"/>
        <w:rPr>
          <w:rFonts w:ascii="Arial" w:hAnsi="Arial" w:cs="Arial"/>
          <w:b/>
          <w:szCs w:val="24"/>
        </w:rPr>
      </w:pPr>
    </w:p>
    <w:p w14:paraId="0F05B644" w14:textId="56649334" w:rsidR="000D5E38" w:rsidRPr="00A87384" w:rsidRDefault="000D5E38" w:rsidP="00C75F1D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bCs/>
          <w:szCs w:val="24"/>
        </w:rPr>
      </w:pPr>
      <w:r w:rsidRPr="00A87384">
        <w:rPr>
          <w:rFonts w:ascii="Arial" w:hAnsi="Arial" w:cs="Arial"/>
          <w:bCs/>
          <w:szCs w:val="24"/>
        </w:rPr>
        <w:t>Call to Order</w:t>
      </w:r>
    </w:p>
    <w:p w14:paraId="40C4A7F0" w14:textId="3786F82D" w:rsidR="00CF3EF2" w:rsidRPr="00944BB7" w:rsidRDefault="00F04401" w:rsidP="00C75F1D">
      <w:pPr>
        <w:jc w:val="both"/>
        <w:rPr>
          <w:rFonts w:ascii="Arial" w:hAnsi="Arial" w:cs="Arial"/>
          <w:bCs/>
          <w:szCs w:val="24"/>
        </w:rPr>
      </w:pPr>
      <w:r w:rsidRPr="00944BB7">
        <w:rPr>
          <w:rFonts w:ascii="Arial" w:hAnsi="Arial" w:cs="Arial"/>
          <w:bCs/>
          <w:szCs w:val="24"/>
        </w:rPr>
        <w:t>The meeting was called to order at 3:05 p.m.</w:t>
      </w:r>
    </w:p>
    <w:p w14:paraId="20E126F4" w14:textId="77777777" w:rsidR="00F04401" w:rsidRPr="008E0B5B" w:rsidRDefault="00F04401" w:rsidP="00C75F1D">
      <w:pPr>
        <w:jc w:val="both"/>
        <w:rPr>
          <w:rFonts w:ascii="Arial" w:hAnsi="Arial" w:cs="Arial"/>
          <w:b/>
          <w:szCs w:val="24"/>
        </w:rPr>
      </w:pPr>
    </w:p>
    <w:p w14:paraId="29DEC51C" w14:textId="222935B8" w:rsidR="00952281" w:rsidRDefault="00952281" w:rsidP="00C75F1D">
      <w:pPr>
        <w:pStyle w:val="ListParagraph"/>
        <w:numPr>
          <w:ilvl w:val="0"/>
          <w:numId w:val="4"/>
        </w:numPr>
        <w:ind w:left="360"/>
        <w:jc w:val="both"/>
        <w:rPr>
          <w:rFonts w:ascii="Arial" w:hAnsi="Arial" w:cs="Arial"/>
          <w:b/>
          <w:szCs w:val="24"/>
        </w:rPr>
      </w:pPr>
      <w:r w:rsidRPr="008E0B5B">
        <w:rPr>
          <w:rFonts w:ascii="Arial" w:hAnsi="Arial" w:cs="Arial"/>
          <w:b/>
          <w:szCs w:val="24"/>
        </w:rPr>
        <w:t>Approval of Minutes</w:t>
      </w:r>
    </w:p>
    <w:p w14:paraId="673E4DE1" w14:textId="77777777" w:rsidR="00EC66D6" w:rsidRPr="00EC66D6" w:rsidRDefault="00EC66D6" w:rsidP="00C75F1D">
      <w:pPr>
        <w:jc w:val="both"/>
        <w:rPr>
          <w:rFonts w:ascii="Arial" w:hAnsi="Arial" w:cs="Arial"/>
          <w:b/>
          <w:szCs w:val="24"/>
        </w:rPr>
      </w:pPr>
    </w:p>
    <w:p w14:paraId="035790D9" w14:textId="337004A8" w:rsidR="003D15A8" w:rsidRPr="00A87384" w:rsidRDefault="00E20EC7" w:rsidP="00C75F1D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bCs/>
          <w:szCs w:val="24"/>
        </w:rPr>
      </w:pPr>
      <w:r w:rsidRPr="00A87384">
        <w:rPr>
          <w:rFonts w:ascii="Arial" w:hAnsi="Arial" w:cs="Arial"/>
          <w:bCs/>
          <w:szCs w:val="24"/>
        </w:rPr>
        <w:t>Approval of Minutes</w:t>
      </w:r>
      <w:r w:rsidR="000650B4" w:rsidRPr="00A87384">
        <w:rPr>
          <w:rFonts w:ascii="Arial" w:hAnsi="Arial" w:cs="Arial"/>
          <w:bCs/>
          <w:szCs w:val="24"/>
        </w:rPr>
        <w:t xml:space="preserve"> of the PAC Meeting for </w:t>
      </w:r>
      <w:r w:rsidR="005D0853" w:rsidRPr="00A87384">
        <w:rPr>
          <w:rFonts w:ascii="Arial" w:hAnsi="Arial" w:cs="Arial"/>
          <w:bCs/>
          <w:szCs w:val="24"/>
        </w:rPr>
        <w:t>September 27</w:t>
      </w:r>
      <w:r w:rsidR="000650B4" w:rsidRPr="00A87384">
        <w:rPr>
          <w:rFonts w:ascii="Arial" w:hAnsi="Arial" w:cs="Arial"/>
          <w:bCs/>
          <w:szCs w:val="24"/>
        </w:rPr>
        <w:t>, 2023</w:t>
      </w:r>
    </w:p>
    <w:p w14:paraId="3C16C6B3" w14:textId="0573E8E8" w:rsidR="00BD59DB" w:rsidRDefault="009C331E" w:rsidP="00C75F1D">
      <w:pPr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The + will be added to all </w:t>
      </w:r>
      <w:r w:rsidR="00C94A1D">
        <w:rPr>
          <w:rFonts w:ascii="Arial" w:hAnsi="Arial" w:cs="Arial"/>
          <w:bCs/>
          <w:szCs w:val="24"/>
        </w:rPr>
        <w:t>mentions</w:t>
      </w:r>
      <w:r>
        <w:rPr>
          <w:rFonts w:ascii="Arial" w:hAnsi="Arial" w:cs="Arial"/>
          <w:bCs/>
          <w:szCs w:val="24"/>
        </w:rPr>
        <w:t xml:space="preserve"> of DEISA</w:t>
      </w:r>
      <w:r w:rsidR="00AF11E3">
        <w:rPr>
          <w:rFonts w:ascii="Arial" w:hAnsi="Arial" w:cs="Arial"/>
          <w:bCs/>
          <w:szCs w:val="24"/>
        </w:rPr>
        <w:t xml:space="preserve"> in the minutes</w:t>
      </w:r>
      <w:r>
        <w:rPr>
          <w:rFonts w:ascii="Arial" w:hAnsi="Arial" w:cs="Arial"/>
          <w:bCs/>
          <w:szCs w:val="24"/>
        </w:rPr>
        <w:t>.</w:t>
      </w:r>
      <w:r w:rsidR="00AF11E3">
        <w:rPr>
          <w:rFonts w:ascii="Arial" w:hAnsi="Arial" w:cs="Arial"/>
          <w:bCs/>
          <w:szCs w:val="24"/>
        </w:rPr>
        <w:t xml:space="preserve">  Dr. Garcia will work with Yadira </w:t>
      </w:r>
      <w:r w:rsidR="000559BC">
        <w:rPr>
          <w:rFonts w:ascii="Arial" w:hAnsi="Arial" w:cs="Arial"/>
          <w:bCs/>
          <w:szCs w:val="24"/>
        </w:rPr>
        <w:t>to</w:t>
      </w:r>
      <w:r w:rsidR="00AF11E3">
        <w:rPr>
          <w:rFonts w:ascii="Arial" w:hAnsi="Arial" w:cs="Arial"/>
          <w:bCs/>
          <w:szCs w:val="24"/>
        </w:rPr>
        <w:t xml:space="preserve"> </w:t>
      </w:r>
      <w:r w:rsidR="000559BC">
        <w:rPr>
          <w:rFonts w:ascii="Arial" w:hAnsi="Arial" w:cs="Arial"/>
          <w:bCs/>
          <w:szCs w:val="24"/>
        </w:rPr>
        <w:t xml:space="preserve">clarify and </w:t>
      </w:r>
      <w:r w:rsidR="00AF11E3">
        <w:rPr>
          <w:rFonts w:ascii="Arial" w:hAnsi="Arial" w:cs="Arial"/>
          <w:bCs/>
          <w:szCs w:val="24"/>
        </w:rPr>
        <w:t>updat</w:t>
      </w:r>
      <w:r w:rsidR="000559BC">
        <w:rPr>
          <w:rFonts w:ascii="Arial" w:hAnsi="Arial" w:cs="Arial"/>
          <w:bCs/>
          <w:szCs w:val="24"/>
        </w:rPr>
        <w:t>e</w:t>
      </w:r>
      <w:r w:rsidR="00AF11E3">
        <w:rPr>
          <w:rFonts w:ascii="Arial" w:hAnsi="Arial" w:cs="Arial"/>
          <w:bCs/>
          <w:szCs w:val="24"/>
        </w:rPr>
        <w:t xml:space="preserve"> the </w:t>
      </w:r>
      <w:r w:rsidR="003B0F33">
        <w:rPr>
          <w:rFonts w:ascii="Arial" w:hAnsi="Arial" w:cs="Arial"/>
          <w:bCs/>
          <w:szCs w:val="24"/>
        </w:rPr>
        <w:t xml:space="preserve">second </w:t>
      </w:r>
      <w:r w:rsidR="00AF11E3">
        <w:rPr>
          <w:rFonts w:ascii="Arial" w:hAnsi="Arial" w:cs="Arial"/>
          <w:bCs/>
          <w:szCs w:val="24"/>
        </w:rPr>
        <w:t>paragraph in 3.04 regard</w:t>
      </w:r>
      <w:r w:rsidR="000559BC">
        <w:rPr>
          <w:rFonts w:ascii="Arial" w:hAnsi="Arial" w:cs="Arial"/>
          <w:bCs/>
          <w:szCs w:val="24"/>
        </w:rPr>
        <w:t xml:space="preserve">ing CCLC and the </w:t>
      </w:r>
      <w:r w:rsidR="003B0F33">
        <w:rPr>
          <w:rFonts w:ascii="Arial" w:hAnsi="Arial" w:cs="Arial"/>
          <w:bCs/>
          <w:szCs w:val="24"/>
        </w:rPr>
        <w:t>V</w:t>
      </w:r>
      <w:r w:rsidR="000559BC">
        <w:rPr>
          <w:rFonts w:ascii="Arial" w:hAnsi="Arial" w:cs="Arial"/>
          <w:bCs/>
          <w:szCs w:val="24"/>
        </w:rPr>
        <w:t>ision Plan.</w:t>
      </w:r>
    </w:p>
    <w:p w14:paraId="667057CF" w14:textId="77777777" w:rsidR="002B273D" w:rsidRDefault="002B273D" w:rsidP="00C75F1D">
      <w:pPr>
        <w:jc w:val="both"/>
        <w:rPr>
          <w:rFonts w:ascii="Arial" w:hAnsi="Arial" w:cs="Arial"/>
          <w:bCs/>
          <w:szCs w:val="24"/>
        </w:rPr>
      </w:pPr>
    </w:p>
    <w:p w14:paraId="478720C6" w14:textId="18764461" w:rsidR="002B273D" w:rsidRDefault="0003257C" w:rsidP="00C75F1D">
      <w:pPr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M</w:t>
      </w:r>
      <w:r w:rsidR="00DA583C">
        <w:rPr>
          <w:rFonts w:ascii="Arial" w:hAnsi="Arial" w:cs="Arial"/>
          <w:bCs/>
          <w:szCs w:val="24"/>
        </w:rPr>
        <w:t xml:space="preserve">otioned, seconded, and </w:t>
      </w:r>
      <w:r w:rsidR="002B273D">
        <w:rPr>
          <w:rFonts w:ascii="Arial" w:hAnsi="Arial" w:cs="Arial"/>
          <w:bCs/>
          <w:szCs w:val="24"/>
        </w:rPr>
        <w:t>approved, as corrected.</w:t>
      </w:r>
    </w:p>
    <w:p w14:paraId="44F3F1D8" w14:textId="77777777" w:rsidR="001B2EE1" w:rsidRPr="008E0B5B" w:rsidRDefault="001B2EE1" w:rsidP="00C75F1D">
      <w:pPr>
        <w:jc w:val="both"/>
        <w:rPr>
          <w:rFonts w:ascii="Arial" w:hAnsi="Arial" w:cs="Arial"/>
          <w:bCs/>
          <w:szCs w:val="24"/>
        </w:rPr>
      </w:pPr>
    </w:p>
    <w:p w14:paraId="2F0780A2" w14:textId="5EEB65BD" w:rsidR="001B2EE1" w:rsidRPr="00A87384" w:rsidRDefault="001B2EE1" w:rsidP="00C75F1D">
      <w:pPr>
        <w:pStyle w:val="ListParagraph"/>
        <w:numPr>
          <w:ilvl w:val="1"/>
          <w:numId w:val="8"/>
        </w:numPr>
        <w:jc w:val="both"/>
        <w:rPr>
          <w:rFonts w:ascii="Arial" w:hAnsi="Arial" w:cs="Arial"/>
          <w:bCs/>
          <w:szCs w:val="24"/>
        </w:rPr>
      </w:pPr>
      <w:r w:rsidRPr="00A87384">
        <w:rPr>
          <w:rFonts w:ascii="Arial" w:hAnsi="Arial" w:cs="Arial"/>
          <w:bCs/>
          <w:szCs w:val="24"/>
        </w:rPr>
        <w:t xml:space="preserve">Approval of Minutes of the PAC Meeting for </w:t>
      </w:r>
      <w:r w:rsidR="000F68E1" w:rsidRPr="00A87384">
        <w:rPr>
          <w:rFonts w:ascii="Arial" w:hAnsi="Arial" w:cs="Arial"/>
          <w:bCs/>
          <w:szCs w:val="24"/>
        </w:rPr>
        <w:t>October 25</w:t>
      </w:r>
      <w:r w:rsidRPr="00A87384">
        <w:rPr>
          <w:rFonts w:ascii="Arial" w:hAnsi="Arial" w:cs="Arial"/>
          <w:bCs/>
          <w:szCs w:val="24"/>
        </w:rPr>
        <w:t>, 2023</w:t>
      </w:r>
    </w:p>
    <w:p w14:paraId="5E81BCA9" w14:textId="2EB4645C" w:rsidR="003F3B2B" w:rsidRDefault="000B6709" w:rsidP="00C75F1D">
      <w:pPr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Correction</w:t>
      </w:r>
      <w:r w:rsidR="00264061">
        <w:rPr>
          <w:rFonts w:ascii="Arial" w:hAnsi="Arial" w:cs="Arial"/>
          <w:bCs/>
          <w:szCs w:val="24"/>
        </w:rPr>
        <w:t xml:space="preserve"> in 7.08</w:t>
      </w:r>
      <w:r>
        <w:rPr>
          <w:rFonts w:ascii="Arial" w:hAnsi="Arial" w:cs="Arial"/>
          <w:bCs/>
          <w:szCs w:val="24"/>
        </w:rPr>
        <w:t xml:space="preserve"> spelling </w:t>
      </w:r>
      <w:r w:rsidR="00FE6F5E">
        <w:rPr>
          <w:rFonts w:ascii="Arial" w:hAnsi="Arial" w:cs="Arial"/>
          <w:bCs/>
          <w:szCs w:val="24"/>
        </w:rPr>
        <w:t xml:space="preserve">of </w:t>
      </w:r>
      <w:r w:rsidR="00EC66D6">
        <w:rPr>
          <w:rFonts w:ascii="Arial" w:hAnsi="Arial" w:cs="Arial"/>
          <w:bCs/>
          <w:szCs w:val="24"/>
        </w:rPr>
        <w:t>“</w:t>
      </w:r>
      <w:r w:rsidR="00FE6F5E">
        <w:rPr>
          <w:rFonts w:ascii="Arial" w:hAnsi="Arial" w:cs="Arial"/>
          <w:bCs/>
          <w:szCs w:val="24"/>
        </w:rPr>
        <w:t>c</w:t>
      </w:r>
      <w:r>
        <w:rPr>
          <w:rFonts w:ascii="Arial" w:hAnsi="Arial" w:cs="Arial"/>
          <w:bCs/>
          <w:szCs w:val="24"/>
        </w:rPr>
        <w:t>areer</w:t>
      </w:r>
      <w:r w:rsidR="00EC66D6">
        <w:rPr>
          <w:rFonts w:ascii="Arial" w:hAnsi="Arial" w:cs="Arial"/>
          <w:bCs/>
          <w:szCs w:val="24"/>
        </w:rPr>
        <w:t>”</w:t>
      </w:r>
      <w:r>
        <w:rPr>
          <w:rFonts w:ascii="Arial" w:hAnsi="Arial" w:cs="Arial"/>
          <w:bCs/>
          <w:szCs w:val="24"/>
        </w:rPr>
        <w:t xml:space="preserve"> </w:t>
      </w:r>
      <w:r w:rsidR="00FE6F5E">
        <w:rPr>
          <w:rFonts w:ascii="Arial" w:hAnsi="Arial" w:cs="Arial"/>
          <w:bCs/>
          <w:szCs w:val="24"/>
        </w:rPr>
        <w:t>and the date from October 1</w:t>
      </w:r>
      <w:r w:rsidR="000F6DBC">
        <w:rPr>
          <w:rFonts w:ascii="Arial" w:hAnsi="Arial" w:cs="Arial"/>
          <w:bCs/>
          <w:szCs w:val="24"/>
        </w:rPr>
        <w:t xml:space="preserve"> </w:t>
      </w:r>
      <w:r w:rsidR="00FE6F5E">
        <w:rPr>
          <w:rFonts w:ascii="Arial" w:hAnsi="Arial" w:cs="Arial"/>
          <w:bCs/>
          <w:szCs w:val="24"/>
        </w:rPr>
        <w:t>to October 2</w:t>
      </w:r>
      <w:r w:rsidR="000F6DBC">
        <w:rPr>
          <w:rFonts w:ascii="Arial" w:hAnsi="Arial" w:cs="Arial"/>
          <w:bCs/>
          <w:szCs w:val="24"/>
        </w:rPr>
        <w:t>6.</w:t>
      </w:r>
    </w:p>
    <w:p w14:paraId="001DC5AE" w14:textId="77777777" w:rsidR="00DA583C" w:rsidRDefault="00DA583C" w:rsidP="00C75F1D">
      <w:pPr>
        <w:jc w:val="both"/>
        <w:rPr>
          <w:rFonts w:ascii="Arial" w:hAnsi="Arial" w:cs="Arial"/>
          <w:bCs/>
          <w:szCs w:val="24"/>
        </w:rPr>
      </w:pPr>
    </w:p>
    <w:p w14:paraId="464C6E4B" w14:textId="0932FF9A" w:rsidR="00DA583C" w:rsidRPr="005F252E" w:rsidRDefault="0003257C" w:rsidP="00C75F1D">
      <w:pPr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M</w:t>
      </w:r>
      <w:r w:rsidR="00DA583C">
        <w:rPr>
          <w:rFonts w:ascii="Arial" w:hAnsi="Arial" w:cs="Arial"/>
          <w:bCs/>
          <w:szCs w:val="24"/>
        </w:rPr>
        <w:t>otioned, second</w:t>
      </w:r>
      <w:r w:rsidR="004C7FFA">
        <w:rPr>
          <w:rFonts w:ascii="Arial" w:hAnsi="Arial" w:cs="Arial"/>
          <w:bCs/>
          <w:szCs w:val="24"/>
        </w:rPr>
        <w:t>ed</w:t>
      </w:r>
      <w:r w:rsidR="00DA583C">
        <w:rPr>
          <w:rFonts w:ascii="Arial" w:hAnsi="Arial" w:cs="Arial"/>
          <w:bCs/>
          <w:szCs w:val="24"/>
        </w:rPr>
        <w:t>, and approved, as corrected.</w:t>
      </w:r>
    </w:p>
    <w:p w14:paraId="60CB752F" w14:textId="77777777" w:rsidR="001A3992" w:rsidRPr="008E0B5B" w:rsidRDefault="001A3992" w:rsidP="00C75F1D">
      <w:pPr>
        <w:jc w:val="both"/>
        <w:rPr>
          <w:rFonts w:ascii="Arial" w:hAnsi="Arial" w:cs="Arial"/>
          <w:b/>
          <w:szCs w:val="24"/>
        </w:rPr>
      </w:pPr>
    </w:p>
    <w:p w14:paraId="6404C21A" w14:textId="22721FB8" w:rsidR="00140F62" w:rsidRDefault="00140F62" w:rsidP="00C75F1D">
      <w:pPr>
        <w:pStyle w:val="ListParagraph"/>
        <w:numPr>
          <w:ilvl w:val="0"/>
          <w:numId w:val="4"/>
        </w:numPr>
        <w:ind w:left="360"/>
        <w:jc w:val="both"/>
        <w:rPr>
          <w:rFonts w:ascii="Arial" w:hAnsi="Arial" w:cs="Arial"/>
          <w:b/>
          <w:szCs w:val="24"/>
        </w:rPr>
      </w:pPr>
      <w:r w:rsidRPr="000317E7">
        <w:rPr>
          <w:rFonts w:ascii="Arial" w:hAnsi="Arial" w:cs="Arial"/>
          <w:b/>
          <w:szCs w:val="24"/>
        </w:rPr>
        <w:t>Action Items</w:t>
      </w:r>
      <w:r w:rsidR="0011152F" w:rsidRPr="000317E7">
        <w:rPr>
          <w:rFonts w:ascii="Arial" w:hAnsi="Arial" w:cs="Arial"/>
          <w:b/>
          <w:szCs w:val="24"/>
        </w:rPr>
        <w:t xml:space="preserve"> </w:t>
      </w:r>
      <w:r w:rsidR="00D82D50" w:rsidRPr="000317E7">
        <w:rPr>
          <w:rFonts w:ascii="Arial" w:hAnsi="Arial" w:cs="Arial"/>
          <w:b/>
          <w:szCs w:val="24"/>
        </w:rPr>
        <w:t xml:space="preserve">– </w:t>
      </w:r>
      <w:r w:rsidR="0011152F" w:rsidRPr="000317E7">
        <w:rPr>
          <w:rFonts w:ascii="Arial" w:hAnsi="Arial" w:cs="Arial"/>
          <w:b/>
          <w:szCs w:val="24"/>
        </w:rPr>
        <w:t>Administrative Procedures</w:t>
      </w:r>
    </w:p>
    <w:p w14:paraId="20FB2E5A" w14:textId="77777777" w:rsidR="00C42086" w:rsidRPr="00C42086" w:rsidRDefault="00C42086" w:rsidP="00C75F1D">
      <w:pPr>
        <w:jc w:val="both"/>
        <w:rPr>
          <w:rFonts w:ascii="Arial" w:hAnsi="Arial" w:cs="Arial"/>
          <w:b/>
          <w:szCs w:val="24"/>
        </w:rPr>
      </w:pPr>
    </w:p>
    <w:p w14:paraId="0E72119D" w14:textId="122BCF0D" w:rsidR="009C2CA1" w:rsidRPr="00A87384" w:rsidRDefault="00C25969" w:rsidP="00C75F1D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 w:rsidRPr="00A87384">
        <w:rPr>
          <w:rFonts w:ascii="Arial" w:hAnsi="Arial" w:cs="Arial"/>
          <w:bCs/>
          <w:szCs w:val="24"/>
        </w:rPr>
        <w:t>3</w:t>
      </w:r>
      <w:r w:rsidR="00140F62" w:rsidRPr="00A87384">
        <w:rPr>
          <w:rFonts w:ascii="Arial" w:hAnsi="Arial" w:cs="Arial"/>
          <w:bCs/>
          <w:szCs w:val="24"/>
        </w:rPr>
        <w:t>.01</w:t>
      </w:r>
      <w:r w:rsidR="00140F62" w:rsidRPr="00A87384">
        <w:rPr>
          <w:rFonts w:ascii="Arial" w:hAnsi="Arial" w:cs="Arial"/>
          <w:bCs/>
          <w:szCs w:val="24"/>
        </w:rPr>
        <w:tab/>
      </w:r>
      <w:r w:rsidR="00D768EF" w:rsidRPr="00A87384">
        <w:rPr>
          <w:rFonts w:ascii="Arial" w:hAnsi="Arial" w:cs="Arial"/>
          <w:bCs/>
          <w:szCs w:val="24"/>
        </w:rPr>
        <w:t>Administrative Procedure</w:t>
      </w:r>
      <w:r w:rsidR="00BF21D9" w:rsidRPr="00A87384">
        <w:rPr>
          <w:rFonts w:ascii="Arial" w:hAnsi="Arial" w:cs="Arial"/>
          <w:bCs/>
          <w:szCs w:val="24"/>
        </w:rPr>
        <w:t xml:space="preserve"> </w:t>
      </w:r>
      <w:r w:rsidR="001733B9" w:rsidRPr="00A87384">
        <w:rPr>
          <w:rFonts w:ascii="Arial" w:hAnsi="Arial" w:cs="Arial"/>
          <w:bCs/>
          <w:szCs w:val="24"/>
        </w:rPr>
        <w:t>2</w:t>
      </w:r>
      <w:r w:rsidR="006F0E4A" w:rsidRPr="00A87384">
        <w:rPr>
          <w:rFonts w:ascii="Arial" w:hAnsi="Arial" w:cs="Arial"/>
          <w:bCs/>
          <w:szCs w:val="24"/>
        </w:rPr>
        <w:t>365</w:t>
      </w:r>
      <w:r w:rsidR="00BF21D9" w:rsidRPr="00A87384">
        <w:rPr>
          <w:rFonts w:ascii="Arial" w:hAnsi="Arial" w:cs="Arial"/>
          <w:bCs/>
          <w:szCs w:val="24"/>
        </w:rPr>
        <w:t xml:space="preserve"> </w:t>
      </w:r>
      <w:r w:rsidR="000C59C9" w:rsidRPr="00A87384">
        <w:rPr>
          <w:rFonts w:ascii="Arial" w:hAnsi="Arial" w:cs="Arial"/>
          <w:bCs/>
          <w:szCs w:val="24"/>
        </w:rPr>
        <w:t>–</w:t>
      </w:r>
      <w:r w:rsidR="00BF21D9" w:rsidRPr="00A87384">
        <w:rPr>
          <w:rFonts w:ascii="Arial" w:hAnsi="Arial" w:cs="Arial"/>
          <w:bCs/>
          <w:szCs w:val="24"/>
        </w:rPr>
        <w:t xml:space="preserve"> </w:t>
      </w:r>
      <w:r w:rsidR="008A010D" w:rsidRPr="00A87384">
        <w:rPr>
          <w:rFonts w:ascii="Arial" w:hAnsi="Arial" w:cs="Arial"/>
          <w:bCs/>
          <w:szCs w:val="24"/>
        </w:rPr>
        <w:t>Recording</w:t>
      </w:r>
      <w:r w:rsidR="000C59C9" w:rsidRPr="00A87384">
        <w:rPr>
          <w:rFonts w:ascii="Arial" w:hAnsi="Arial" w:cs="Arial"/>
          <w:bCs/>
          <w:szCs w:val="24"/>
        </w:rPr>
        <w:t xml:space="preserve"> (Firs</w:t>
      </w:r>
      <w:r w:rsidR="00B36EF1" w:rsidRPr="00A87384">
        <w:rPr>
          <w:rFonts w:ascii="Arial" w:hAnsi="Arial" w:cs="Arial"/>
          <w:bCs/>
          <w:szCs w:val="24"/>
        </w:rPr>
        <w:t>t</w:t>
      </w:r>
      <w:r w:rsidR="000C59C9" w:rsidRPr="00A87384">
        <w:rPr>
          <w:rFonts w:ascii="Arial" w:hAnsi="Arial" w:cs="Arial"/>
          <w:bCs/>
          <w:szCs w:val="24"/>
        </w:rPr>
        <w:t xml:space="preserve"> Reading)</w:t>
      </w:r>
    </w:p>
    <w:p w14:paraId="066303A8" w14:textId="13D83DDD" w:rsidR="00633DA3" w:rsidRPr="008E0B5B" w:rsidRDefault="00633DA3" w:rsidP="00C75F1D">
      <w:pPr>
        <w:jc w:val="both"/>
        <w:rPr>
          <w:rFonts w:ascii="Arial" w:hAnsi="Arial" w:cs="Arial"/>
          <w:bCs/>
          <w:szCs w:val="24"/>
        </w:rPr>
      </w:pPr>
      <w:r w:rsidRPr="008E0B5B">
        <w:rPr>
          <w:rFonts w:ascii="Arial" w:hAnsi="Arial" w:cs="Arial"/>
          <w:bCs/>
          <w:szCs w:val="24"/>
        </w:rPr>
        <w:t>Th</w:t>
      </w:r>
      <w:r w:rsidR="00C42086">
        <w:rPr>
          <w:rFonts w:ascii="Arial" w:hAnsi="Arial" w:cs="Arial"/>
          <w:bCs/>
          <w:szCs w:val="24"/>
        </w:rPr>
        <w:t>is</w:t>
      </w:r>
      <w:r w:rsidRPr="008E0B5B">
        <w:rPr>
          <w:rFonts w:ascii="Arial" w:hAnsi="Arial" w:cs="Arial"/>
          <w:bCs/>
          <w:szCs w:val="24"/>
        </w:rPr>
        <w:t xml:space="preserve"> AP w</w:t>
      </w:r>
      <w:r w:rsidR="00BF21D9" w:rsidRPr="008E0B5B">
        <w:rPr>
          <w:rFonts w:ascii="Arial" w:hAnsi="Arial" w:cs="Arial"/>
          <w:bCs/>
          <w:szCs w:val="24"/>
        </w:rPr>
        <w:t>as</w:t>
      </w:r>
      <w:r w:rsidRPr="008E0B5B">
        <w:rPr>
          <w:rFonts w:ascii="Arial" w:hAnsi="Arial" w:cs="Arial"/>
          <w:bCs/>
          <w:szCs w:val="24"/>
        </w:rPr>
        <w:t xml:space="preserve"> presented for </w:t>
      </w:r>
      <w:r w:rsidR="000C59C9" w:rsidRPr="008E0B5B">
        <w:rPr>
          <w:rFonts w:ascii="Arial" w:hAnsi="Arial" w:cs="Arial"/>
          <w:bCs/>
          <w:szCs w:val="24"/>
        </w:rPr>
        <w:t>first</w:t>
      </w:r>
      <w:r w:rsidRPr="008E0B5B">
        <w:rPr>
          <w:rFonts w:ascii="Arial" w:hAnsi="Arial" w:cs="Arial"/>
          <w:bCs/>
          <w:szCs w:val="24"/>
        </w:rPr>
        <w:t xml:space="preserve"> reading</w:t>
      </w:r>
      <w:r w:rsidR="002128FD">
        <w:rPr>
          <w:rFonts w:ascii="Arial" w:hAnsi="Arial" w:cs="Arial"/>
          <w:bCs/>
          <w:szCs w:val="24"/>
        </w:rPr>
        <w:t>.</w:t>
      </w:r>
    </w:p>
    <w:p w14:paraId="65A70897" w14:textId="77777777" w:rsidR="00C42086" w:rsidRDefault="00C42086" w:rsidP="00C75F1D">
      <w:pPr>
        <w:jc w:val="both"/>
        <w:rPr>
          <w:rFonts w:ascii="Arial" w:hAnsi="Arial" w:cs="Arial"/>
          <w:bCs/>
          <w:szCs w:val="24"/>
        </w:rPr>
      </w:pPr>
    </w:p>
    <w:p w14:paraId="07FC5D32" w14:textId="2CC0860A" w:rsidR="00E75A77" w:rsidRPr="00C42086" w:rsidRDefault="00F222A5" w:rsidP="00C75F1D">
      <w:pPr>
        <w:jc w:val="both"/>
        <w:rPr>
          <w:rFonts w:ascii="Arial" w:hAnsi="Arial" w:cs="Arial"/>
          <w:szCs w:val="24"/>
          <w:u w:val="single"/>
        </w:rPr>
      </w:pPr>
      <w:r w:rsidRPr="00C42086">
        <w:rPr>
          <w:rFonts w:ascii="Arial" w:hAnsi="Arial" w:cs="Arial"/>
          <w:bCs/>
          <w:szCs w:val="24"/>
        </w:rPr>
        <w:t>Motion</w:t>
      </w:r>
      <w:r w:rsidR="004C7FFA">
        <w:rPr>
          <w:rFonts w:ascii="Arial" w:hAnsi="Arial" w:cs="Arial"/>
          <w:bCs/>
          <w:szCs w:val="24"/>
        </w:rPr>
        <w:t>ed</w:t>
      </w:r>
      <w:r w:rsidRPr="00C42086">
        <w:rPr>
          <w:rFonts w:ascii="Arial" w:hAnsi="Arial" w:cs="Arial"/>
          <w:bCs/>
          <w:szCs w:val="24"/>
        </w:rPr>
        <w:t>, secon</w:t>
      </w:r>
      <w:r w:rsidR="004C7FFA">
        <w:rPr>
          <w:rFonts w:ascii="Arial" w:hAnsi="Arial" w:cs="Arial"/>
          <w:bCs/>
          <w:szCs w:val="24"/>
        </w:rPr>
        <w:t>de</w:t>
      </w:r>
      <w:r w:rsidRPr="00C42086">
        <w:rPr>
          <w:rFonts w:ascii="Arial" w:hAnsi="Arial" w:cs="Arial"/>
          <w:bCs/>
          <w:szCs w:val="24"/>
        </w:rPr>
        <w:t xml:space="preserve">d, and </w:t>
      </w:r>
      <w:r w:rsidR="0077598D">
        <w:rPr>
          <w:rFonts w:ascii="Arial" w:hAnsi="Arial" w:cs="Arial"/>
          <w:bCs/>
          <w:szCs w:val="24"/>
        </w:rPr>
        <w:t>approved</w:t>
      </w:r>
      <w:r w:rsidRPr="00C42086">
        <w:rPr>
          <w:rFonts w:ascii="Arial" w:hAnsi="Arial" w:cs="Arial"/>
          <w:bCs/>
          <w:szCs w:val="24"/>
        </w:rPr>
        <w:t>.</w:t>
      </w:r>
    </w:p>
    <w:p w14:paraId="670AEFB3" w14:textId="77777777" w:rsidR="006547B4" w:rsidRPr="008E0B5B" w:rsidRDefault="006547B4" w:rsidP="00C75F1D">
      <w:pPr>
        <w:jc w:val="both"/>
        <w:rPr>
          <w:rFonts w:ascii="Arial" w:hAnsi="Arial" w:cs="Arial"/>
          <w:b/>
          <w:szCs w:val="24"/>
        </w:rPr>
      </w:pPr>
    </w:p>
    <w:p w14:paraId="501EBFFE" w14:textId="1C3D2BA1" w:rsidR="00BF21D9" w:rsidRPr="00A87384" w:rsidRDefault="00121B57" w:rsidP="00C75F1D">
      <w:pPr>
        <w:jc w:val="both"/>
        <w:rPr>
          <w:rFonts w:ascii="Arial" w:hAnsi="Arial" w:cs="Arial"/>
          <w:bCs/>
          <w:szCs w:val="24"/>
        </w:rPr>
      </w:pPr>
      <w:r w:rsidRPr="00A87384">
        <w:rPr>
          <w:rFonts w:ascii="Arial" w:hAnsi="Arial" w:cs="Arial"/>
          <w:bCs/>
          <w:szCs w:val="24"/>
        </w:rPr>
        <w:lastRenderedPageBreak/>
        <w:t>3</w:t>
      </w:r>
      <w:r w:rsidR="00BF21D9" w:rsidRPr="00A87384">
        <w:rPr>
          <w:rFonts w:ascii="Arial" w:hAnsi="Arial" w:cs="Arial"/>
          <w:bCs/>
          <w:szCs w:val="24"/>
        </w:rPr>
        <w:t>.02</w:t>
      </w:r>
      <w:r w:rsidR="00BF21D9" w:rsidRPr="00A87384">
        <w:rPr>
          <w:rFonts w:ascii="Arial" w:hAnsi="Arial" w:cs="Arial"/>
          <w:bCs/>
          <w:szCs w:val="24"/>
        </w:rPr>
        <w:tab/>
        <w:t xml:space="preserve">Administrative Procedure </w:t>
      </w:r>
      <w:r w:rsidR="00F968CC" w:rsidRPr="00A87384">
        <w:rPr>
          <w:rFonts w:ascii="Arial" w:hAnsi="Arial" w:cs="Arial"/>
          <w:bCs/>
          <w:szCs w:val="24"/>
        </w:rPr>
        <w:t>4024</w:t>
      </w:r>
      <w:r w:rsidR="00B315B6" w:rsidRPr="00A87384">
        <w:rPr>
          <w:rFonts w:ascii="Arial" w:hAnsi="Arial" w:cs="Arial"/>
          <w:bCs/>
          <w:szCs w:val="24"/>
        </w:rPr>
        <w:t xml:space="preserve"> – </w:t>
      </w:r>
      <w:r w:rsidR="00F968CC" w:rsidRPr="00A87384">
        <w:rPr>
          <w:rFonts w:ascii="Arial" w:hAnsi="Arial" w:cs="Arial"/>
          <w:bCs/>
          <w:szCs w:val="24"/>
        </w:rPr>
        <w:t>Units-to-Contact-Hour Relationship</w:t>
      </w:r>
      <w:r w:rsidR="00B36EF1" w:rsidRPr="00A87384">
        <w:rPr>
          <w:rFonts w:ascii="Arial" w:hAnsi="Arial" w:cs="Arial"/>
          <w:bCs/>
          <w:szCs w:val="24"/>
        </w:rPr>
        <w:t xml:space="preserve"> (First Reading)</w:t>
      </w:r>
    </w:p>
    <w:p w14:paraId="3F1F8519" w14:textId="415143C3" w:rsidR="00BF21D9" w:rsidRPr="008E0B5B" w:rsidRDefault="00C42086" w:rsidP="00C75F1D">
      <w:pPr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bCs/>
          <w:szCs w:val="24"/>
        </w:rPr>
        <w:t>This</w:t>
      </w:r>
      <w:r w:rsidR="00BF21D9" w:rsidRPr="008E0B5B">
        <w:rPr>
          <w:rFonts w:ascii="Arial" w:hAnsi="Arial" w:cs="Arial"/>
          <w:bCs/>
          <w:szCs w:val="24"/>
        </w:rPr>
        <w:t xml:space="preserve"> AP was presented for </w:t>
      </w:r>
      <w:r w:rsidR="00B36EF1" w:rsidRPr="008E0B5B">
        <w:rPr>
          <w:rFonts w:ascii="Arial" w:hAnsi="Arial" w:cs="Arial"/>
          <w:bCs/>
          <w:szCs w:val="24"/>
        </w:rPr>
        <w:t>first</w:t>
      </w:r>
      <w:r w:rsidR="00BF21D9" w:rsidRPr="008E0B5B">
        <w:rPr>
          <w:rFonts w:ascii="Arial" w:hAnsi="Arial" w:cs="Arial"/>
          <w:bCs/>
          <w:szCs w:val="24"/>
        </w:rPr>
        <w:t xml:space="preserve"> reading</w:t>
      </w:r>
      <w:r w:rsidR="00106D1E">
        <w:rPr>
          <w:rFonts w:ascii="Arial" w:hAnsi="Arial" w:cs="Arial"/>
          <w:bCs/>
          <w:szCs w:val="24"/>
        </w:rPr>
        <w:t>.</w:t>
      </w:r>
    </w:p>
    <w:p w14:paraId="2C4CDB44" w14:textId="77777777" w:rsidR="00C42086" w:rsidRDefault="00C42086" w:rsidP="00C75F1D">
      <w:pPr>
        <w:jc w:val="both"/>
        <w:rPr>
          <w:rFonts w:ascii="Arial" w:hAnsi="Arial" w:cs="Arial"/>
          <w:bCs/>
          <w:szCs w:val="24"/>
        </w:rPr>
      </w:pPr>
    </w:p>
    <w:p w14:paraId="72C13CA6" w14:textId="77777777" w:rsidR="0077598D" w:rsidRPr="00C42086" w:rsidRDefault="0077598D" w:rsidP="00C75F1D">
      <w:pPr>
        <w:jc w:val="both"/>
        <w:rPr>
          <w:rFonts w:ascii="Arial" w:hAnsi="Arial" w:cs="Arial"/>
          <w:szCs w:val="24"/>
          <w:u w:val="single"/>
        </w:rPr>
      </w:pPr>
      <w:r w:rsidRPr="00C42086">
        <w:rPr>
          <w:rFonts w:ascii="Arial" w:hAnsi="Arial" w:cs="Arial"/>
          <w:bCs/>
          <w:szCs w:val="24"/>
        </w:rPr>
        <w:t>Motion</w:t>
      </w:r>
      <w:r>
        <w:rPr>
          <w:rFonts w:ascii="Arial" w:hAnsi="Arial" w:cs="Arial"/>
          <w:bCs/>
          <w:szCs w:val="24"/>
        </w:rPr>
        <w:t>ed</w:t>
      </w:r>
      <w:r w:rsidRPr="00C42086">
        <w:rPr>
          <w:rFonts w:ascii="Arial" w:hAnsi="Arial" w:cs="Arial"/>
          <w:bCs/>
          <w:szCs w:val="24"/>
        </w:rPr>
        <w:t>, secon</w:t>
      </w:r>
      <w:r>
        <w:rPr>
          <w:rFonts w:ascii="Arial" w:hAnsi="Arial" w:cs="Arial"/>
          <w:bCs/>
          <w:szCs w:val="24"/>
        </w:rPr>
        <w:t>de</w:t>
      </w:r>
      <w:r w:rsidRPr="00C42086">
        <w:rPr>
          <w:rFonts w:ascii="Arial" w:hAnsi="Arial" w:cs="Arial"/>
          <w:bCs/>
          <w:szCs w:val="24"/>
        </w:rPr>
        <w:t xml:space="preserve">d, and </w:t>
      </w:r>
      <w:r>
        <w:rPr>
          <w:rFonts w:ascii="Arial" w:hAnsi="Arial" w:cs="Arial"/>
          <w:bCs/>
          <w:szCs w:val="24"/>
        </w:rPr>
        <w:t>approved</w:t>
      </w:r>
      <w:r w:rsidRPr="00C42086">
        <w:rPr>
          <w:rFonts w:ascii="Arial" w:hAnsi="Arial" w:cs="Arial"/>
          <w:bCs/>
          <w:szCs w:val="24"/>
        </w:rPr>
        <w:t>.</w:t>
      </w:r>
    </w:p>
    <w:p w14:paraId="110E7E57" w14:textId="050A2E98" w:rsidR="00EB12BE" w:rsidRPr="008E0B5B" w:rsidRDefault="00EB12BE" w:rsidP="00C75F1D">
      <w:pPr>
        <w:jc w:val="both"/>
        <w:rPr>
          <w:rFonts w:ascii="Arial" w:hAnsi="Arial" w:cs="Arial"/>
          <w:b/>
          <w:szCs w:val="24"/>
        </w:rPr>
      </w:pPr>
    </w:p>
    <w:p w14:paraId="042B099A" w14:textId="19A4BDD7" w:rsidR="00637B1A" w:rsidRPr="00610B1C" w:rsidRDefault="007070BB" w:rsidP="00C75F1D">
      <w:pPr>
        <w:jc w:val="both"/>
        <w:rPr>
          <w:rFonts w:ascii="Arial" w:hAnsi="Arial" w:cs="Arial"/>
          <w:bCs/>
          <w:szCs w:val="24"/>
        </w:rPr>
      </w:pPr>
      <w:r w:rsidRPr="00610B1C">
        <w:rPr>
          <w:rFonts w:ascii="Arial" w:hAnsi="Arial" w:cs="Arial"/>
          <w:bCs/>
          <w:szCs w:val="24"/>
        </w:rPr>
        <w:t>3</w:t>
      </w:r>
      <w:r w:rsidR="00637B1A" w:rsidRPr="00610B1C">
        <w:rPr>
          <w:rFonts w:ascii="Arial" w:hAnsi="Arial" w:cs="Arial"/>
          <w:bCs/>
          <w:szCs w:val="24"/>
        </w:rPr>
        <w:t>.03</w:t>
      </w:r>
      <w:r w:rsidR="00637B1A" w:rsidRPr="00610B1C">
        <w:rPr>
          <w:rFonts w:ascii="Arial" w:hAnsi="Arial" w:cs="Arial"/>
          <w:bCs/>
          <w:szCs w:val="24"/>
        </w:rPr>
        <w:tab/>
        <w:t xml:space="preserve">Administrative Procedure </w:t>
      </w:r>
      <w:r w:rsidRPr="00610B1C">
        <w:rPr>
          <w:rFonts w:ascii="Arial" w:hAnsi="Arial" w:cs="Arial"/>
          <w:bCs/>
          <w:szCs w:val="24"/>
        </w:rPr>
        <w:t>405</w:t>
      </w:r>
      <w:r w:rsidR="007E35A8" w:rsidRPr="00610B1C">
        <w:rPr>
          <w:rFonts w:ascii="Arial" w:hAnsi="Arial" w:cs="Arial"/>
          <w:bCs/>
          <w:szCs w:val="24"/>
        </w:rPr>
        <w:t>0</w:t>
      </w:r>
      <w:r w:rsidR="00637B1A" w:rsidRPr="00610B1C">
        <w:rPr>
          <w:rFonts w:ascii="Arial" w:hAnsi="Arial" w:cs="Arial"/>
          <w:bCs/>
          <w:szCs w:val="24"/>
        </w:rPr>
        <w:t xml:space="preserve"> – </w:t>
      </w:r>
      <w:r w:rsidR="004F0262" w:rsidRPr="00610B1C">
        <w:rPr>
          <w:rFonts w:ascii="Arial" w:hAnsi="Arial" w:cs="Arial"/>
          <w:bCs/>
          <w:szCs w:val="24"/>
        </w:rPr>
        <w:t>Articulation</w:t>
      </w:r>
      <w:r w:rsidR="00637B1A" w:rsidRPr="00610B1C">
        <w:rPr>
          <w:rFonts w:ascii="Arial" w:hAnsi="Arial" w:cs="Arial"/>
          <w:bCs/>
          <w:szCs w:val="24"/>
        </w:rPr>
        <w:t xml:space="preserve"> (Fi</w:t>
      </w:r>
      <w:r w:rsidR="00EE60F3" w:rsidRPr="00610B1C">
        <w:rPr>
          <w:rFonts w:ascii="Arial" w:hAnsi="Arial" w:cs="Arial"/>
          <w:bCs/>
          <w:szCs w:val="24"/>
        </w:rPr>
        <w:t>nal</w:t>
      </w:r>
      <w:r w:rsidR="00637B1A" w:rsidRPr="00610B1C">
        <w:rPr>
          <w:rFonts w:ascii="Arial" w:hAnsi="Arial" w:cs="Arial"/>
          <w:bCs/>
          <w:szCs w:val="24"/>
        </w:rPr>
        <w:t xml:space="preserve"> Reading)</w:t>
      </w:r>
    </w:p>
    <w:p w14:paraId="021C0BE7" w14:textId="026B6994" w:rsidR="00637B1A" w:rsidRPr="00610B1C" w:rsidRDefault="00C42086" w:rsidP="00C75F1D">
      <w:pPr>
        <w:jc w:val="both"/>
        <w:rPr>
          <w:rFonts w:ascii="Arial" w:hAnsi="Arial" w:cs="Arial"/>
          <w:szCs w:val="24"/>
          <w:u w:val="single"/>
        </w:rPr>
      </w:pPr>
      <w:r w:rsidRPr="00610B1C">
        <w:rPr>
          <w:rFonts w:ascii="Arial" w:hAnsi="Arial" w:cs="Arial"/>
          <w:bCs/>
          <w:szCs w:val="24"/>
        </w:rPr>
        <w:t>This</w:t>
      </w:r>
      <w:r w:rsidR="00637B1A" w:rsidRPr="00610B1C">
        <w:rPr>
          <w:rFonts w:ascii="Arial" w:hAnsi="Arial" w:cs="Arial"/>
          <w:bCs/>
          <w:szCs w:val="24"/>
        </w:rPr>
        <w:t xml:space="preserve"> AP was presented for f</w:t>
      </w:r>
      <w:r w:rsidR="00D3055D" w:rsidRPr="00610B1C">
        <w:rPr>
          <w:rFonts w:ascii="Arial" w:hAnsi="Arial" w:cs="Arial"/>
          <w:bCs/>
          <w:szCs w:val="24"/>
        </w:rPr>
        <w:t>irst</w:t>
      </w:r>
      <w:r w:rsidR="00637B1A" w:rsidRPr="00610B1C">
        <w:rPr>
          <w:rFonts w:ascii="Arial" w:hAnsi="Arial" w:cs="Arial"/>
          <w:bCs/>
          <w:szCs w:val="24"/>
        </w:rPr>
        <w:t xml:space="preserve"> reading</w:t>
      </w:r>
      <w:r w:rsidR="006F2A97" w:rsidRPr="00610B1C">
        <w:rPr>
          <w:rFonts w:ascii="Arial" w:hAnsi="Arial" w:cs="Arial"/>
          <w:bCs/>
          <w:szCs w:val="24"/>
        </w:rPr>
        <w:t>.</w:t>
      </w:r>
    </w:p>
    <w:p w14:paraId="0751F353" w14:textId="77777777" w:rsidR="00C42086" w:rsidRDefault="00C42086" w:rsidP="00C75F1D">
      <w:pPr>
        <w:jc w:val="both"/>
        <w:rPr>
          <w:rFonts w:ascii="Arial" w:hAnsi="Arial" w:cs="Arial"/>
          <w:szCs w:val="24"/>
          <w:highlight w:val="yellow"/>
        </w:rPr>
      </w:pPr>
    </w:p>
    <w:p w14:paraId="7AB5D7A0" w14:textId="19D79BA3" w:rsidR="00A06683" w:rsidRPr="00C42086" w:rsidRDefault="00A06683" w:rsidP="00C75F1D">
      <w:pPr>
        <w:jc w:val="both"/>
        <w:rPr>
          <w:rFonts w:ascii="Arial" w:hAnsi="Arial" w:cs="Arial"/>
          <w:szCs w:val="24"/>
          <w:u w:val="single"/>
        </w:rPr>
      </w:pPr>
      <w:bookmarkStart w:id="6" w:name="_Hlk152253195"/>
      <w:r w:rsidRPr="00C42086">
        <w:rPr>
          <w:rFonts w:ascii="Arial" w:hAnsi="Arial" w:cs="Arial"/>
          <w:bCs/>
          <w:szCs w:val="24"/>
        </w:rPr>
        <w:t>Motion</w:t>
      </w:r>
      <w:r>
        <w:rPr>
          <w:rFonts w:ascii="Arial" w:hAnsi="Arial" w:cs="Arial"/>
          <w:bCs/>
          <w:szCs w:val="24"/>
        </w:rPr>
        <w:t>ed</w:t>
      </w:r>
      <w:r w:rsidRPr="00C42086">
        <w:rPr>
          <w:rFonts w:ascii="Arial" w:hAnsi="Arial" w:cs="Arial"/>
          <w:bCs/>
          <w:szCs w:val="24"/>
        </w:rPr>
        <w:t>, secon</w:t>
      </w:r>
      <w:r>
        <w:rPr>
          <w:rFonts w:ascii="Arial" w:hAnsi="Arial" w:cs="Arial"/>
          <w:bCs/>
          <w:szCs w:val="24"/>
        </w:rPr>
        <w:t>de</w:t>
      </w:r>
      <w:r w:rsidRPr="00C42086">
        <w:rPr>
          <w:rFonts w:ascii="Arial" w:hAnsi="Arial" w:cs="Arial"/>
          <w:bCs/>
          <w:szCs w:val="24"/>
        </w:rPr>
        <w:t xml:space="preserve">d, and </w:t>
      </w:r>
      <w:r>
        <w:rPr>
          <w:rFonts w:ascii="Arial" w:hAnsi="Arial" w:cs="Arial"/>
          <w:bCs/>
          <w:szCs w:val="24"/>
        </w:rPr>
        <w:t>approve</w:t>
      </w:r>
      <w:r w:rsidR="00610B1C">
        <w:rPr>
          <w:rFonts w:ascii="Arial" w:hAnsi="Arial" w:cs="Arial"/>
          <w:bCs/>
          <w:szCs w:val="24"/>
        </w:rPr>
        <w:t>d; final reading will be postponed until the Academic Senate reviews the revised AP.</w:t>
      </w:r>
    </w:p>
    <w:bookmarkEnd w:id="6"/>
    <w:p w14:paraId="736F1EFB" w14:textId="77777777" w:rsidR="00E67792" w:rsidRPr="008E0B5B" w:rsidRDefault="00E67792" w:rsidP="00C75F1D">
      <w:pPr>
        <w:jc w:val="both"/>
        <w:rPr>
          <w:rFonts w:ascii="Arial" w:hAnsi="Arial" w:cs="Arial"/>
          <w:b/>
          <w:szCs w:val="24"/>
        </w:rPr>
      </w:pPr>
    </w:p>
    <w:p w14:paraId="094A0138" w14:textId="7DAE2EAA" w:rsidR="00E67792" w:rsidRPr="00A87384" w:rsidRDefault="00E67792" w:rsidP="00C75F1D">
      <w:pPr>
        <w:jc w:val="both"/>
        <w:rPr>
          <w:rFonts w:ascii="Arial" w:hAnsi="Arial" w:cs="Arial"/>
          <w:bCs/>
          <w:szCs w:val="24"/>
        </w:rPr>
      </w:pPr>
      <w:r w:rsidRPr="00A87384">
        <w:rPr>
          <w:rFonts w:ascii="Arial" w:hAnsi="Arial" w:cs="Arial"/>
          <w:bCs/>
          <w:szCs w:val="24"/>
        </w:rPr>
        <w:t>3.04</w:t>
      </w:r>
      <w:r w:rsidRPr="00A87384">
        <w:rPr>
          <w:rFonts w:ascii="Arial" w:hAnsi="Arial" w:cs="Arial"/>
          <w:bCs/>
          <w:szCs w:val="24"/>
        </w:rPr>
        <w:tab/>
        <w:t xml:space="preserve">Administrative Procedure </w:t>
      </w:r>
      <w:r w:rsidR="00A6573B" w:rsidRPr="00A87384">
        <w:rPr>
          <w:rFonts w:ascii="Arial" w:hAnsi="Arial" w:cs="Arial"/>
          <w:bCs/>
          <w:szCs w:val="24"/>
        </w:rPr>
        <w:t>5400</w:t>
      </w:r>
      <w:r w:rsidRPr="00A87384">
        <w:rPr>
          <w:rFonts w:ascii="Arial" w:hAnsi="Arial" w:cs="Arial"/>
          <w:bCs/>
          <w:szCs w:val="24"/>
        </w:rPr>
        <w:t xml:space="preserve"> – </w:t>
      </w:r>
      <w:r w:rsidR="00A6573B" w:rsidRPr="00A87384">
        <w:rPr>
          <w:rFonts w:ascii="Arial" w:hAnsi="Arial" w:cs="Arial"/>
          <w:bCs/>
          <w:szCs w:val="24"/>
        </w:rPr>
        <w:t>Associated Students</w:t>
      </w:r>
      <w:r w:rsidRPr="00A87384">
        <w:rPr>
          <w:rFonts w:ascii="Arial" w:hAnsi="Arial" w:cs="Arial"/>
          <w:bCs/>
          <w:szCs w:val="24"/>
        </w:rPr>
        <w:t xml:space="preserve"> (Fi</w:t>
      </w:r>
      <w:r w:rsidR="00B50039" w:rsidRPr="00A87384">
        <w:rPr>
          <w:rFonts w:ascii="Arial" w:hAnsi="Arial" w:cs="Arial"/>
          <w:bCs/>
          <w:szCs w:val="24"/>
        </w:rPr>
        <w:t>rst</w:t>
      </w:r>
      <w:r w:rsidRPr="00A87384">
        <w:rPr>
          <w:rFonts w:ascii="Arial" w:hAnsi="Arial" w:cs="Arial"/>
          <w:bCs/>
          <w:szCs w:val="24"/>
        </w:rPr>
        <w:t xml:space="preserve"> Reading)</w:t>
      </w:r>
    </w:p>
    <w:p w14:paraId="771D7C16" w14:textId="37603E10" w:rsidR="00E67792" w:rsidRPr="008E0B5B" w:rsidRDefault="00C42086" w:rsidP="00C75F1D">
      <w:pPr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bCs/>
          <w:szCs w:val="24"/>
        </w:rPr>
        <w:t>This</w:t>
      </w:r>
      <w:r w:rsidR="00E67792" w:rsidRPr="008E0B5B">
        <w:rPr>
          <w:rFonts w:ascii="Arial" w:hAnsi="Arial" w:cs="Arial"/>
          <w:bCs/>
          <w:szCs w:val="24"/>
        </w:rPr>
        <w:t xml:space="preserve"> AP was presented for fi</w:t>
      </w:r>
      <w:r w:rsidR="00B50039">
        <w:rPr>
          <w:rFonts w:ascii="Arial" w:hAnsi="Arial" w:cs="Arial"/>
          <w:bCs/>
          <w:szCs w:val="24"/>
        </w:rPr>
        <w:t>rst</w:t>
      </w:r>
      <w:r w:rsidR="00E67792" w:rsidRPr="008E0B5B">
        <w:rPr>
          <w:rFonts w:ascii="Arial" w:hAnsi="Arial" w:cs="Arial"/>
          <w:bCs/>
          <w:szCs w:val="24"/>
        </w:rPr>
        <w:t xml:space="preserve"> reading</w:t>
      </w:r>
      <w:r w:rsidR="00C173F9">
        <w:rPr>
          <w:rFonts w:ascii="Arial" w:hAnsi="Arial" w:cs="Arial"/>
          <w:bCs/>
          <w:szCs w:val="24"/>
        </w:rPr>
        <w:t>.</w:t>
      </w:r>
    </w:p>
    <w:p w14:paraId="4EB8A1DF" w14:textId="77777777" w:rsidR="00C42086" w:rsidRDefault="00C42086" w:rsidP="00C75F1D">
      <w:pPr>
        <w:jc w:val="both"/>
        <w:rPr>
          <w:rFonts w:ascii="Arial" w:hAnsi="Arial" w:cs="Arial"/>
          <w:bCs/>
          <w:szCs w:val="24"/>
        </w:rPr>
      </w:pPr>
    </w:p>
    <w:p w14:paraId="3E8AC9B0" w14:textId="77777777" w:rsidR="0077598D" w:rsidRPr="00C42086" w:rsidRDefault="0077598D" w:rsidP="00C75F1D">
      <w:pPr>
        <w:jc w:val="both"/>
        <w:rPr>
          <w:rFonts w:ascii="Arial" w:hAnsi="Arial" w:cs="Arial"/>
          <w:szCs w:val="24"/>
          <w:u w:val="single"/>
        </w:rPr>
      </w:pPr>
      <w:r w:rsidRPr="00C42086">
        <w:rPr>
          <w:rFonts w:ascii="Arial" w:hAnsi="Arial" w:cs="Arial"/>
          <w:bCs/>
          <w:szCs w:val="24"/>
        </w:rPr>
        <w:t>Motion</w:t>
      </w:r>
      <w:r>
        <w:rPr>
          <w:rFonts w:ascii="Arial" w:hAnsi="Arial" w:cs="Arial"/>
          <w:bCs/>
          <w:szCs w:val="24"/>
        </w:rPr>
        <w:t>ed</w:t>
      </w:r>
      <w:r w:rsidRPr="00C42086">
        <w:rPr>
          <w:rFonts w:ascii="Arial" w:hAnsi="Arial" w:cs="Arial"/>
          <w:bCs/>
          <w:szCs w:val="24"/>
        </w:rPr>
        <w:t>, secon</w:t>
      </w:r>
      <w:r>
        <w:rPr>
          <w:rFonts w:ascii="Arial" w:hAnsi="Arial" w:cs="Arial"/>
          <w:bCs/>
          <w:szCs w:val="24"/>
        </w:rPr>
        <w:t>de</w:t>
      </w:r>
      <w:r w:rsidRPr="00C42086">
        <w:rPr>
          <w:rFonts w:ascii="Arial" w:hAnsi="Arial" w:cs="Arial"/>
          <w:bCs/>
          <w:szCs w:val="24"/>
        </w:rPr>
        <w:t xml:space="preserve">d, and </w:t>
      </w:r>
      <w:r>
        <w:rPr>
          <w:rFonts w:ascii="Arial" w:hAnsi="Arial" w:cs="Arial"/>
          <w:bCs/>
          <w:szCs w:val="24"/>
        </w:rPr>
        <w:t>approved</w:t>
      </w:r>
      <w:r w:rsidRPr="00C42086">
        <w:rPr>
          <w:rFonts w:ascii="Arial" w:hAnsi="Arial" w:cs="Arial"/>
          <w:bCs/>
          <w:szCs w:val="24"/>
        </w:rPr>
        <w:t>.</w:t>
      </w:r>
    </w:p>
    <w:p w14:paraId="65F42651" w14:textId="77777777" w:rsidR="00F77C84" w:rsidRDefault="00F77C84" w:rsidP="00C75F1D">
      <w:pPr>
        <w:jc w:val="both"/>
        <w:rPr>
          <w:rFonts w:ascii="Arial" w:hAnsi="Arial" w:cs="Arial"/>
          <w:b/>
          <w:szCs w:val="24"/>
        </w:rPr>
      </w:pPr>
    </w:p>
    <w:p w14:paraId="1FDEFDB6" w14:textId="0CC070E8" w:rsidR="00F77C84" w:rsidRPr="00A87384" w:rsidRDefault="00F77C84" w:rsidP="00C75F1D">
      <w:pPr>
        <w:jc w:val="both"/>
        <w:rPr>
          <w:rFonts w:ascii="Arial" w:hAnsi="Arial" w:cs="Arial"/>
          <w:bCs/>
          <w:szCs w:val="24"/>
        </w:rPr>
      </w:pPr>
      <w:r w:rsidRPr="00A87384">
        <w:rPr>
          <w:rFonts w:ascii="Arial" w:hAnsi="Arial" w:cs="Arial"/>
          <w:bCs/>
          <w:szCs w:val="24"/>
        </w:rPr>
        <w:t>3.05</w:t>
      </w:r>
      <w:r w:rsidRPr="00A87384">
        <w:rPr>
          <w:rFonts w:ascii="Arial" w:hAnsi="Arial" w:cs="Arial"/>
          <w:bCs/>
          <w:szCs w:val="24"/>
        </w:rPr>
        <w:tab/>
        <w:t xml:space="preserve">Administrative Procedure </w:t>
      </w:r>
      <w:r w:rsidR="00A6573B" w:rsidRPr="00A87384">
        <w:rPr>
          <w:rFonts w:ascii="Arial" w:hAnsi="Arial" w:cs="Arial"/>
          <w:bCs/>
          <w:szCs w:val="24"/>
        </w:rPr>
        <w:t>2712</w:t>
      </w:r>
      <w:r w:rsidRPr="00A87384">
        <w:rPr>
          <w:rFonts w:ascii="Arial" w:hAnsi="Arial" w:cs="Arial"/>
          <w:bCs/>
          <w:szCs w:val="24"/>
        </w:rPr>
        <w:t xml:space="preserve"> – </w:t>
      </w:r>
      <w:r w:rsidR="007F7BCD" w:rsidRPr="00A87384">
        <w:rPr>
          <w:rFonts w:ascii="Arial" w:hAnsi="Arial" w:cs="Arial"/>
          <w:bCs/>
          <w:szCs w:val="24"/>
        </w:rPr>
        <w:t>Conflict of Interest Code</w:t>
      </w:r>
      <w:r w:rsidRPr="00A87384">
        <w:rPr>
          <w:rFonts w:ascii="Arial" w:hAnsi="Arial" w:cs="Arial"/>
          <w:bCs/>
          <w:szCs w:val="24"/>
        </w:rPr>
        <w:t xml:space="preserve"> (Final Reading)</w:t>
      </w:r>
    </w:p>
    <w:p w14:paraId="48B8019D" w14:textId="1BC1601B" w:rsidR="00F77C84" w:rsidRPr="008E0B5B" w:rsidRDefault="00C42086" w:rsidP="00C75F1D">
      <w:pPr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bCs/>
          <w:szCs w:val="24"/>
        </w:rPr>
        <w:t>This</w:t>
      </w:r>
      <w:r w:rsidR="00F77C84" w:rsidRPr="008E0B5B">
        <w:rPr>
          <w:rFonts w:ascii="Arial" w:hAnsi="Arial" w:cs="Arial"/>
          <w:bCs/>
          <w:szCs w:val="24"/>
        </w:rPr>
        <w:t xml:space="preserve"> AP was presented for final reading</w:t>
      </w:r>
      <w:r w:rsidR="00C173F9">
        <w:rPr>
          <w:rFonts w:ascii="Arial" w:hAnsi="Arial" w:cs="Arial"/>
          <w:bCs/>
          <w:szCs w:val="24"/>
        </w:rPr>
        <w:t>.</w:t>
      </w:r>
    </w:p>
    <w:p w14:paraId="73979F8E" w14:textId="77777777" w:rsidR="00C42086" w:rsidRDefault="00C42086" w:rsidP="00C75F1D">
      <w:pPr>
        <w:jc w:val="both"/>
        <w:rPr>
          <w:rFonts w:ascii="Arial" w:hAnsi="Arial" w:cs="Arial"/>
          <w:bCs/>
          <w:szCs w:val="24"/>
        </w:rPr>
      </w:pPr>
    </w:p>
    <w:p w14:paraId="5C91FB04" w14:textId="77777777" w:rsidR="0077598D" w:rsidRPr="00C42086" w:rsidRDefault="0077598D" w:rsidP="00C75F1D">
      <w:pPr>
        <w:jc w:val="both"/>
        <w:rPr>
          <w:rFonts w:ascii="Arial" w:hAnsi="Arial" w:cs="Arial"/>
          <w:szCs w:val="24"/>
          <w:u w:val="single"/>
        </w:rPr>
      </w:pPr>
      <w:r w:rsidRPr="00C42086">
        <w:rPr>
          <w:rFonts w:ascii="Arial" w:hAnsi="Arial" w:cs="Arial"/>
          <w:bCs/>
          <w:szCs w:val="24"/>
        </w:rPr>
        <w:t>Motion</w:t>
      </w:r>
      <w:r>
        <w:rPr>
          <w:rFonts w:ascii="Arial" w:hAnsi="Arial" w:cs="Arial"/>
          <w:bCs/>
          <w:szCs w:val="24"/>
        </w:rPr>
        <w:t>ed</w:t>
      </w:r>
      <w:r w:rsidRPr="00C42086">
        <w:rPr>
          <w:rFonts w:ascii="Arial" w:hAnsi="Arial" w:cs="Arial"/>
          <w:bCs/>
          <w:szCs w:val="24"/>
        </w:rPr>
        <w:t>, secon</w:t>
      </w:r>
      <w:r>
        <w:rPr>
          <w:rFonts w:ascii="Arial" w:hAnsi="Arial" w:cs="Arial"/>
          <w:bCs/>
          <w:szCs w:val="24"/>
        </w:rPr>
        <w:t>de</w:t>
      </w:r>
      <w:r w:rsidRPr="00C42086">
        <w:rPr>
          <w:rFonts w:ascii="Arial" w:hAnsi="Arial" w:cs="Arial"/>
          <w:bCs/>
          <w:szCs w:val="24"/>
        </w:rPr>
        <w:t xml:space="preserve">d, and </w:t>
      </w:r>
      <w:r>
        <w:rPr>
          <w:rFonts w:ascii="Arial" w:hAnsi="Arial" w:cs="Arial"/>
          <w:bCs/>
          <w:szCs w:val="24"/>
        </w:rPr>
        <w:t>approved</w:t>
      </w:r>
      <w:r w:rsidRPr="00C42086">
        <w:rPr>
          <w:rFonts w:ascii="Arial" w:hAnsi="Arial" w:cs="Arial"/>
          <w:bCs/>
          <w:szCs w:val="24"/>
        </w:rPr>
        <w:t>.</w:t>
      </w:r>
    </w:p>
    <w:p w14:paraId="5E6A84DF" w14:textId="77777777" w:rsidR="00E15EFE" w:rsidRPr="008E0B5B" w:rsidRDefault="00E15EFE" w:rsidP="00C75F1D">
      <w:pPr>
        <w:jc w:val="both"/>
        <w:rPr>
          <w:rFonts w:ascii="Arial" w:hAnsi="Arial" w:cs="Arial"/>
          <w:b/>
          <w:szCs w:val="24"/>
        </w:rPr>
      </w:pPr>
    </w:p>
    <w:p w14:paraId="626EE5B6" w14:textId="7A3AA2D6" w:rsidR="00F77C84" w:rsidRPr="00A87384" w:rsidRDefault="00F77C84" w:rsidP="00C75F1D">
      <w:pPr>
        <w:jc w:val="both"/>
        <w:rPr>
          <w:rFonts w:ascii="Arial" w:hAnsi="Arial" w:cs="Arial"/>
          <w:bCs/>
          <w:szCs w:val="24"/>
        </w:rPr>
      </w:pPr>
      <w:r w:rsidRPr="00A87384">
        <w:rPr>
          <w:rFonts w:ascii="Arial" w:hAnsi="Arial" w:cs="Arial"/>
          <w:bCs/>
          <w:szCs w:val="24"/>
        </w:rPr>
        <w:t>3.06</w:t>
      </w:r>
      <w:r w:rsidRPr="00A87384">
        <w:rPr>
          <w:rFonts w:ascii="Arial" w:hAnsi="Arial" w:cs="Arial"/>
          <w:bCs/>
          <w:szCs w:val="24"/>
        </w:rPr>
        <w:tab/>
        <w:t xml:space="preserve">Administrative Procedure </w:t>
      </w:r>
      <w:r w:rsidR="00A6573B" w:rsidRPr="00A87384">
        <w:rPr>
          <w:rFonts w:ascii="Arial" w:hAnsi="Arial" w:cs="Arial"/>
          <w:bCs/>
          <w:szCs w:val="24"/>
        </w:rPr>
        <w:t>4051</w:t>
      </w:r>
      <w:r w:rsidRPr="00A87384">
        <w:rPr>
          <w:rFonts w:ascii="Arial" w:hAnsi="Arial" w:cs="Arial"/>
          <w:bCs/>
          <w:szCs w:val="24"/>
        </w:rPr>
        <w:t xml:space="preserve"> – </w:t>
      </w:r>
      <w:r w:rsidR="00B53228" w:rsidRPr="00A87384">
        <w:rPr>
          <w:rFonts w:ascii="Arial" w:hAnsi="Arial" w:cs="Arial"/>
          <w:bCs/>
          <w:szCs w:val="24"/>
        </w:rPr>
        <w:t>Course Equivalencies and Variances</w:t>
      </w:r>
      <w:r w:rsidRPr="00A87384">
        <w:rPr>
          <w:rFonts w:ascii="Arial" w:hAnsi="Arial" w:cs="Arial"/>
          <w:bCs/>
          <w:szCs w:val="24"/>
        </w:rPr>
        <w:t xml:space="preserve"> (Final Reading)</w:t>
      </w:r>
    </w:p>
    <w:p w14:paraId="536F73B9" w14:textId="4FADBACE" w:rsidR="00F77C84" w:rsidRDefault="00C42086" w:rsidP="00C75F1D">
      <w:pPr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This</w:t>
      </w:r>
      <w:r w:rsidR="00F77C84" w:rsidRPr="008E0B5B">
        <w:rPr>
          <w:rFonts w:ascii="Arial" w:hAnsi="Arial" w:cs="Arial"/>
          <w:bCs/>
          <w:szCs w:val="24"/>
        </w:rPr>
        <w:t xml:space="preserve"> AP was presented for final reading</w:t>
      </w:r>
      <w:r w:rsidR="00C173F9">
        <w:rPr>
          <w:rFonts w:ascii="Arial" w:hAnsi="Arial" w:cs="Arial"/>
          <w:bCs/>
          <w:szCs w:val="24"/>
        </w:rPr>
        <w:t>.</w:t>
      </w:r>
    </w:p>
    <w:p w14:paraId="10D7CC17" w14:textId="77777777" w:rsidR="00C42086" w:rsidRPr="008E0B5B" w:rsidRDefault="00C42086" w:rsidP="00C75F1D">
      <w:pPr>
        <w:jc w:val="both"/>
        <w:rPr>
          <w:rFonts w:ascii="Arial" w:hAnsi="Arial" w:cs="Arial"/>
          <w:szCs w:val="24"/>
          <w:u w:val="single"/>
        </w:rPr>
      </w:pPr>
    </w:p>
    <w:p w14:paraId="26AEFAAE" w14:textId="622132AE" w:rsidR="00293B77" w:rsidRPr="00944BB7" w:rsidRDefault="004C7FFA" w:rsidP="00C75F1D">
      <w:pPr>
        <w:jc w:val="both"/>
        <w:rPr>
          <w:rFonts w:ascii="Arial" w:hAnsi="Arial" w:cs="Arial"/>
          <w:szCs w:val="24"/>
          <w:u w:val="single"/>
        </w:rPr>
      </w:pPr>
      <w:r w:rsidRPr="00C42086">
        <w:rPr>
          <w:rFonts w:ascii="Arial" w:hAnsi="Arial" w:cs="Arial"/>
          <w:bCs/>
          <w:szCs w:val="24"/>
        </w:rPr>
        <w:t>Motion</w:t>
      </w:r>
      <w:r>
        <w:rPr>
          <w:rFonts w:ascii="Arial" w:hAnsi="Arial" w:cs="Arial"/>
          <w:bCs/>
          <w:szCs w:val="24"/>
        </w:rPr>
        <w:t>ed</w:t>
      </w:r>
      <w:r w:rsidRPr="00C42086">
        <w:rPr>
          <w:rFonts w:ascii="Arial" w:hAnsi="Arial" w:cs="Arial"/>
          <w:bCs/>
          <w:szCs w:val="24"/>
        </w:rPr>
        <w:t>, secon</w:t>
      </w:r>
      <w:r>
        <w:rPr>
          <w:rFonts w:ascii="Arial" w:hAnsi="Arial" w:cs="Arial"/>
          <w:bCs/>
          <w:szCs w:val="24"/>
        </w:rPr>
        <w:t>de</w:t>
      </w:r>
      <w:r w:rsidRPr="00C42086">
        <w:rPr>
          <w:rFonts w:ascii="Arial" w:hAnsi="Arial" w:cs="Arial"/>
          <w:bCs/>
          <w:szCs w:val="24"/>
        </w:rPr>
        <w:t xml:space="preserve">d, and </w:t>
      </w:r>
      <w:r w:rsidR="0077598D">
        <w:rPr>
          <w:rFonts w:ascii="Arial" w:hAnsi="Arial" w:cs="Arial"/>
          <w:bCs/>
          <w:szCs w:val="24"/>
        </w:rPr>
        <w:t>approved</w:t>
      </w:r>
      <w:r w:rsidR="00E56DFC">
        <w:rPr>
          <w:rFonts w:ascii="Arial" w:hAnsi="Arial" w:cs="Arial"/>
          <w:bCs/>
          <w:szCs w:val="24"/>
        </w:rPr>
        <w:t xml:space="preserve"> with one abstention </w:t>
      </w:r>
      <w:r w:rsidR="00293B77" w:rsidRPr="00944BB7">
        <w:rPr>
          <w:rFonts w:ascii="Arial" w:hAnsi="Arial" w:cs="Arial"/>
          <w:bCs/>
          <w:szCs w:val="24"/>
        </w:rPr>
        <w:t xml:space="preserve">with amendment of </w:t>
      </w:r>
      <w:r w:rsidR="00D758AB" w:rsidRPr="00944BB7">
        <w:rPr>
          <w:rFonts w:ascii="Arial" w:hAnsi="Arial" w:cs="Arial"/>
          <w:bCs/>
          <w:szCs w:val="24"/>
        </w:rPr>
        <w:t xml:space="preserve">the </w:t>
      </w:r>
      <w:r w:rsidR="00293B77" w:rsidRPr="00944BB7">
        <w:rPr>
          <w:rFonts w:ascii="Arial" w:hAnsi="Arial" w:cs="Arial"/>
          <w:bCs/>
          <w:szCs w:val="24"/>
        </w:rPr>
        <w:t xml:space="preserve">addition of the definition of “Regionally Accredited” added to the </w:t>
      </w:r>
      <w:r w:rsidR="001F0F7F" w:rsidRPr="00944BB7">
        <w:rPr>
          <w:rFonts w:ascii="Arial" w:hAnsi="Arial" w:cs="Arial"/>
          <w:bCs/>
          <w:szCs w:val="24"/>
        </w:rPr>
        <w:t xml:space="preserve">end </w:t>
      </w:r>
      <w:r w:rsidR="00293B77" w:rsidRPr="00944BB7">
        <w:rPr>
          <w:rFonts w:ascii="Arial" w:hAnsi="Arial" w:cs="Arial"/>
          <w:bCs/>
          <w:szCs w:val="24"/>
        </w:rPr>
        <w:t>of the AP.</w:t>
      </w:r>
    </w:p>
    <w:p w14:paraId="72759B48" w14:textId="77777777" w:rsidR="000317E7" w:rsidRDefault="000317E7" w:rsidP="00C75F1D">
      <w:pPr>
        <w:pStyle w:val="ListParagraph"/>
        <w:ind w:left="360"/>
        <w:jc w:val="both"/>
        <w:rPr>
          <w:rFonts w:ascii="Arial" w:hAnsi="Arial" w:cs="Arial"/>
          <w:b/>
          <w:szCs w:val="24"/>
        </w:rPr>
      </w:pPr>
    </w:p>
    <w:p w14:paraId="5697B031" w14:textId="049C7F94" w:rsidR="00F77C84" w:rsidRPr="00A87384" w:rsidRDefault="00F77C84" w:rsidP="00C75F1D">
      <w:pPr>
        <w:jc w:val="both"/>
        <w:rPr>
          <w:rFonts w:ascii="Arial" w:hAnsi="Arial" w:cs="Arial"/>
          <w:bCs/>
          <w:szCs w:val="24"/>
        </w:rPr>
      </w:pPr>
      <w:r w:rsidRPr="00A87384">
        <w:rPr>
          <w:rFonts w:ascii="Arial" w:hAnsi="Arial" w:cs="Arial"/>
          <w:bCs/>
          <w:szCs w:val="24"/>
        </w:rPr>
        <w:t>3.07</w:t>
      </w:r>
      <w:r w:rsidRPr="00A87384">
        <w:rPr>
          <w:rFonts w:ascii="Arial" w:hAnsi="Arial" w:cs="Arial"/>
          <w:bCs/>
          <w:szCs w:val="24"/>
        </w:rPr>
        <w:tab/>
        <w:t xml:space="preserve">Administrative Procedure </w:t>
      </w:r>
      <w:r w:rsidR="00A6573B" w:rsidRPr="00A87384">
        <w:rPr>
          <w:rFonts w:ascii="Arial" w:hAnsi="Arial" w:cs="Arial"/>
          <w:bCs/>
          <w:szCs w:val="24"/>
        </w:rPr>
        <w:t>5300</w:t>
      </w:r>
      <w:r w:rsidRPr="00A87384">
        <w:rPr>
          <w:rFonts w:ascii="Arial" w:hAnsi="Arial" w:cs="Arial"/>
          <w:bCs/>
          <w:szCs w:val="24"/>
        </w:rPr>
        <w:t xml:space="preserve"> – </w:t>
      </w:r>
      <w:r w:rsidR="0047680B" w:rsidRPr="00A87384">
        <w:rPr>
          <w:rFonts w:ascii="Arial" w:hAnsi="Arial" w:cs="Arial"/>
          <w:bCs/>
          <w:szCs w:val="24"/>
        </w:rPr>
        <w:t>Student Equity</w:t>
      </w:r>
      <w:r w:rsidRPr="00A87384">
        <w:rPr>
          <w:rFonts w:ascii="Arial" w:hAnsi="Arial" w:cs="Arial"/>
          <w:bCs/>
          <w:szCs w:val="24"/>
        </w:rPr>
        <w:t xml:space="preserve"> (Final Reading)</w:t>
      </w:r>
    </w:p>
    <w:p w14:paraId="144F2B9C" w14:textId="437A7B8B" w:rsidR="00F77C84" w:rsidRPr="008E0B5B" w:rsidRDefault="00C42086" w:rsidP="00C75F1D">
      <w:pPr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bCs/>
          <w:szCs w:val="24"/>
        </w:rPr>
        <w:t>This</w:t>
      </w:r>
      <w:r w:rsidR="00F77C84" w:rsidRPr="008E0B5B">
        <w:rPr>
          <w:rFonts w:ascii="Arial" w:hAnsi="Arial" w:cs="Arial"/>
          <w:bCs/>
          <w:szCs w:val="24"/>
        </w:rPr>
        <w:t xml:space="preserve"> AP was presented for final reading</w:t>
      </w:r>
      <w:r w:rsidR="00D758AB">
        <w:rPr>
          <w:rFonts w:ascii="Arial" w:hAnsi="Arial" w:cs="Arial"/>
          <w:bCs/>
          <w:szCs w:val="24"/>
        </w:rPr>
        <w:t>.</w:t>
      </w:r>
    </w:p>
    <w:p w14:paraId="503AC557" w14:textId="77777777" w:rsidR="00C42086" w:rsidRDefault="00C42086" w:rsidP="00C75F1D">
      <w:pPr>
        <w:jc w:val="both"/>
        <w:rPr>
          <w:rFonts w:ascii="Arial" w:hAnsi="Arial" w:cs="Arial"/>
        </w:rPr>
      </w:pPr>
    </w:p>
    <w:p w14:paraId="3C48B10D" w14:textId="7B3F2E80" w:rsidR="00F77C84" w:rsidRPr="00C42086" w:rsidRDefault="0003257C" w:rsidP="00C75F1D">
      <w:pPr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</w:rPr>
        <w:t>P</w:t>
      </w:r>
      <w:r w:rsidR="0047680B" w:rsidRPr="00C42086">
        <w:rPr>
          <w:rFonts w:ascii="Arial" w:hAnsi="Arial" w:cs="Arial"/>
          <w:szCs w:val="24"/>
        </w:rPr>
        <w:t>ulled by Academic Senate for additional review.</w:t>
      </w:r>
    </w:p>
    <w:p w14:paraId="7699C55F" w14:textId="77777777" w:rsidR="000317E7" w:rsidRDefault="000317E7" w:rsidP="00C75F1D">
      <w:pPr>
        <w:pStyle w:val="ListParagraph"/>
        <w:ind w:left="360"/>
        <w:jc w:val="both"/>
        <w:rPr>
          <w:rFonts w:ascii="Arial" w:hAnsi="Arial" w:cs="Arial"/>
          <w:b/>
          <w:szCs w:val="24"/>
        </w:rPr>
      </w:pPr>
    </w:p>
    <w:p w14:paraId="11DD7E80" w14:textId="0B9F7741" w:rsidR="001935DF" w:rsidRDefault="001935DF" w:rsidP="00C75F1D">
      <w:pPr>
        <w:pStyle w:val="ListParagraph"/>
        <w:numPr>
          <w:ilvl w:val="0"/>
          <w:numId w:val="4"/>
        </w:numPr>
        <w:ind w:left="360"/>
        <w:jc w:val="both"/>
        <w:rPr>
          <w:rFonts w:ascii="Arial" w:hAnsi="Arial" w:cs="Arial"/>
          <w:b/>
          <w:szCs w:val="24"/>
        </w:rPr>
      </w:pPr>
      <w:r w:rsidRPr="008F09FA">
        <w:rPr>
          <w:rFonts w:ascii="Arial" w:hAnsi="Arial" w:cs="Arial"/>
          <w:b/>
          <w:szCs w:val="24"/>
        </w:rPr>
        <w:t xml:space="preserve">Action Items </w:t>
      </w:r>
      <w:r w:rsidR="00D82D50" w:rsidRPr="008F09FA">
        <w:rPr>
          <w:rFonts w:ascii="Arial" w:hAnsi="Arial" w:cs="Arial"/>
          <w:b/>
          <w:szCs w:val="24"/>
        </w:rPr>
        <w:t>– Board Policies</w:t>
      </w:r>
    </w:p>
    <w:p w14:paraId="29CF93F0" w14:textId="77777777" w:rsidR="00C42086" w:rsidRPr="00C42086" w:rsidRDefault="00C42086" w:rsidP="00C75F1D">
      <w:pPr>
        <w:jc w:val="both"/>
        <w:rPr>
          <w:rFonts w:ascii="Arial" w:hAnsi="Arial" w:cs="Arial"/>
          <w:b/>
          <w:szCs w:val="24"/>
        </w:rPr>
      </w:pPr>
    </w:p>
    <w:p w14:paraId="794AB370" w14:textId="4427ECB3" w:rsidR="001935DF" w:rsidRPr="00A87384" w:rsidRDefault="001935DF" w:rsidP="00C75F1D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 w:rsidRPr="00A87384">
        <w:rPr>
          <w:rFonts w:ascii="Arial" w:hAnsi="Arial" w:cs="Arial"/>
          <w:bCs/>
          <w:szCs w:val="24"/>
        </w:rPr>
        <w:t>4.01</w:t>
      </w:r>
      <w:r w:rsidRPr="00A87384">
        <w:rPr>
          <w:rFonts w:ascii="Arial" w:hAnsi="Arial" w:cs="Arial"/>
          <w:bCs/>
          <w:szCs w:val="24"/>
        </w:rPr>
        <w:tab/>
      </w:r>
      <w:r w:rsidR="00D82D50" w:rsidRPr="00A87384">
        <w:rPr>
          <w:rFonts w:ascii="Arial" w:hAnsi="Arial" w:cs="Arial"/>
          <w:bCs/>
          <w:szCs w:val="24"/>
        </w:rPr>
        <w:t xml:space="preserve">Board Policy </w:t>
      </w:r>
      <w:r w:rsidR="007808CB" w:rsidRPr="00A87384">
        <w:rPr>
          <w:rFonts w:ascii="Arial" w:hAnsi="Arial" w:cs="Arial"/>
          <w:bCs/>
          <w:szCs w:val="24"/>
        </w:rPr>
        <w:t>5400</w:t>
      </w:r>
      <w:r w:rsidR="00D82D50" w:rsidRPr="00A87384">
        <w:rPr>
          <w:rFonts w:ascii="Arial" w:hAnsi="Arial" w:cs="Arial"/>
          <w:bCs/>
          <w:szCs w:val="24"/>
        </w:rPr>
        <w:t xml:space="preserve"> – </w:t>
      </w:r>
      <w:r w:rsidR="00A0478D" w:rsidRPr="00A87384">
        <w:rPr>
          <w:rFonts w:ascii="Arial" w:hAnsi="Arial" w:cs="Arial"/>
          <w:bCs/>
          <w:szCs w:val="24"/>
        </w:rPr>
        <w:t>Associated Students Organization</w:t>
      </w:r>
      <w:r w:rsidRPr="00A87384">
        <w:rPr>
          <w:rFonts w:ascii="Arial" w:hAnsi="Arial" w:cs="Arial"/>
          <w:bCs/>
          <w:szCs w:val="24"/>
        </w:rPr>
        <w:t xml:space="preserve"> (First Reading)</w:t>
      </w:r>
    </w:p>
    <w:p w14:paraId="0638494B" w14:textId="137438C5" w:rsidR="00C42086" w:rsidRDefault="004105D8" w:rsidP="00C75F1D">
      <w:pPr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This</w:t>
      </w:r>
      <w:r w:rsidR="001935DF" w:rsidRPr="008E0B5B">
        <w:rPr>
          <w:rFonts w:ascii="Arial" w:hAnsi="Arial" w:cs="Arial"/>
          <w:bCs/>
          <w:szCs w:val="24"/>
        </w:rPr>
        <w:t xml:space="preserve"> </w:t>
      </w:r>
      <w:r w:rsidR="007D2D28" w:rsidRPr="008E0B5B">
        <w:rPr>
          <w:rFonts w:ascii="Arial" w:hAnsi="Arial" w:cs="Arial"/>
          <w:bCs/>
          <w:szCs w:val="24"/>
        </w:rPr>
        <w:t>B</w:t>
      </w:r>
      <w:r w:rsidR="001935DF" w:rsidRPr="008E0B5B">
        <w:rPr>
          <w:rFonts w:ascii="Arial" w:hAnsi="Arial" w:cs="Arial"/>
          <w:bCs/>
          <w:szCs w:val="24"/>
        </w:rPr>
        <w:t>P was presented for first reading</w:t>
      </w:r>
      <w:r>
        <w:rPr>
          <w:rFonts w:ascii="Arial" w:hAnsi="Arial" w:cs="Arial"/>
          <w:bCs/>
          <w:szCs w:val="24"/>
        </w:rPr>
        <w:t>.</w:t>
      </w:r>
    </w:p>
    <w:p w14:paraId="19C680EC" w14:textId="77777777" w:rsidR="004105D8" w:rsidRDefault="004105D8" w:rsidP="00C75F1D">
      <w:pPr>
        <w:jc w:val="both"/>
        <w:rPr>
          <w:rFonts w:ascii="Arial" w:hAnsi="Arial" w:cs="Arial"/>
          <w:bCs/>
          <w:szCs w:val="24"/>
        </w:rPr>
      </w:pPr>
    </w:p>
    <w:p w14:paraId="7741D3FA" w14:textId="77777777" w:rsidR="0077598D" w:rsidRPr="00C42086" w:rsidRDefault="0077598D" w:rsidP="00C75F1D">
      <w:pPr>
        <w:jc w:val="both"/>
        <w:rPr>
          <w:rFonts w:ascii="Arial" w:hAnsi="Arial" w:cs="Arial"/>
          <w:szCs w:val="24"/>
          <w:u w:val="single"/>
        </w:rPr>
      </w:pPr>
      <w:r w:rsidRPr="00C42086">
        <w:rPr>
          <w:rFonts w:ascii="Arial" w:hAnsi="Arial" w:cs="Arial"/>
          <w:bCs/>
          <w:szCs w:val="24"/>
        </w:rPr>
        <w:t>Motion</w:t>
      </w:r>
      <w:r>
        <w:rPr>
          <w:rFonts w:ascii="Arial" w:hAnsi="Arial" w:cs="Arial"/>
          <w:bCs/>
          <w:szCs w:val="24"/>
        </w:rPr>
        <w:t>ed</w:t>
      </w:r>
      <w:r w:rsidRPr="00C42086">
        <w:rPr>
          <w:rFonts w:ascii="Arial" w:hAnsi="Arial" w:cs="Arial"/>
          <w:bCs/>
          <w:szCs w:val="24"/>
        </w:rPr>
        <w:t>, secon</w:t>
      </w:r>
      <w:r>
        <w:rPr>
          <w:rFonts w:ascii="Arial" w:hAnsi="Arial" w:cs="Arial"/>
          <w:bCs/>
          <w:szCs w:val="24"/>
        </w:rPr>
        <w:t>de</w:t>
      </w:r>
      <w:r w:rsidRPr="00C42086">
        <w:rPr>
          <w:rFonts w:ascii="Arial" w:hAnsi="Arial" w:cs="Arial"/>
          <w:bCs/>
          <w:szCs w:val="24"/>
        </w:rPr>
        <w:t xml:space="preserve">d, and </w:t>
      </w:r>
      <w:r>
        <w:rPr>
          <w:rFonts w:ascii="Arial" w:hAnsi="Arial" w:cs="Arial"/>
          <w:bCs/>
          <w:szCs w:val="24"/>
        </w:rPr>
        <w:t>approved</w:t>
      </w:r>
      <w:r w:rsidRPr="00C42086">
        <w:rPr>
          <w:rFonts w:ascii="Arial" w:hAnsi="Arial" w:cs="Arial"/>
          <w:bCs/>
          <w:szCs w:val="24"/>
        </w:rPr>
        <w:t>.</w:t>
      </w:r>
    </w:p>
    <w:p w14:paraId="4702AD03" w14:textId="77777777" w:rsidR="007D2D28" w:rsidRPr="008E0B5B" w:rsidRDefault="007D2D28" w:rsidP="00C75F1D">
      <w:pPr>
        <w:jc w:val="both"/>
        <w:rPr>
          <w:rFonts w:ascii="Arial" w:hAnsi="Arial" w:cs="Arial"/>
          <w:bCs/>
          <w:szCs w:val="24"/>
        </w:rPr>
      </w:pPr>
    </w:p>
    <w:p w14:paraId="7B3EDF89" w14:textId="7A040182" w:rsidR="005F3451" w:rsidRPr="00A87384" w:rsidRDefault="005F3451" w:rsidP="00C75F1D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 w:rsidRPr="00A87384">
        <w:rPr>
          <w:rFonts w:ascii="Arial" w:hAnsi="Arial" w:cs="Arial"/>
          <w:bCs/>
          <w:szCs w:val="24"/>
        </w:rPr>
        <w:t>4.02</w:t>
      </w:r>
      <w:r w:rsidRPr="00A87384">
        <w:rPr>
          <w:rFonts w:ascii="Arial" w:hAnsi="Arial" w:cs="Arial"/>
          <w:bCs/>
          <w:szCs w:val="24"/>
        </w:rPr>
        <w:tab/>
        <w:t xml:space="preserve">Board Policy </w:t>
      </w:r>
      <w:r w:rsidR="007808CB" w:rsidRPr="00A87384">
        <w:rPr>
          <w:rFonts w:ascii="Arial" w:hAnsi="Arial" w:cs="Arial"/>
          <w:bCs/>
          <w:szCs w:val="24"/>
        </w:rPr>
        <w:t>5410</w:t>
      </w:r>
      <w:r w:rsidRPr="00A87384">
        <w:rPr>
          <w:rFonts w:ascii="Arial" w:hAnsi="Arial" w:cs="Arial"/>
          <w:bCs/>
          <w:szCs w:val="24"/>
        </w:rPr>
        <w:t xml:space="preserve"> – </w:t>
      </w:r>
      <w:r w:rsidR="00E47149" w:rsidRPr="00A87384">
        <w:rPr>
          <w:rFonts w:ascii="Arial" w:hAnsi="Arial" w:cs="Arial"/>
          <w:bCs/>
          <w:szCs w:val="24"/>
        </w:rPr>
        <w:t>Associated Students Elections</w:t>
      </w:r>
      <w:r w:rsidRPr="00A87384">
        <w:rPr>
          <w:rFonts w:ascii="Arial" w:hAnsi="Arial" w:cs="Arial"/>
          <w:bCs/>
          <w:szCs w:val="24"/>
        </w:rPr>
        <w:t xml:space="preserve"> (First Reading)</w:t>
      </w:r>
    </w:p>
    <w:p w14:paraId="36127971" w14:textId="11DFA60B" w:rsidR="005F3451" w:rsidRPr="008E0B5B" w:rsidRDefault="004C7FFA" w:rsidP="00C75F1D">
      <w:pPr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This</w:t>
      </w:r>
      <w:r w:rsidR="005F3451" w:rsidRPr="008E0B5B">
        <w:rPr>
          <w:rFonts w:ascii="Arial" w:hAnsi="Arial" w:cs="Arial"/>
          <w:bCs/>
          <w:szCs w:val="24"/>
        </w:rPr>
        <w:t xml:space="preserve"> BP was presented for first reading</w:t>
      </w:r>
      <w:r w:rsidR="0026270C">
        <w:rPr>
          <w:rFonts w:ascii="Arial" w:hAnsi="Arial" w:cs="Arial"/>
          <w:bCs/>
          <w:szCs w:val="24"/>
        </w:rPr>
        <w:t>.</w:t>
      </w:r>
    </w:p>
    <w:p w14:paraId="47E56F11" w14:textId="77777777" w:rsidR="004C7FFA" w:rsidRDefault="004C7FFA" w:rsidP="00C75F1D">
      <w:pPr>
        <w:jc w:val="both"/>
        <w:rPr>
          <w:rFonts w:ascii="Arial" w:hAnsi="Arial" w:cs="Arial"/>
          <w:bCs/>
          <w:szCs w:val="24"/>
        </w:rPr>
      </w:pPr>
    </w:p>
    <w:p w14:paraId="7E679447" w14:textId="77777777" w:rsidR="0077598D" w:rsidRPr="00C42086" w:rsidRDefault="0077598D" w:rsidP="00C75F1D">
      <w:pPr>
        <w:jc w:val="both"/>
        <w:rPr>
          <w:rFonts w:ascii="Arial" w:hAnsi="Arial" w:cs="Arial"/>
          <w:szCs w:val="24"/>
          <w:u w:val="single"/>
        </w:rPr>
      </w:pPr>
      <w:r w:rsidRPr="00C42086">
        <w:rPr>
          <w:rFonts w:ascii="Arial" w:hAnsi="Arial" w:cs="Arial"/>
          <w:bCs/>
          <w:szCs w:val="24"/>
        </w:rPr>
        <w:t>Motion</w:t>
      </w:r>
      <w:r>
        <w:rPr>
          <w:rFonts w:ascii="Arial" w:hAnsi="Arial" w:cs="Arial"/>
          <w:bCs/>
          <w:szCs w:val="24"/>
        </w:rPr>
        <w:t>ed</w:t>
      </w:r>
      <w:r w:rsidRPr="00C42086">
        <w:rPr>
          <w:rFonts w:ascii="Arial" w:hAnsi="Arial" w:cs="Arial"/>
          <w:bCs/>
          <w:szCs w:val="24"/>
        </w:rPr>
        <w:t>, secon</w:t>
      </w:r>
      <w:r>
        <w:rPr>
          <w:rFonts w:ascii="Arial" w:hAnsi="Arial" w:cs="Arial"/>
          <w:bCs/>
          <w:szCs w:val="24"/>
        </w:rPr>
        <w:t>de</w:t>
      </w:r>
      <w:r w:rsidRPr="00C42086">
        <w:rPr>
          <w:rFonts w:ascii="Arial" w:hAnsi="Arial" w:cs="Arial"/>
          <w:bCs/>
          <w:szCs w:val="24"/>
        </w:rPr>
        <w:t xml:space="preserve">d, and </w:t>
      </w:r>
      <w:r>
        <w:rPr>
          <w:rFonts w:ascii="Arial" w:hAnsi="Arial" w:cs="Arial"/>
          <w:bCs/>
          <w:szCs w:val="24"/>
        </w:rPr>
        <w:t>approved</w:t>
      </w:r>
      <w:r w:rsidRPr="00C42086">
        <w:rPr>
          <w:rFonts w:ascii="Arial" w:hAnsi="Arial" w:cs="Arial"/>
          <w:bCs/>
          <w:szCs w:val="24"/>
        </w:rPr>
        <w:t>.</w:t>
      </w:r>
    </w:p>
    <w:p w14:paraId="1EA3569F" w14:textId="77777777" w:rsidR="005F3451" w:rsidRDefault="005F3451" w:rsidP="00C75F1D">
      <w:pPr>
        <w:jc w:val="both"/>
        <w:rPr>
          <w:rFonts w:ascii="Arial" w:hAnsi="Arial" w:cs="Arial"/>
          <w:bCs/>
          <w:szCs w:val="24"/>
        </w:rPr>
      </w:pPr>
    </w:p>
    <w:p w14:paraId="386208C7" w14:textId="585BB549" w:rsidR="008F09FA" w:rsidRPr="00A87384" w:rsidRDefault="008F09FA" w:rsidP="00C75F1D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 w:rsidRPr="00A87384">
        <w:rPr>
          <w:rFonts w:ascii="Arial" w:hAnsi="Arial" w:cs="Arial"/>
          <w:bCs/>
          <w:szCs w:val="24"/>
        </w:rPr>
        <w:t>4.03</w:t>
      </w:r>
      <w:r w:rsidRPr="00A87384">
        <w:rPr>
          <w:rFonts w:ascii="Arial" w:hAnsi="Arial" w:cs="Arial"/>
          <w:bCs/>
          <w:szCs w:val="24"/>
        </w:rPr>
        <w:tab/>
        <w:t xml:space="preserve">Board Policy </w:t>
      </w:r>
      <w:r w:rsidR="007808CB" w:rsidRPr="00A87384">
        <w:rPr>
          <w:rFonts w:ascii="Arial" w:hAnsi="Arial" w:cs="Arial"/>
          <w:bCs/>
          <w:szCs w:val="24"/>
        </w:rPr>
        <w:t>6150</w:t>
      </w:r>
      <w:r w:rsidRPr="00A87384">
        <w:rPr>
          <w:rFonts w:ascii="Arial" w:hAnsi="Arial" w:cs="Arial"/>
          <w:bCs/>
          <w:szCs w:val="24"/>
        </w:rPr>
        <w:t xml:space="preserve"> – </w:t>
      </w:r>
      <w:r w:rsidR="002800C4" w:rsidRPr="00A87384">
        <w:rPr>
          <w:rFonts w:ascii="Arial" w:hAnsi="Arial" w:cs="Arial"/>
          <w:bCs/>
          <w:szCs w:val="24"/>
        </w:rPr>
        <w:t>Designation of Authorized Signatures</w:t>
      </w:r>
      <w:r w:rsidRPr="00A87384">
        <w:rPr>
          <w:rFonts w:ascii="Arial" w:hAnsi="Arial" w:cs="Arial"/>
          <w:bCs/>
          <w:szCs w:val="24"/>
        </w:rPr>
        <w:t xml:space="preserve"> (First Reading)</w:t>
      </w:r>
    </w:p>
    <w:p w14:paraId="23F77D35" w14:textId="1FF1FE98" w:rsidR="008F09FA" w:rsidRPr="008E0B5B" w:rsidRDefault="004C7FFA" w:rsidP="00C75F1D">
      <w:pPr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This</w:t>
      </w:r>
      <w:r w:rsidR="008F09FA" w:rsidRPr="008E0B5B">
        <w:rPr>
          <w:rFonts w:ascii="Arial" w:hAnsi="Arial" w:cs="Arial"/>
          <w:bCs/>
          <w:szCs w:val="24"/>
        </w:rPr>
        <w:t xml:space="preserve"> BP was presented for first reading</w:t>
      </w:r>
      <w:r>
        <w:rPr>
          <w:rFonts w:ascii="Arial" w:hAnsi="Arial" w:cs="Arial"/>
          <w:bCs/>
          <w:szCs w:val="24"/>
        </w:rPr>
        <w:t>.</w:t>
      </w:r>
    </w:p>
    <w:p w14:paraId="3DCD25C5" w14:textId="77777777" w:rsidR="004C7FFA" w:rsidRDefault="004C7FFA" w:rsidP="00C75F1D">
      <w:pPr>
        <w:jc w:val="both"/>
        <w:rPr>
          <w:rFonts w:ascii="Arial" w:hAnsi="Arial" w:cs="Arial"/>
          <w:bCs/>
          <w:szCs w:val="24"/>
        </w:rPr>
      </w:pPr>
    </w:p>
    <w:p w14:paraId="688B1598" w14:textId="4B6C747C" w:rsidR="008F09FA" w:rsidRPr="004C7FFA" w:rsidRDefault="004C7FFA" w:rsidP="00C75F1D">
      <w:pPr>
        <w:jc w:val="both"/>
        <w:rPr>
          <w:rFonts w:ascii="Arial" w:hAnsi="Arial" w:cs="Arial"/>
          <w:bCs/>
          <w:szCs w:val="24"/>
        </w:rPr>
      </w:pPr>
      <w:r w:rsidRPr="004C7FFA">
        <w:rPr>
          <w:rFonts w:ascii="Arial" w:hAnsi="Arial" w:cs="Arial"/>
          <w:bCs/>
          <w:szCs w:val="24"/>
        </w:rPr>
        <w:t xml:space="preserve">Motioned, seconded, and </w:t>
      </w:r>
      <w:r w:rsidR="0077598D">
        <w:rPr>
          <w:rFonts w:ascii="Arial" w:hAnsi="Arial" w:cs="Arial"/>
          <w:bCs/>
          <w:szCs w:val="24"/>
        </w:rPr>
        <w:t>approved</w:t>
      </w:r>
      <w:r>
        <w:rPr>
          <w:rFonts w:ascii="Arial" w:hAnsi="Arial" w:cs="Arial"/>
          <w:bCs/>
          <w:szCs w:val="24"/>
        </w:rPr>
        <w:t xml:space="preserve"> </w:t>
      </w:r>
      <w:r w:rsidR="002800C4" w:rsidRPr="004C7FFA">
        <w:rPr>
          <w:rFonts w:ascii="Arial" w:hAnsi="Arial" w:cs="Arial"/>
          <w:bCs/>
          <w:szCs w:val="24"/>
        </w:rPr>
        <w:t xml:space="preserve">with </w:t>
      </w:r>
      <w:r w:rsidR="007B40E5" w:rsidRPr="004C7FFA">
        <w:rPr>
          <w:rFonts w:ascii="Arial" w:hAnsi="Arial" w:cs="Arial"/>
          <w:bCs/>
          <w:szCs w:val="24"/>
        </w:rPr>
        <w:t xml:space="preserve">the </w:t>
      </w:r>
      <w:r>
        <w:rPr>
          <w:rFonts w:ascii="Arial" w:hAnsi="Arial" w:cs="Arial"/>
          <w:bCs/>
          <w:szCs w:val="24"/>
        </w:rPr>
        <w:t xml:space="preserve">additional </w:t>
      </w:r>
      <w:r w:rsidR="007B40E5" w:rsidRPr="004C7FFA">
        <w:rPr>
          <w:rFonts w:ascii="Arial" w:hAnsi="Arial" w:cs="Arial"/>
          <w:bCs/>
          <w:szCs w:val="24"/>
        </w:rPr>
        <w:t xml:space="preserve">strikeout of </w:t>
      </w:r>
      <w:r w:rsidR="006564B1" w:rsidRPr="004C7FFA">
        <w:rPr>
          <w:rFonts w:ascii="Arial" w:hAnsi="Arial" w:cs="Arial"/>
          <w:bCs/>
          <w:szCs w:val="24"/>
        </w:rPr>
        <w:t>“</w:t>
      </w:r>
      <w:r w:rsidR="007B40E5" w:rsidRPr="004C7FFA">
        <w:rPr>
          <w:rFonts w:ascii="Arial" w:hAnsi="Arial" w:cs="Arial"/>
          <w:bCs/>
          <w:szCs w:val="24"/>
        </w:rPr>
        <w:t>Employment Contracts</w:t>
      </w:r>
      <w:r w:rsidR="006564B1" w:rsidRPr="004C7FFA">
        <w:rPr>
          <w:rFonts w:ascii="Arial" w:hAnsi="Arial" w:cs="Arial"/>
          <w:bCs/>
          <w:szCs w:val="24"/>
        </w:rPr>
        <w:t>” in</w:t>
      </w:r>
      <w:r w:rsidR="007B40E5" w:rsidRPr="004C7FFA">
        <w:rPr>
          <w:rFonts w:ascii="Arial" w:hAnsi="Arial" w:cs="Arial"/>
          <w:bCs/>
          <w:szCs w:val="24"/>
        </w:rPr>
        <w:t xml:space="preserve"> the Vice President, Human Resources</w:t>
      </w:r>
      <w:r w:rsidR="00C617CB" w:rsidRPr="004C7FFA">
        <w:rPr>
          <w:rFonts w:ascii="Arial" w:hAnsi="Arial" w:cs="Arial"/>
          <w:bCs/>
          <w:szCs w:val="24"/>
        </w:rPr>
        <w:t xml:space="preserve"> bullet</w:t>
      </w:r>
      <w:r w:rsidR="008F09FA" w:rsidRPr="004C7FFA">
        <w:rPr>
          <w:rFonts w:ascii="Arial" w:hAnsi="Arial" w:cs="Arial"/>
          <w:bCs/>
          <w:szCs w:val="24"/>
        </w:rPr>
        <w:t>.</w:t>
      </w:r>
    </w:p>
    <w:p w14:paraId="7A8AC2D9" w14:textId="77777777" w:rsidR="008F09FA" w:rsidRDefault="008F09FA" w:rsidP="00C75F1D">
      <w:pPr>
        <w:jc w:val="both"/>
        <w:rPr>
          <w:rFonts w:ascii="Arial" w:hAnsi="Arial" w:cs="Arial"/>
          <w:bCs/>
          <w:szCs w:val="24"/>
        </w:rPr>
      </w:pPr>
    </w:p>
    <w:p w14:paraId="6A316FE0" w14:textId="21839558" w:rsidR="008F09FA" w:rsidRPr="00A87384" w:rsidRDefault="008F09FA" w:rsidP="00C75F1D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 w:rsidRPr="00A87384">
        <w:rPr>
          <w:rFonts w:ascii="Arial" w:hAnsi="Arial" w:cs="Arial"/>
          <w:bCs/>
          <w:szCs w:val="24"/>
        </w:rPr>
        <w:t>4.04</w:t>
      </w:r>
      <w:r w:rsidRPr="00A87384">
        <w:rPr>
          <w:rFonts w:ascii="Arial" w:hAnsi="Arial" w:cs="Arial"/>
          <w:bCs/>
          <w:szCs w:val="24"/>
        </w:rPr>
        <w:tab/>
        <w:t>Board Policy</w:t>
      </w:r>
      <w:r w:rsidR="007808CB" w:rsidRPr="00A87384">
        <w:rPr>
          <w:rFonts w:ascii="Arial" w:hAnsi="Arial" w:cs="Arial"/>
          <w:bCs/>
          <w:szCs w:val="24"/>
        </w:rPr>
        <w:t xml:space="preserve"> 4285</w:t>
      </w:r>
      <w:r w:rsidRPr="00A87384">
        <w:rPr>
          <w:rFonts w:ascii="Arial" w:hAnsi="Arial" w:cs="Arial"/>
          <w:bCs/>
          <w:szCs w:val="24"/>
        </w:rPr>
        <w:t xml:space="preserve"> – </w:t>
      </w:r>
      <w:r w:rsidR="00D04891" w:rsidRPr="00A87384">
        <w:rPr>
          <w:rFonts w:ascii="Arial" w:hAnsi="Arial" w:cs="Arial"/>
          <w:bCs/>
          <w:szCs w:val="24"/>
        </w:rPr>
        <w:t>Credit for Prior Learning</w:t>
      </w:r>
      <w:r w:rsidRPr="00A87384">
        <w:rPr>
          <w:rFonts w:ascii="Arial" w:hAnsi="Arial" w:cs="Arial"/>
          <w:bCs/>
          <w:szCs w:val="24"/>
        </w:rPr>
        <w:t xml:space="preserve"> (Fi</w:t>
      </w:r>
      <w:r w:rsidR="00A0478D" w:rsidRPr="00A87384">
        <w:rPr>
          <w:rFonts w:ascii="Arial" w:hAnsi="Arial" w:cs="Arial"/>
          <w:bCs/>
          <w:szCs w:val="24"/>
        </w:rPr>
        <w:t>nal</w:t>
      </w:r>
      <w:r w:rsidRPr="00A87384">
        <w:rPr>
          <w:rFonts w:ascii="Arial" w:hAnsi="Arial" w:cs="Arial"/>
          <w:bCs/>
          <w:szCs w:val="24"/>
        </w:rPr>
        <w:t xml:space="preserve"> Reading)</w:t>
      </w:r>
    </w:p>
    <w:p w14:paraId="059DCEDA" w14:textId="1E303364" w:rsidR="008F09FA" w:rsidRPr="008E0B5B" w:rsidRDefault="004C7FFA" w:rsidP="00C75F1D">
      <w:pPr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This</w:t>
      </w:r>
      <w:r w:rsidR="008F09FA" w:rsidRPr="008E0B5B">
        <w:rPr>
          <w:rFonts w:ascii="Arial" w:hAnsi="Arial" w:cs="Arial"/>
          <w:bCs/>
          <w:szCs w:val="24"/>
        </w:rPr>
        <w:t xml:space="preserve"> BP was presented for fi</w:t>
      </w:r>
      <w:r w:rsidR="00A0478D">
        <w:rPr>
          <w:rFonts w:ascii="Arial" w:hAnsi="Arial" w:cs="Arial"/>
          <w:bCs/>
          <w:szCs w:val="24"/>
        </w:rPr>
        <w:t xml:space="preserve">nal </w:t>
      </w:r>
      <w:r w:rsidR="008F09FA" w:rsidRPr="008E0B5B">
        <w:rPr>
          <w:rFonts w:ascii="Arial" w:hAnsi="Arial" w:cs="Arial"/>
          <w:bCs/>
          <w:szCs w:val="24"/>
        </w:rPr>
        <w:t>reading</w:t>
      </w:r>
      <w:r>
        <w:rPr>
          <w:rFonts w:ascii="Arial" w:hAnsi="Arial" w:cs="Arial"/>
          <w:bCs/>
          <w:szCs w:val="24"/>
        </w:rPr>
        <w:t>.</w:t>
      </w:r>
    </w:p>
    <w:p w14:paraId="26C165FE" w14:textId="77777777" w:rsidR="004C7FFA" w:rsidRDefault="004C7FFA" w:rsidP="00C75F1D">
      <w:pPr>
        <w:jc w:val="both"/>
        <w:rPr>
          <w:rFonts w:ascii="Arial" w:hAnsi="Arial" w:cs="Arial"/>
          <w:bCs/>
          <w:szCs w:val="24"/>
        </w:rPr>
      </w:pPr>
    </w:p>
    <w:p w14:paraId="684711B9" w14:textId="77777777" w:rsidR="0077598D" w:rsidRPr="00C42086" w:rsidRDefault="0077598D" w:rsidP="00C75F1D">
      <w:pPr>
        <w:jc w:val="both"/>
        <w:rPr>
          <w:rFonts w:ascii="Arial" w:hAnsi="Arial" w:cs="Arial"/>
          <w:szCs w:val="24"/>
          <w:u w:val="single"/>
        </w:rPr>
      </w:pPr>
      <w:r w:rsidRPr="00C42086">
        <w:rPr>
          <w:rFonts w:ascii="Arial" w:hAnsi="Arial" w:cs="Arial"/>
          <w:bCs/>
          <w:szCs w:val="24"/>
        </w:rPr>
        <w:t>Motion</w:t>
      </w:r>
      <w:r>
        <w:rPr>
          <w:rFonts w:ascii="Arial" w:hAnsi="Arial" w:cs="Arial"/>
          <w:bCs/>
          <w:szCs w:val="24"/>
        </w:rPr>
        <w:t>ed</w:t>
      </w:r>
      <w:r w:rsidRPr="00C42086">
        <w:rPr>
          <w:rFonts w:ascii="Arial" w:hAnsi="Arial" w:cs="Arial"/>
          <w:bCs/>
          <w:szCs w:val="24"/>
        </w:rPr>
        <w:t>, secon</w:t>
      </w:r>
      <w:r>
        <w:rPr>
          <w:rFonts w:ascii="Arial" w:hAnsi="Arial" w:cs="Arial"/>
          <w:bCs/>
          <w:szCs w:val="24"/>
        </w:rPr>
        <w:t>de</w:t>
      </w:r>
      <w:r w:rsidRPr="00C42086">
        <w:rPr>
          <w:rFonts w:ascii="Arial" w:hAnsi="Arial" w:cs="Arial"/>
          <w:bCs/>
          <w:szCs w:val="24"/>
        </w:rPr>
        <w:t xml:space="preserve">d, and </w:t>
      </w:r>
      <w:r>
        <w:rPr>
          <w:rFonts w:ascii="Arial" w:hAnsi="Arial" w:cs="Arial"/>
          <w:bCs/>
          <w:szCs w:val="24"/>
        </w:rPr>
        <w:t>approved</w:t>
      </w:r>
      <w:r w:rsidRPr="00C42086">
        <w:rPr>
          <w:rFonts w:ascii="Arial" w:hAnsi="Arial" w:cs="Arial"/>
          <w:bCs/>
          <w:szCs w:val="24"/>
        </w:rPr>
        <w:t>.</w:t>
      </w:r>
    </w:p>
    <w:p w14:paraId="7082EFAB" w14:textId="77777777" w:rsidR="008F09FA" w:rsidRDefault="008F09FA" w:rsidP="00C75F1D">
      <w:pPr>
        <w:jc w:val="both"/>
        <w:rPr>
          <w:rFonts w:ascii="Arial" w:hAnsi="Arial" w:cs="Arial"/>
          <w:bCs/>
          <w:szCs w:val="24"/>
        </w:rPr>
      </w:pPr>
    </w:p>
    <w:p w14:paraId="3093991D" w14:textId="2D32A5D8" w:rsidR="008F09FA" w:rsidRPr="00A87384" w:rsidRDefault="008F09FA" w:rsidP="00C75F1D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 w:rsidRPr="00A87384">
        <w:rPr>
          <w:rFonts w:ascii="Arial" w:hAnsi="Arial" w:cs="Arial"/>
          <w:bCs/>
          <w:szCs w:val="24"/>
        </w:rPr>
        <w:t>4.05</w:t>
      </w:r>
      <w:r w:rsidRPr="00A87384">
        <w:rPr>
          <w:rFonts w:ascii="Arial" w:hAnsi="Arial" w:cs="Arial"/>
          <w:bCs/>
          <w:szCs w:val="24"/>
        </w:rPr>
        <w:tab/>
        <w:t>Board Policy 5030 – Fees (Fi</w:t>
      </w:r>
      <w:r w:rsidR="00A0478D" w:rsidRPr="00A87384">
        <w:rPr>
          <w:rFonts w:ascii="Arial" w:hAnsi="Arial" w:cs="Arial"/>
          <w:bCs/>
          <w:szCs w:val="24"/>
        </w:rPr>
        <w:t>nal</w:t>
      </w:r>
      <w:r w:rsidRPr="00A87384">
        <w:rPr>
          <w:rFonts w:ascii="Arial" w:hAnsi="Arial" w:cs="Arial"/>
          <w:bCs/>
          <w:szCs w:val="24"/>
        </w:rPr>
        <w:t xml:space="preserve"> Reading)</w:t>
      </w:r>
    </w:p>
    <w:p w14:paraId="5268EFC7" w14:textId="77777777" w:rsidR="004C7FFA" w:rsidRPr="008E0B5B" w:rsidRDefault="004C7FFA" w:rsidP="00C75F1D">
      <w:pPr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This</w:t>
      </w:r>
      <w:r w:rsidRPr="008E0B5B">
        <w:rPr>
          <w:rFonts w:ascii="Arial" w:hAnsi="Arial" w:cs="Arial"/>
          <w:bCs/>
          <w:szCs w:val="24"/>
        </w:rPr>
        <w:t xml:space="preserve"> BP was presented for fi</w:t>
      </w:r>
      <w:r>
        <w:rPr>
          <w:rFonts w:ascii="Arial" w:hAnsi="Arial" w:cs="Arial"/>
          <w:bCs/>
          <w:szCs w:val="24"/>
        </w:rPr>
        <w:t xml:space="preserve">nal </w:t>
      </w:r>
      <w:r w:rsidRPr="008E0B5B">
        <w:rPr>
          <w:rFonts w:ascii="Arial" w:hAnsi="Arial" w:cs="Arial"/>
          <w:bCs/>
          <w:szCs w:val="24"/>
        </w:rPr>
        <w:t>reading</w:t>
      </w:r>
      <w:r>
        <w:rPr>
          <w:rFonts w:ascii="Arial" w:hAnsi="Arial" w:cs="Arial"/>
          <w:bCs/>
          <w:szCs w:val="24"/>
        </w:rPr>
        <w:t>.</w:t>
      </w:r>
    </w:p>
    <w:p w14:paraId="1EC37D56" w14:textId="77777777" w:rsidR="004C7FFA" w:rsidRDefault="004C7FFA" w:rsidP="00C75F1D">
      <w:pPr>
        <w:jc w:val="both"/>
        <w:rPr>
          <w:rFonts w:ascii="Arial" w:hAnsi="Arial" w:cs="Arial"/>
          <w:bCs/>
          <w:szCs w:val="24"/>
        </w:rPr>
      </w:pPr>
    </w:p>
    <w:p w14:paraId="37C81306" w14:textId="77777777" w:rsidR="0077598D" w:rsidRPr="00C42086" w:rsidRDefault="0077598D" w:rsidP="00C75F1D">
      <w:pPr>
        <w:jc w:val="both"/>
        <w:rPr>
          <w:rFonts w:ascii="Arial" w:hAnsi="Arial" w:cs="Arial"/>
          <w:szCs w:val="24"/>
          <w:u w:val="single"/>
        </w:rPr>
      </w:pPr>
      <w:r w:rsidRPr="00C42086">
        <w:rPr>
          <w:rFonts w:ascii="Arial" w:hAnsi="Arial" w:cs="Arial"/>
          <w:bCs/>
          <w:szCs w:val="24"/>
        </w:rPr>
        <w:t>Motion</w:t>
      </w:r>
      <w:r>
        <w:rPr>
          <w:rFonts w:ascii="Arial" w:hAnsi="Arial" w:cs="Arial"/>
          <w:bCs/>
          <w:szCs w:val="24"/>
        </w:rPr>
        <w:t>ed</w:t>
      </w:r>
      <w:r w:rsidRPr="00C42086">
        <w:rPr>
          <w:rFonts w:ascii="Arial" w:hAnsi="Arial" w:cs="Arial"/>
          <w:bCs/>
          <w:szCs w:val="24"/>
        </w:rPr>
        <w:t>, secon</w:t>
      </w:r>
      <w:r>
        <w:rPr>
          <w:rFonts w:ascii="Arial" w:hAnsi="Arial" w:cs="Arial"/>
          <w:bCs/>
          <w:szCs w:val="24"/>
        </w:rPr>
        <w:t>de</w:t>
      </w:r>
      <w:r w:rsidRPr="00C42086">
        <w:rPr>
          <w:rFonts w:ascii="Arial" w:hAnsi="Arial" w:cs="Arial"/>
          <w:bCs/>
          <w:szCs w:val="24"/>
        </w:rPr>
        <w:t xml:space="preserve">d, and </w:t>
      </w:r>
      <w:r>
        <w:rPr>
          <w:rFonts w:ascii="Arial" w:hAnsi="Arial" w:cs="Arial"/>
          <w:bCs/>
          <w:szCs w:val="24"/>
        </w:rPr>
        <w:t>approved</w:t>
      </w:r>
      <w:r w:rsidRPr="00C42086">
        <w:rPr>
          <w:rFonts w:ascii="Arial" w:hAnsi="Arial" w:cs="Arial"/>
          <w:bCs/>
          <w:szCs w:val="24"/>
        </w:rPr>
        <w:t>.</w:t>
      </w:r>
    </w:p>
    <w:p w14:paraId="7FF38B31" w14:textId="77777777" w:rsidR="004C7FFA" w:rsidRDefault="004C7FFA" w:rsidP="00C75F1D">
      <w:pPr>
        <w:jc w:val="both"/>
        <w:rPr>
          <w:rFonts w:ascii="Arial" w:hAnsi="Arial" w:cs="Arial"/>
          <w:bCs/>
          <w:szCs w:val="24"/>
        </w:rPr>
      </w:pPr>
    </w:p>
    <w:p w14:paraId="3D6F4015" w14:textId="337A1E8E" w:rsidR="00145DED" w:rsidRDefault="00145DED" w:rsidP="00C75F1D">
      <w:pPr>
        <w:pStyle w:val="ListParagraph"/>
        <w:numPr>
          <w:ilvl w:val="0"/>
          <w:numId w:val="4"/>
        </w:numPr>
        <w:ind w:left="36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Action Items – Purpose and Function Statement Review</w:t>
      </w:r>
    </w:p>
    <w:p w14:paraId="4FCFDBB5" w14:textId="77777777" w:rsidR="004C7FFA" w:rsidRPr="00857086" w:rsidRDefault="004C7FFA" w:rsidP="00C75F1D">
      <w:pPr>
        <w:jc w:val="both"/>
        <w:rPr>
          <w:rFonts w:ascii="Arial" w:hAnsi="Arial" w:cs="Arial"/>
          <w:bCs/>
          <w:szCs w:val="24"/>
        </w:rPr>
      </w:pPr>
    </w:p>
    <w:p w14:paraId="7FE796D4" w14:textId="7117FF51" w:rsidR="00E466B9" w:rsidRPr="00857086" w:rsidRDefault="00FF259E" w:rsidP="00C75F1D">
      <w:pPr>
        <w:pStyle w:val="ListParagraph"/>
        <w:numPr>
          <w:ilvl w:val="1"/>
          <w:numId w:val="4"/>
        </w:numPr>
        <w:shd w:val="clear" w:color="auto" w:fill="FFFFFF" w:themeFill="background1"/>
        <w:ind w:left="0" w:firstLine="0"/>
        <w:jc w:val="both"/>
        <w:rPr>
          <w:rFonts w:ascii="Arial" w:hAnsi="Arial" w:cs="Arial"/>
          <w:bCs/>
          <w:szCs w:val="24"/>
        </w:rPr>
      </w:pPr>
      <w:r w:rsidRPr="00857086">
        <w:rPr>
          <w:rFonts w:ascii="Arial" w:hAnsi="Arial" w:cs="Arial"/>
          <w:bCs/>
          <w:szCs w:val="24"/>
        </w:rPr>
        <w:t>Accreditation Steering Committee Purpose and Function Statement Review</w:t>
      </w:r>
    </w:p>
    <w:p w14:paraId="14031754" w14:textId="77777777" w:rsidR="0077598D" w:rsidRPr="0077598D" w:rsidRDefault="0077598D" w:rsidP="00C75F1D">
      <w:pPr>
        <w:jc w:val="both"/>
        <w:rPr>
          <w:rFonts w:ascii="Arial" w:hAnsi="Arial" w:cs="Arial"/>
          <w:szCs w:val="24"/>
          <w:u w:val="single"/>
        </w:rPr>
      </w:pPr>
      <w:r w:rsidRPr="0077598D">
        <w:rPr>
          <w:rFonts w:ascii="Arial" w:hAnsi="Arial" w:cs="Arial"/>
          <w:bCs/>
          <w:szCs w:val="24"/>
        </w:rPr>
        <w:t>Motioned, seconded, and approved.</w:t>
      </w:r>
    </w:p>
    <w:p w14:paraId="4942855A" w14:textId="77777777" w:rsidR="00735ED7" w:rsidRPr="00857086" w:rsidRDefault="00735ED7" w:rsidP="00C75F1D">
      <w:pPr>
        <w:jc w:val="both"/>
        <w:rPr>
          <w:rFonts w:ascii="Arial" w:hAnsi="Arial" w:cs="Arial"/>
          <w:bCs/>
          <w:szCs w:val="24"/>
          <w:u w:val="single"/>
        </w:rPr>
      </w:pPr>
    </w:p>
    <w:p w14:paraId="055D2F0B" w14:textId="71FAC388" w:rsidR="00FF259E" w:rsidRPr="00857086" w:rsidRDefault="00D47EA3" w:rsidP="00C75F1D">
      <w:pPr>
        <w:pStyle w:val="ListParagraph"/>
        <w:numPr>
          <w:ilvl w:val="1"/>
          <w:numId w:val="4"/>
        </w:numPr>
        <w:shd w:val="clear" w:color="auto" w:fill="FFFFFF" w:themeFill="background1"/>
        <w:ind w:left="0" w:firstLine="0"/>
        <w:jc w:val="both"/>
        <w:rPr>
          <w:rFonts w:ascii="Arial" w:hAnsi="Arial" w:cs="Arial"/>
          <w:bCs/>
          <w:szCs w:val="24"/>
        </w:rPr>
      </w:pPr>
      <w:r w:rsidRPr="00857086">
        <w:rPr>
          <w:rFonts w:ascii="Arial" w:hAnsi="Arial" w:cs="Arial"/>
          <w:bCs/>
          <w:szCs w:val="24"/>
        </w:rPr>
        <w:t>Assessment and Matriculation</w:t>
      </w:r>
      <w:r w:rsidR="00652902" w:rsidRPr="00857086">
        <w:rPr>
          <w:rFonts w:ascii="Arial" w:hAnsi="Arial" w:cs="Arial"/>
          <w:bCs/>
          <w:szCs w:val="24"/>
        </w:rPr>
        <w:t xml:space="preserve"> </w:t>
      </w:r>
      <w:r w:rsidRPr="00857086">
        <w:rPr>
          <w:rFonts w:ascii="Arial" w:hAnsi="Arial" w:cs="Arial"/>
          <w:bCs/>
          <w:szCs w:val="24"/>
        </w:rPr>
        <w:t>Committee Purpose and Function Statement Review</w:t>
      </w:r>
    </w:p>
    <w:p w14:paraId="282ABD7C" w14:textId="0157F3CA" w:rsidR="0023701F" w:rsidRPr="00857086" w:rsidRDefault="00A226FD" w:rsidP="00C75F1D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 w:rsidRPr="0054713E">
        <w:rPr>
          <w:rFonts w:ascii="Arial" w:hAnsi="Arial" w:cs="Arial"/>
          <w:bCs/>
          <w:szCs w:val="24"/>
        </w:rPr>
        <w:t>This item was pulled to go through Academic Senate approval.</w:t>
      </w:r>
    </w:p>
    <w:p w14:paraId="56994F8C" w14:textId="77777777" w:rsidR="00DE7399" w:rsidRPr="00857086" w:rsidRDefault="00DE7399" w:rsidP="00C75F1D">
      <w:pPr>
        <w:pStyle w:val="ListParagraph"/>
        <w:shd w:val="clear" w:color="auto" w:fill="FFFFFF" w:themeFill="background1"/>
        <w:ind w:left="0"/>
        <w:jc w:val="both"/>
        <w:rPr>
          <w:rFonts w:ascii="Arial" w:hAnsi="Arial" w:cs="Arial"/>
          <w:bCs/>
          <w:szCs w:val="24"/>
        </w:rPr>
      </w:pPr>
    </w:p>
    <w:p w14:paraId="268B03B1" w14:textId="3913AA61" w:rsidR="00D47EA3" w:rsidRPr="00857086" w:rsidRDefault="00652902" w:rsidP="00C75F1D">
      <w:pPr>
        <w:pStyle w:val="ListParagraph"/>
        <w:numPr>
          <w:ilvl w:val="1"/>
          <w:numId w:val="4"/>
        </w:numPr>
        <w:shd w:val="clear" w:color="auto" w:fill="FFFFFF" w:themeFill="background1"/>
        <w:ind w:left="0" w:firstLine="0"/>
        <w:jc w:val="both"/>
        <w:rPr>
          <w:rFonts w:ascii="Arial" w:hAnsi="Arial" w:cs="Arial"/>
          <w:bCs/>
          <w:szCs w:val="24"/>
        </w:rPr>
      </w:pPr>
      <w:r w:rsidRPr="00857086">
        <w:rPr>
          <w:rFonts w:ascii="Arial" w:hAnsi="Arial" w:cs="Arial"/>
          <w:bCs/>
          <w:szCs w:val="24"/>
        </w:rPr>
        <w:t xml:space="preserve">Basic Needs </w:t>
      </w:r>
      <w:r w:rsidR="00D47EA3" w:rsidRPr="00857086">
        <w:rPr>
          <w:rFonts w:ascii="Arial" w:hAnsi="Arial" w:cs="Arial"/>
          <w:bCs/>
          <w:szCs w:val="24"/>
        </w:rPr>
        <w:t>Committee Purpose and Function Statement Review</w:t>
      </w:r>
    </w:p>
    <w:p w14:paraId="564A7648" w14:textId="77DFFC64" w:rsidR="0023701F" w:rsidRPr="00857086" w:rsidRDefault="0023701F" w:rsidP="00C75F1D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 w:rsidRPr="00857086">
        <w:rPr>
          <w:rFonts w:ascii="Arial" w:hAnsi="Arial" w:cs="Arial"/>
          <w:bCs/>
          <w:szCs w:val="24"/>
        </w:rPr>
        <w:t xml:space="preserve">Motioned, seconded, and </w:t>
      </w:r>
      <w:r w:rsidR="0077598D">
        <w:rPr>
          <w:rFonts w:ascii="Arial" w:hAnsi="Arial" w:cs="Arial"/>
          <w:bCs/>
          <w:szCs w:val="24"/>
        </w:rPr>
        <w:t>approved</w:t>
      </w:r>
      <w:r w:rsidR="00B40177">
        <w:rPr>
          <w:rFonts w:ascii="Arial" w:hAnsi="Arial" w:cs="Arial"/>
          <w:bCs/>
          <w:szCs w:val="24"/>
        </w:rPr>
        <w:t xml:space="preserve"> with a recommendation to add one classified representative appointed by CSEA 262.</w:t>
      </w:r>
    </w:p>
    <w:p w14:paraId="67A61FBE" w14:textId="77777777" w:rsidR="00DE7399" w:rsidRPr="00857086" w:rsidRDefault="00DE7399" w:rsidP="00C75F1D">
      <w:pPr>
        <w:pStyle w:val="ListParagraph"/>
        <w:shd w:val="clear" w:color="auto" w:fill="FFFFFF" w:themeFill="background1"/>
        <w:ind w:left="0"/>
        <w:jc w:val="both"/>
        <w:rPr>
          <w:rFonts w:ascii="Arial" w:hAnsi="Arial" w:cs="Arial"/>
          <w:bCs/>
          <w:szCs w:val="24"/>
        </w:rPr>
      </w:pPr>
    </w:p>
    <w:p w14:paraId="6593C128" w14:textId="6D30F9BC" w:rsidR="00D47EA3" w:rsidRPr="00857086" w:rsidRDefault="00652902" w:rsidP="00C75F1D">
      <w:pPr>
        <w:pStyle w:val="ListParagraph"/>
        <w:numPr>
          <w:ilvl w:val="1"/>
          <w:numId w:val="4"/>
        </w:numPr>
        <w:shd w:val="clear" w:color="auto" w:fill="FFFFFF" w:themeFill="background1"/>
        <w:ind w:left="0" w:firstLine="0"/>
        <w:jc w:val="both"/>
        <w:rPr>
          <w:rFonts w:ascii="Arial" w:hAnsi="Arial" w:cs="Arial"/>
          <w:bCs/>
          <w:szCs w:val="24"/>
        </w:rPr>
      </w:pPr>
      <w:r w:rsidRPr="00857086">
        <w:rPr>
          <w:rFonts w:ascii="Arial" w:hAnsi="Arial" w:cs="Arial"/>
          <w:bCs/>
          <w:szCs w:val="24"/>
        </w:rPr>
        <w:t xml:space="preserve">Budget </w:t>
      </w:r>
      <w:r w:rsidR="00D47EA3" w:rsidRPr="00857086">
        <w:rPr>
          <w:rFonts w:ascii="Arial" w:hAnsi="Arial" w:cs="Arial"/>
          <w:bCs/>
          <w:szCs w:val="24"/>
        </w:rPr>
        <w:t>Committee Purpose and Function Statement Review</w:t>
      </w:r>
    </w:p>
    <w:p w14:paraId="718F0977" w14:textId="6E8B299A" w:rsidR="0023701F" w:rsidRPr="00857086" w:rsidRDefault="0023701F" w:rsidP="00C75F1D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 w:rsidRPr="00857086">
        <w:rPr>
          <w:rFonts w:ascii="Arial" w:hAnsi="Arial" w:cs="Arial"/>
          <w:bCs/>
          <w:szCs w:val="24"/>
        </w:rPr>
        <w:t xml:space="preserve">Motioned, seconded, and </w:t>
      </w:r>
      <w:r w:rsidR="0077598D">
        <w:rPr>
          <w:rFonts w:ascii="Arial" w:hAnsi="Arial" w:cs="Arial"/>
          <w:bCs/>
          <w:szCs w:val="24"/>
        </w:rPr>
        <w:t>approved</w:t>
      </w:r>
      <w:r w:rsidR="00B40177">
        <w:rPr>
          <w:rFonts w:ascii="Arial" w:hAnsi="Arial" w:cs="Arial"/>
          <w:bCs/>
          <w:szCs w:val="24"/>
        </w:rPr>
        <w:t xml:space="preserve"> with a recommendation to add a School of Continuing Education representative appointed by the Vice President of the School of Continuing Education.</w:t>
      </w:r>
    </w:p>
    <w:p w14:paraId="79C59E68" w14:textId="77777777" w:rsidR="00DE7399" w:rsidRPr="00857086" w:rsidRDefault="00DE7399" w:rsidP="00C75F1D">
      <w:pPr>
        <w:pStyle w:val="ListParagraph"/>
        <w:shd w:val="clear" w:color="auto" w:fill="FFFFFF" w:themeFill="background1"/>
        <w:ind w:left="0"/>
        <w:jc w:val="both"/>
        <w:rPr>
          <w:rFonts w:ascii="Arial" w:hAnsi="Arial" w:cs="Arial"/>
          <w:bCs/>
          <w:szCs w:val="24"/>
        </w:rPr>
      </w:pPr>
    </w:p>
    <w:p w14:paraId="32892DA1" w14:textId="07BCB215" w:rsidR="00D47EA3" w:rsidRPr="00857086" w:rsidRDefault="00652902" w:rsidP="00C75F1D">
      <w:pPr>
        <w:pStyle w:val="ListParagraph"/>
        <w:numPr>
          <w:ilvl w:val="1"/>
          <w:numId w:val="4"/>
        </w:numPr>
        <w:shd w:val="clear" w:color="auto" w:fill="FFFFFF" w:themeFill="background1"/>
        <w:ind w:left="0" w:firstLine="0"/>
        <w:jc w:val="both"/>
        <w:rPr>
          <w:rFonts w:ascii="Arial" w:hAnsi="Arial" w:cs="Arial"/>
          <w:bCs/>
          <w:szCs w:val="24"/>
        </w:rPr>
      </w:pPr>
      <w:r w:rsidRPr="00857086">
        <w:rPr>
          <w:rFonts w:ascii="Arial" w:hAnsi="Arial" w:cs="Arial"/>
          <w:bCs/>
          <w:szCs w:val="24"/>
        </w:rPr>
        <w:t xml:space="preserve">Campus Equity and Diversity </w:t>
      </w:r>
      <w:r w:rsidR="00D47EA3" w:rsidRPr="00857086">
        <w:rPr>
          <w:rFonts w:ascii="Arial" w:hAnsi="Arial" w:cs="Arial"/>
          <w:bCs/>
          <w:szCs w:val="24"/>
        </w:rPr>
        <w:t>Committee Purpose and Function Statement Review</w:t>
      </w:r>
    </w:p>
    <w:p w14:paraId="3F829047" w14:textId="50212150" w:rsidR="0023701F" w:rsidRPr="00857086" w:rsidRDefault="0023701F" w:rsidP="00C75F1D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 w:rsidRPr="00857086">
        <w:rPr>
          <w:rFonts w:ascii="Arial" w:hAnsi="Arial" w:cs="Arial"/>
          <w:bCs/>
          <w:szCs w:val="24"/>
        </w:rPr>
        <w:t xml:space="preserve">Motioned, seconded, and </w:t>
      </w:r>
      <w:r w:rsidR="0077598D">
        <w:rPr>
          <w:rFonts w:ascii="Arial" w:hAnsi="Arial" w:cs="Arial"/>
          <w:bCs/>
          <w:szCs w:val="24"/>
        </w:rPr>
        <w:t>approved</w:t>
      </w:r>
      <w:r w:rsidRPr="00857086">
        <w:rPr>
          <w:rFonts w:ascii="Arial" w:hAnsi="Arial" w:cs="Arial"/>
          <w:bCs/>
          <w:szCs w:val="24"/>
        </w:rPr>
        <w:t>.</w:t>
      </w:r>
    </w:p>
    <w:p w14:paraId="6C1A0E62" w14:textId="77777777" w:rsidR="00DE7399" w:rsidRPr="00857086" w:rsidRDefault="00DE7399" w:rsidP="00C75F1D">
      <w:pPr>
        <w:pStyle w:val="ListParagraph"/>
        <w:shd w:val="clear" w:color="auto" w:fill="FFFFFF" w:themeFill="background1"/>
        <w:ind w:left="0"/>
        <w:jc w:val="both"/>
        <w:rPr>
          <w:rFonts w:ascii="Arial" w:hAnsi="Arial" w:cs="Arial"/>
          <w:bCs/>
          <w:szCs w:val="24"/>
        </w:rPr>
      </w:pPr>
    </w:p>
    <w:p w14:paraId="5180DE6F" w14:textId="4E10A80B" w:rsidR="00D47EA3" w:rsidRPr="00857086" w:rsidRDefault="00AF5032" w:rsidP="00C75F1D">
      <w:pPr>
        <w:pStyle w:val="ListParagraph"/>
        <w:numPr>
          <w:ilvl w:val="1"/>
          <w:numId w:val="4"/>
        </w:numPr>
        <w:shd w:val="clear" w:color="auto" w:fill="FFFFFF" w:themeFill="background1"/>
        <w:ind w:left="0" w:firstLine="0"/>
        <w:jc w:val="both"/>
        <w:rPr>
          <w:rFonts w:ascii="Arial" w:hAnsi="Arial" w:cs="Arial"/>
          <w:bCs/>
          <w:szCs w:val="24"/>
        </w:rPr>
      </w:pPr>
      <w:r w:rsidRPr="00857086">
        <w:rPr>
          <w:rFonts w:ascii="Arial" w:hAnsi="Arial" w:cs="Arial"/>
          <w:bCs/>
          <w:szCs w:val="24"/>
        </w:rPr>
        <w:t xml:space="preserve">Climate and Environmental Justice </w:t>
      </w:r>
      <w:r w:rsidR="00D47EA3" w:rsidRPr="00857086">
        <w:rPr>
          <w:rFonts w:ascii="Arial" w:hAnsi="Arial" w:cs="Arial"/>
          <w:bCs/>
          <w:szCs w:val="24"/>
        </w:rPr>
        <w:t>Committee Purpose and Function Statement Review</w:t>
      </w:r>
    </w:p>
    <w:p w14:paraId="3C15C90B" w14:textId="5838B0E7" w:rsidR="0023701F" w:rsidRPr="00857086" w:rsidRDefault="0023701F" w:rsidP="00C75F1D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 w:rsidRPr="00857086">
        <w:rPr>
          <w:rFonts w:ascii="Arial" w:hAnsi="Arial" w:cs="Arial"/>
          <w:bCs/>
          <w:szCs w:val="24"/>
        </w:rPr>
        <w:t xml:space="preserve">Motioned, seconded, and </w:t>
      </w:r>
      <w:r w:rsidR="0077598D">
        <w:rPr>
          <w:rFonts w:ascii="Arial" w:hAnsi="Arial" w:cs="Arial"/>
          <w:bCs/>
          <w:szCs w:val="24"/>
        </w:rPr>
        <w:t>approved</w:t>
      </w:r>
      <w:r w:rsidRPr="00857086">
        <w:rPr>
          <w:rFonts w:ascii="Arial" w:hAnsi="Arial" w:cs="Arial"/>
          <w:bCs/>
          <w:szCs w:val="24"/>
        </w:rPr>
        <w:t>.</w:t>
      </w:r>
    </w:p>
    <w:p w14:paraId="57256164" w14:textId="77777777" w:rsidR="00DE7399" w:rsidRPr="00857086" w:rsidRDefault="00DE7399" w:rsidP="00C75F1D">
      <w:pPr>
        <w:pStyle w:val="ListParagraph"/>
        <w:shd w:val="clear" w:color="auto" w:fill="FFFFFF" w:themeFill="background1"/>
        <w:ind w:left="0"/>
        <w:jc w:val="both"/>
        <w:rPr>
          <w:rFonts w:ascii="Arial" w:hAnsi="Arial" w:cs="Arial"/>
          <w:bCs/>
          <w:szCs w:val="24"/>
        </w:rPr>
      </w:pPr>
    </w:p>
    <w:p w14:paraId="75BB6FD8" w14:textId="0EDB68D7" w:rsidR="00D47EA3" w:rsidRPr="00857086" w:rsidRDefault="00AF5032" w:rsidP="00C75F1D">
      <w:pPr>
        <w:pStyle w:val="ListParagraph"/>
        <w:numPr>
          <w:ilvl w:val="1"/>
          <w:numId w:val="4"/>
        </w:numPr>
        <w:shd w:val="clear" w:color="auto" w:fill="FFFFFF" w:themeFill="background1"/>
        <w:ind w:left="0" w:firstLine="0"/>
        <w:jc w:val="both"/>
        <w:rPr>
          <w:rFonts w:ascii="Arial" w:hAnsi="Arial" w:cs="Arial"/>
          <w:bCs/>
          <w:szCs w:val="24"/>
        </w:rPr>
      </w:pPr>
      <w:r w:rsidRPr="00857086">
        <w:rPr>
          <w:rFonts w:ascii="Arial" w:hAnsi="Arial" w:cs="Arial"/>
          <w:bCs/>
          <w:szCs w:val="24"/>
        </w:rPr>
        <w:t>Curriculum and Instruction Council</w:t>
      </w:r>
      <w:r w:rsidR="00D47EA3" w:rsidRPr="00857086">
        <w:rPr>
          <w:rFonts w:ascii="Arial" w:hAnsi="Arial" w:cs="Arial"/>
          <w:bCs/>
          <w:szCs w:val="24"/>
        </w:rPr>
        <w:t xml:space="preserve"> Purpose and Function Statement Review</w:t>
      </w:r>
    </w:p>
    <w:p w14:paraId="08F7230A" w14:textId="64E0AE49" w:rsidR="0023701F" w:rsidRPr="00857086" w:rsidRDefault="008619FA" w:rsidP="00C75F1D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 w:rsidRPr="0054713E">
        <w:rPr>
          <w:rFonts w:ascii="Arial" w:hAnsi="Arial" w:cs="Arial"/>
          <w:bCs/>
          <w:szCs w:val="24"/>
        </w:rPr>
        <w:t>This item was pulled to go through Academic Senate approval.</w:t>
      </w:r>
    </w:p>
    <w:p w14:paraId="3D6C2B51" w14:textId="77777777" w:rsidR="00F2485D" w:rsidRDefault="00F2485D" w:rsidP="00C75F1D">
      <w:pPr>
        <w:jc w:val="both"/>
        <w:rPr>
          <w:rFonts w:ascii="Arial" w:hAnsi="Arial" w:cs="Arial"/>
          <w:bCs/>
          <w:szCs w:val="24"/>
          <w:u w:val="single"/>
        </w:rPr>
      </w:pPr>
    </w:p>
    <w:p w14:paraId="74F43B54" w14:textId="77777777" w:rsidR="00857086" w:rsidRPr="00615223" w:rsidRDefault="00857086" w:rsidP="00C75F1D">
      <w:pPr>
        <w:pStyle w:val="ListParagraph"/>
        <w:numPr>
          <w:ilvl w:val="1"/>
          <w:numId w:val="4"/>
        </w:numPr>
        <w:shd w:val="clear" w:color="auto" w:fill="FFFFFF" w:themeFill="background1"/>
        <w:ind w:left="0" w:firstLine="0"/>
        <w:jc w:val="both"/>
        <w:rPr>
          <w:rFonts w:ascii="Arial" w:hAnsi="Arial" w:cs="Arial"/>
          <w:bCs/>
          <w:szCs w:val="24"/>
        </w:rPr>
      </w:pPr>
      <w:r w:rsidRPr="00615223">
        <w:rPr>
          <w:rFonts w:ascii="Arial" w:hAnsi="Arial" w:cs="Arial"/>
          <w:bCs/>
          <w:szCs w:val="24"/>
        </w:rPr>
        <w:t>Distance Learning Committee Purpose and Function Statement Review</w:t>
      </w:r>
    </w:p>
    <w:p w14:paraId="7854764A" w14:textId="77777777" w:rsidR="00EC1DAB" w:rsidRPr="00EC1DAB" w:rsidRDefault="00EC1DAB" w:rsidP="00C75F1D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 w:rsidRPr="00EC1DAB">
        <w:rPr>
          <w:rFonts w:ascii="Arial" w:hAnsi="Arial" w:cs="Arial"/>
          <w:bCs/>
          <w:szCs w:val="24"/>
        </w:rPr>
        <w:t>This item was pulled to go through Academic Senate approval.</w:t>
      </w:r>
    </w:p>
    <w:p w14:paraId="589508E7" w14:textId="77777777" w:rsidR="00857086" w:rsidRPr="00615223" w:rsidRDefault="00857086" w:rsidP="00C75F1D">
      <w:pPr>
        <w:pStyle w:val="ListParagraph"/>
        <w:shd w:val="clear" w:color="auto" w:fill="FFFFFF" w:themeFill="background1"/>
        <w:ind w:left="0"/>
        <w:jc w:val="both"/>
        <w:rPr>
          <w:rFonts w:ascii="Arial" w:hAnsi="Arial" w:cs="Arial"/>
          <w:bCs/>
          <w:szCs w:val="24"/>
        </w:rPr>
      </w:pPr>
    </w:p>
    <w:p w14:paraId="6883600E" w14:textId="77777777" w:rsidR="00857086" w:rsidRPr="00615223" w:rsidRDefault="00857086" w:rsidP="00C75F1D">
      <w:pPr>
        <w:pStyle w:val="ListParagraph"/>
        <w:numPr>
          <w:ilvl w:val="1"/>
          <w:numId w:val="4"/>
        </w:numPr>
        <w:shd w:val="clear" w:color="auto" w:fill="FFFFFF" w:themeFill="background1"/>
        <w:ind w:left="0" w:firstLine="0"/>
        <w:jc w:val="both"/>
        <w:rPr>
          <w:rFonts w:ascii="Arial" w:hAnsi="Arial" w:cs="Arial"/>
          <w:bCs/>
          <w:szCs w:val="24"/>
        </w:rPr>
      </w:pPr>
      <w:r w:rsidRPr="00615223">
        <w:rPr>
          <w:rFonts w:ascii="Arial" w:hAnsi="Arial" w:cs="Arial"/>
          <w:bCs/>
          <w:szCs w:val="24"/>
        </w:rPr>
        <w:t>Educational Design Committee Purpose and Function Statement Review</w:t>
      </w:r>
    </w:p>
    <w:p w14:paraId="7F74A699" w14:textId="77777777" w:rsidR="00EC1DAB" w:rsidRPr="00EC1DAB" w:rsidRDefault="00EC1DAB" w:rsidP="00C75F1D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 w:rsidRPr="0054713E">
        <w:rPr>
          <w:rFonts w:ascii="Arial" w:hAnsi="Arial" w:cs="Arial"/>
          <w:bCs/>
          <w:szCs w:val="24"/>
        </w:rPr>
        <w:t>This item was pulled to go through Academic Senate approval.</w:t>
      </w:r>
    </w:p>
    <w:p w14:paraId="1308E6A2" w14:textId="77777777" w:rsidR="00857086" w:rsidRPr="00615223" w:rsidRDefault="00857086" w:rsidP="00C75F1D">
      <w:pPr>
        <w:pStyle w:val="ListParagraph"/>
        <w:shd w:val="clear" w:color="auto" w:fill="FFFFFF" w:themeFill="background1"/>
        <w:ind w:left="0"/>
        <w:jc w:val="both"/>
        <w:rPr>
          <w:rFonts w:ascii="Arial" w:hAnsi="Arial" w:cs="Arial"/>
          <w:bCs/>
          <w:szCs w:val="24"/>
        </w:rPr>
      </w:pPr>
    </w:p>
    <w:p w14:paraId="57849DC1" w14:textId="77777777" w:rsidR="00857086" w:rsidRPr="00615223" w:rsidRDefault="00857086" w:rsidP="00C75F1D">
      <w:pPr>
        <w:pStyle w:val="ListParagraph"/>
        <w:numPr>
          <w:ilvl w:val="1"/>
          <w:numId w:val="4"/>
        </w:numPr>
        <w:shd w:val="clear" w:color="auto" w:fill="FFFFFF" w:themeFill="background1"/>
        <w:ind w:left="0" w:firstLine="0"/>
        <w:jc w:val="both"/>
        <w:rPr>
          <w:rFonts w:ascii="Arial" w:hAnsi="Arial" w:cs="Arial"/>
          <w:bCs/>
          <w:szCs w:val="24"/>
        </w:rPr>
      </w:pPr>
      <w:r w:rsidRPr="00615223">
        <w:rPr>
          <w:rFonts w:ascii="Arial" w:hAnsi="Arial" w:cs="Arial"/>
          <w:bCs/>
          <w:szCs w:val="24"/>
        </w:rPr>
        <w:t>Employee Wellness Committee Purpose and Function Statement Review</w:t>
      </w:r>
    </w:p>
    <w:p w14:paraId="15A4EB34" w14:textId="3379E8FF" w:rsidR="00857086" w:rsidRDefault="00BC200F" w:rsidP="00C75F1D">
      <w:pPr>
        <w:pStyle w:val="ListParagraph"/>
        <w:shd w:val="clear" w:color="auto" w:fill="FFFFFF" w:themeFill="background1"/>
        <w:ind w:left="0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No action taken.  This item will </w:t>
      </w:r>
      <w:r w:rsidR="00137B75">
        <w:rPr>
          <w:rFonts w:ascii="Arial" w:hAnsi="Arial" w:cs="Arial"/>
          <w:bCs/>
          <w:szCs w:val="24"/>
        </w:rPr>
        <w:t>be moved to the next meeting</w:t>
      </w:r>
      <w:r w:rsidR="00EC4CE9">
        <w:rPr>
          <w:rFonts w:ascii="Arial" w:hAnsi="Arial" w:cs="Arial"/>
          <w:bCs/>
          <w:szCs w:val="24"/>
        </w:rPr>
        <w:t xml:space="preserve"> agenda</w:t>
      </w:r>
      <w:r w:rsidR="00137B75">
        <w:rPr>
          <w:rFonts w:ascii="Arial" w:hAnsi="Arial" w:cs="Arial"/>
          <w:bCs/>
          <w:szCs w:val="24"/>
        </w:rPr>
        <w:t>.</w:t>
      </w:r>
    </w:p>
    <w:p w14:paraId="44B45187" w14:textId="77777777" w:rsidR="00137B75" w:rsidRPr="00615223" w:rsidRDefault="00137B75" w:rsidP="00C75F1D">
      <w:pPr>
        <w:pStyle w:val="ListParagraph"/>
        <w:shd w:val="clear" w:color="auto" w:fill="FFFFFF" w:themeFill="background1"/>
        <w:ind w:left="0"/>
        <w:jc w:val="both"/>
        <w:rPr>
          <w:rFonts w:ascii="Arial" w:hAnsi="Arial" w:cs="Arial"/>
          <w:bCs/>
          <w:szCs w:val="24"/>
        </w:rPr>
      </w:pPr>
    </w:p>
    <w:p w14:paraId="72DFE78E" w14:textId="77777777" w:rsidR="00857086" w:rsidRPr="00615223" w:rsidRDefault="00857086" w:rsidP="00C75F1D">
      <w:pPr>
        <w:pStyle w:val="ListParagraph"/>
        <w:numPr>
          <w:ilvl w:val="1"/>
          <w:numId w:val="4"/>
        </w:numPr>
        <w:shd w:val="clear" w:color="auto" w:fill="FFFFFF" w:themeFill="background1"/>
        <w:ind w:left="0" w:firstLine="0"/>
        <w:jc w:val="both"/>
        <w:rPr>
          <w:rFonts w:ascii="Arial" w:hAnsi="Arial" w:cs="Arial"/>
          <w:bCs/>
          <w:szCs w:val="24"/>
        </w:rPr>
      </w:pPr>
      <w:r w:rsidRPr="00615223">
        <w:rPr>
          <w:rFonts w:ascii="Arial" w:hAnsi="Arial" w:cs="Arial"/>
          <w:bCs/>
          <w:szCs w:val="24"/>
        </w:rPr>
        <w:t>Facilities Advisory Committee Purpose and Function Statement Review</w:t>
      </w:r>
    </w:p>
    <w:p w14:paraId="29C6D6BF" w14:textId="0989C87D" w:rsidR="00137B75" w:rsidRPr="00137B75" w:rsidRDefault="00137B75" w:rsidP="00C75F1D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 w:rsidRPr="00137B75">
        <w:rPr>
          <w:rFonts w:ascii="Arial" w:hAnsi="Arial" w:cs="Arial"/>
          <w:bCs/>
          <w:szCs w:val="24"/>
        </w:rPr>
        <w:t>No action taken.  This item will be moved to the next meeting</w:t>
      </w:r>
      <w:r w:rsidR="00EC4CE9">
        <w:rPr>
          <w:rFonts w:ascii="Arial" w:hAnsi="Arial" w:cs="Arial"/>
          <w:bCs/>
          <w:szCs w:val="24"/>
        </w:rPr>
        <w:t xml:space="preserve"> agenda</w:t>
      </w:r>
      <w:r w:rsidRPr="00137B75">
        <w:rPr>
          <w:rFonts w:ascii="Arial" w:hAnsi="Arial" w:cs="Arial"/>
          <w:bCs/>
          <w:szCs w:val="24"/>
        </w:rPr>
        <w:t>.</w:t>
      </w:r>
    </w:p>
    <w:p w14:paraId="12C31F3C" w14:textId="77777777" w:rsidR="00857086" w:rsidRPr="00615223" w:rsidRDefault="00857086" w:rsidP="00C75F1D">
      <w:pPr>
        <w:pStyle w:val="ListParagraph"/>
        <w:shd w:val="clear" w:color="auto" w:fill="FFFFFF" w:themeFill="background1"/>
        <w:ind w:left="0"/>
        <w:jc w:val="both"/>
        <w:rPr>
          <w:rFonts w:ascii="Arial" w:hAnsi="Arial" w:cs="Arial"/>
          <w:bCs/>
          <w:szCs w:val="24"/>
        </w:rPr>
      </w:pPr>
    </w:p>
    <w:p w14:paraId="629202F5" w14:textId="77777777" w:rsidR="00857086" w:rsidRPr="00615223" w:rsidRDefault="00857086" w:rsidP="00C75F1D">
      <w:pPr>
        <w:pStyle w:val="ListParagraph"/>
        <w:numPr>
          <w:ilvl w:val="1"/>
          <w:numId w:val="4"/>
        </w:numPr>
        <w:shd w:val="clear" w:color="auto" w:fill="FFFFFF" w:themeFill="background1"/>
        <w:ind w:left="0" w:firstLine="0"/>
        <w:jc w:val="both"/>
        <w:rPr>
          <w:rFonts w:ascii="Arial" w:hAnsi="Arial" w:cs="Arial"/>
          <w:bCs/>
          <w:szCs w:val="24"/>
        </w:rPr>
      </w:pPr>
      <w:r w:rsidRPr="00615223">
        <w:rPr>
          <w:rFonts w:ascii="Arial" w:hAnsi="Arial" w:cs="Arial"/>
          <w:bCs/>
          <w:szCs w:val="24"/>
        </w:rPr>
        <w:t>Health and Safety Committee Purpose and Function Statement Review</w:t>
      </w:r>
    </w:p>
    <w:p w14:paraId="2C51F0B3" w14:textId="7D3BC99F" w:rsidR="00137B75" w:rsidRPr="00137B75" w:rsidRDefault="00137B75" w:rsidP="00C75F1D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 w:rsidRPr="00137B75">
        <w:rPr>
          <w:rFonts w:ascii="Arial" w:hAnsi="Arial" w:cs="Arial"/>
          <w:bCs/>
          <w:szCs w:val="24"/>
        </w:rPr>
        <w:lastRenderedPageBreak/>
        <w:t>No action taken.  This item will be moved to the next meeting</w:t>
      </w:r>
      <w:r w:rsidR="00EC4CE9">
        <w:rPr>
          <w:rFonts w:ascii="Arial" w:hAnsi="Arial" w:cs="Arial"/>
          <w:bCs/>
          <w:szCs w:val="24"/>
        </w:rPr>
        <w:t xml:space="preserve"> agenda</w:t>
      </w:r>
      <w:r w:rsidRPr="00137B75">
        <w:rPr>
          <w:rFonts w:ascii="Arial" w:hAnsi="Arial" w:cs="Arial"/>
          <w:bCs/>
          <w:szCs w:val="24"/>
        </w:rPr>
        <w:t>.</w:t>
      </w:r>
    </w:p>
    <w:p w14:paraId="168859C2" w14:textId="77777777" w:rsidR="00857086" w:rsidRPr="00615223" w:rsidRDefault="00857086" w:rsidP="00C75F1D">
      <w:pPr>
        <w:pStyle w:val="ListParagraph"/>
        <w:shd w:val="clear" w:color="auto" w:fill="FFFFFF" w:themeFill="background1"/>
        <w:ind w:left="0"/>
        <w:jc w:val="both"/>
        <w:rPr>
          <w:rFonts w:ascii="Arial" w:hAnsi="Arial" w:cs="Arial"/>
          <w:bCs/>
          <w:szCs w:val="24"/>
        </w:rPr>
      </w:pPr>
    </w:p>
    <w:p w14:paraId="1795A4B9" w14:textId="77777777" w:rsidR="00137B75" w:rsidRDefault="00857086" w:rsidP="00C75F1D">
      <w:pPr>
        <w:pStyle w:val="ListParagraph"/>
        <w:numPr>
          <w:ilvl w:val="1"/>
          <w:numId w:val="4"/>
        </w:numPr>
        <w:shd w:val="clear" w:color="auto" w:fill="FFFFFF" w:themeFill="background1"/>
        <w:ind w:left="0" w:firstLine="0"/>
        <w:jc w:val="both"/>
        <w:rPr>
          <w:rFonts w:ascii="Arial" w:hAnsi="Arial" w:cs="Arial"/>
          <w:bCs/>
          <w:szCs w:val="24"/>
        </w:rPr>
      </w:pPr>
      <w:r w:rsidRPr="00615223">
        <w:rPr>
          <w:rFonts w:ascii="Arial" w:hAnsi="Arial" w:cs="Arial"/>
          <w:bCs/>
          <w:szCs w:val="24"/>
        </w:rPr>
        <w:t>Information Technology Advisory Committee Purpose and Function Statement Review</w:t>
      </w:r>
    </w:p>
    <w:p w14:paraId="5C2EE698" w14:textId="399A7698" w:rsidR="00137B75" w:rsidRPr="00137B75" w:rsidRDefault="00137B75" w:rsidP="00C75F1D">
      <w:pPr>
        <w:pStyle w:val="ListParagraph"/>
        <w:shd w:val="clear" w:color="auto" w:fill="FFFFFF" w:themeFill="background1"/>
        <w:ind w:left="0"/>
        <w:jc w:val="both"/>
        <w:rPr>
          <w:rFonts w:ascii="Arial" w:hAnsi="Arial" w:cs="Arial"/>
          <w:bCs/>
          <w:szCs w:val="24"/>
        </w:rPr>
      </w:pPr>
      <w:r w:rsidRPr="00137B75">
        <w:rPr>
          <w:rFonts w:ascii="Arial" w:hAnsi="Arial" w:cs="Arial"/>
          <w:bCs/>
          <w:szCs w:val="24"/>
        </w:rPr>
        <w:t>No action taken.  This item will be moved to the next meeting</w:t>
      </w:r>
      <w:r w:rsidR="00EC4CE9">
        <w:rPr>
          <w:rFonts w:ascii="Arial" w:hAnsi="Arial" w:cs="Arial"/>
          <w:bCs/>
          <w:szCs w:val="24"/>
        </w:rPr>
        <w:t xml:space="preserve"> agenda</w:t>
      </w:r>
      <w:r w:rsidRPr="00137B75">
        <w:rPr>
          <w:rFonts w:ascii="Arial" w:hAnsi="Arial" w:cs="Arial"/>
          <w:bCs/>
          <w:szCs w:val="24"/>
        </w:rPr>
        <w:t>.</w:t>
      </w:r>
    </w:p>
    <w:p w14:paraId="6DFD18B5" w14:textId="77777777" w:rsidR="00857086" w:rsidRPr="00615223" w:rsidRDefault="00857086" w:rsidP="00C75F1D">
      <w:pPr>
        <w:pStyle w:val="ListParagraph"/>
        <w:shd w:val="clear" w:color="auto" w:fill="FFFFFF" w:themeFill="background1"/>
        <w:ind w:left="0"/>
        <w:jc w:val="both"/>
        <w:rPr>
          <w:rFonts w:ascii="Arial" w:hAnsi="Arial" w:cs="Arial"/>
          <w:bCs/>
          <w:szCs w:val="24"/>
        </w:rPr>
      </w:pPr>
    </w:p>
    <w:p w14:paraId="21A9CA2C" w14:textId="77777777" w:rsidR="00857086" w:rsidRPr="00615223" w:rsidRDefault="00857086" w:rsidP="00C75F1D">
      <w:pPr>
        <w:pStyle w:val="ListParagraph"/>
        <w:numPr>
          <w:ilvl w:val="1"/>
          <w:numId w:val="4"/>
        </w:numPr>
        <w:shd w:val="clear" w:color="auto" w:fill="FFFFFF" w:themeFill="background1"/>
        <w:ind w:left="0" w:firstLine="0"/>
        <w:jc w:val="both"/>
        <w:rPr>
          <w:rFonts w:ascii="Arial" w:hAnsi="Arial" w:cs="Arial"/>
          <w:bCs/>
          <w:szCs w:val="24"/>
        </w:rPr>
      </w:pPr>
      <w:r w:rsidRPr="00615223">
        <w:rPr>
          <w:rFonts w:ascii="Arial" w:hAnsi="Arial" w:cs="Arial"/>
          <w:bCs/>
          <w:szCs w:val="24"/>
        </w:rPr>
        <w:t>Institutional Effectiveness Committee Purpose and Function Statement Review</w:t>
      </w:r>
    </w:p>
    <w:p w14:paraId="62DD01BB" w14:textId="1AE245D4" w:rsidR="00137B75" w:rsidRPr="00137B75" w:rsidRDefault="00137B75" w:rsidP="00C75F1D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 w:rsidRPr="00137B75">
        <w:rPr>
          <w:rFonts w:ascii="Arial" w:hAnsi="Arial" w:cs="Arial"/>
          <w:bCs/>
          <w:szCs w:val="24"/>
        </w:rPr>
        <w:t>No action taken.  This item will be moved to the next meeting</w:t>
      </w:r>
      <w:r w:rsidR="00EC4CE9">
        <w:rPr>
          <w:rFonts w:ascii="Arial" w:hAnsi="Arial" w:cs="Arial"/>
          <w:bCs/>
          <w:szCs w:val="24"/>
        </w:rPr>
        <w:t xml:space="preserve"> agenda</w:t>
      </w:r>
      <w:r w:rsidRPr="00137B75">
        <w:rPr>
          <w:rFonts w:ascii="Arial" w:hAnsi="Arial" w:cs="Arial"/>
          <w:bCs/>
          <w:szCs w:val="24"/>
        </w:rPr>
        <w:t>.</w:t>
      </w:r>
    </w:p>
    <w:p w14:paraId="09BDBB8D" w14:textId="77777777" w:rsidR="00857086" w:rsidRPr="00615223" w:rsidRDefault="00857086" w:rsidP="00C75F1D">
      <w:pPr>
        <w:pStyle w:val="ListParagraph"/>
        <w:shd w:val="clear" w:color="auto" w:fill="FFFFFF" w:themeFill="background1"/>
        <w:ind w:left="0"/>
        <w:jc w:val="both"/>
        <w:rPr>
          <w:rFonts w:ascii="Arial" w:hAnsi="Arial" w:cs="Arial"/>
          <w:bCs/>
          <w:szCs w:val="24"/>
        </w:rPr>
      </w:pPr>
    </w:p>
    <w:p w14:paraId="4ED0C13A" w14:textId="77777777" w:rsidR="00857086" w:rsidRPr="00615223" w:rsidRDefault="00857086" w:rsidP="00C75F1D">
      <w:pPr>
        <w:pStyle w:val="ListParagraph"/>
        <w:numPr>
          <w:ilvl w:val="1"/>
          <w:numId w:val="4"/>
        </w:numPr>
        <w:shd w:val="clear" w:color="auto" w:fill="FFFFFF" w:themeFill="background1"/>
        <w:ind w:left="0" w:firstLine="0"/>
        <w:jc w:val="both"/>
        <w:rPr>
          <w:rFonts w:ascii="Arial" w:hAnsi="Arial" w:cs="Arial"/>
          <w:bCs/>
          <w:szCs w:val="24"/>
        </w:rPr>
      </w:pPr>
      <w:r w:rsidRPr="00615223">
        <w:rPr>
          <w:rFonts w:ascii="Arial" w:hAnsi="Arial" w:cs="Arial"/>
          <w:bCs/>
          <w:szCs w:val="24"/>
        </w:rPr>
        <w:t>Outcomes Committee Purpose and Function Statement Review</w:t>
      </w:r>
    </w:p>
    <w:p w14:paraId="0548FEDB" w14:textId="7C318614" w:rsidR="00EC1DAB" w:rsidRPr="00EC1DAB" w:rsidRDefault="00EC1DAB" w:rsidP="00C75F1D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 w:rsidRPr="00EC1DAB">
        <w:rPr>
          <w:rFonts w:ascii="Arial" w:hAnsi="Arial" w:cs="Arial"/>
          <w:bCs/>
          <w:szCs w:val="24"/>
        </w:rPr>
        <w:t>This item was pulled to go through Academic Senate approval.</w:t>
      </w:r>
    </w:p>
    <w:p w14:paraId="39919FF8" w14:textId="77777777" w:rsidR="00857086" w:rsidRPr="00615223" w:rsidRDefault="00857086" w:rsidP="00C75F1D">
      <w:pPr>
        <w:pStyle w:val="ListParagraph"/>
        <w:shd w:val="clear" w:color="auto" w:fill="FFFFFF" w:themeFill="background1"/>
        <w:ind w:left="0"/>
        <w:jc w:val="both"/>
        <w:rPr>
          <w:rFonts w:ascii="Arial" w:hAnsi="Arial" w:cs="Arial"/>
          <w:bCs/>
          <w:szCs w:val="24"/>
        </w:rPr>
      </w:pPr>
    </w:p>
    <w:p w14:paraId="22B2B507" w14:textId="77777777" w:rsidR="00857086" w:rsidRPr="00615223" w:rsidRDefault="00857086" w:rsidP="00C75F1D">
      <w:pPr>
        <w:pStyle w:val="ListParagraph"/>
        <w:numPr>
          <w:ilvl w:val="1"/>
          <w:numId w:val="4"/>
        </w:numPr>
        <w:shd w:val="clear" w:color="auto" w:fill="FFFFFF" w:themeFill="background1"/>
        <w:ind w:left="0" w:firstLine="0"/>
        <w:jc w:val="both"/>
        <w:rPr>
          <w:rFonts w:ascii="Arial" w:hAnsi="Arial" w:cs="Arial"/>
          <w:bCs/>
          <w:szCs w:val="24"/>
        </w:rPr>
      </w:pPr>
      <w:r w:rsidRPr="00615223">
        <w:rPr>
          <w:rFonts w:ascii="Arial" w:hAnsi="Arial" w:cs="Arial"/>
          <w:bCs/>
          <w:szCs w:val="24"/>
        </w:rPr>
        <w:t>Planning for Institutional Effectiveness Committee Purpose and Function Statement Review</w:t>
      </w:r>
    </w:p>
    <w:p w14:paraId="59DB9AA4" w14:textId="5F1192D6" w:rsidR="00137B75" w:rsidRPr="00137B75" w:rsidRDefault="00137B75" w:rsidP="00C75F1D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 w:rsidRPr="00137B75">
        <w:rPr>
          <w:rFonts w:ascii="Arial" w:hAnsi="Arial" w:cs="Arial"/>
          <w:bCs/>
          <w:szCs w:val="24"/>
        </w:rPr>
        <w:t>No action taken.  This item will be moved to the next meeting</w:t>
      </w:r>
      <w:r w:rsidR="00533C51">
        <w:rPr>
          <w:rFonts w:ascii="Arial" w:hAnsi="Arial" w:cs="Arial"/>
          <w:bCs/>
          <w:szCs w:val="24"/>
        </w:rPr>
        <w:t xml:space="preserve"> agenda</w:t>
      </w:r>
      <w:r w:rsidRPr="00137B75">
        <w:rPr>
          <w:rFonts w:ascii="Arial" w:hAnsi="Arial" w:cs="Arial"/>
          <w:bCs/>
          <w:szCs w:val="24"/>
        </w:rPr>
        <w:t>.</w:t>
      </w:r>
    </w:p>
    <w:p w14:paraId="3CD78F68" w14:textId="77777777" w:rsidR="00857086" w:rsidRPr="00615223" w:rsidRDefault="00857086" w:rsidP="00C75F1D">
      <w:pPr>
        <w:pStyle w:val="ListParagraph"/>
        <w:shd w:val="clear" w:color="auto" w:fill="FFFFFF" w:themeFill="background1"/>
        <w:ind w:left="0"/>
        <w:jc w:val="both"/>
        <w:rPr>
          <w:rFonts w:ascii="Arial" w:hAnsi="Arial" w:cs="Arial"/>
          <w:bCs/>
          <w:szCs w:val="24"/>
        </w:rPr>
      </w:pPr>
    </w:p>
    <w:p w14:paraId="34A555A9" w14:textId="77777777" w:rsidR="00857086" w:rsidRPr="00615223" w:rsidRDefault="00857086" w:rsidP="00C75F1D">
      <w:pPr>
        <w:pStyle w:val="ListParagraph"/>
        <w:numPr>
          <w:ilvl w:val="1"/>
          <w:numId w:val="4"/>
        </w:numPr>
        <w:shd w:val="clear" w:color="auto" w:fill="FFFFFF" w:themeFill="background1"/>
        <w:ind w:left="0" w:firstLine="0"/>
        <w:jc w:val="both"/>
        <w:rPr>
          <w:rFonts w:ascii="Arial" w:hAnsi="Arial" w:cs="Arial"/>
          <w:bCs/>
          <w:szCs w:val="24"/>
        </w:rPr>
      </w:pPr>
      <w:r w:rsidRPr="00615223">
        <w:rPr>
          <w:rFonts w:ascii="Arial" w:hAnsi="Arial" w:cs="Arial"/>
          <w:bCs/>
          <w:szCs w:val="24"/>
        </w:rPr>
        <w:t>Professional Development Council Purpose and Function Statement Review</w:t>
      </w:r>
    </w:p>
    <w:p w14:paraId="0FB3F430" w14:textId="6B7951C9" w:rsidR="00137B75" w:rsidRPr="00137B75" w:rsidRDefault="00137B75" w:rsidP="00C75F1D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 w:rsidRPr="00137B75">
        <w:rPr>
          <w:rFonts w:ascii="Arial" w:hAnsi="Arial" w:cs="Arial"/>
          <w:bCs/>
          <w:szCs w:val="24"/>
        </w:rPr>
        <w:t>No action taken.  This item will be moved to the next meeting</w:t>
      </w:r>
      <w:r w:rsidR="00533C51">
        <w:rPr>
          <w:rFonts w:ascii="Arial" w:hAnsi="Arial" w:cs="Arial"/>
          <w:bCs/>
          <w:szCs w:val="24"/>
        </w:rPr>
        <w:t xml:space="preserve"> agenda</w:t>
      </w:r>
      <w:r w:rsidRPr="00137B75">
        <w:rPr>
          <w:rFonts w:ascii="Arial" w:hAnsi="Arial" w:cs="Arial"/>
          <w:bCs/>
          <w:szCs w:val="24"/>
        </w:rPr>
        <w:t>.</w:t>
      </w:r>
    </w:p>
    <w:p w14:paraId="45D3F5CF" w14:textId="77777777" w:rsidR="00857086" w:rsidRPr="00615223" w:rsidRDefault="00857086" w:rsidP="00C75F1D">
      <w:pPr>
        <w:pStyle w:val="ListParagraph"/>
        <w:shd w:val="clear" w:color="auto" w:fill="FFFFFF" w:themeFill="background1"/>
        <w:ind w:left="0"/>
        <w:jc w:val="both"/>
        <w:rPr>
          <w:rFonts w:ascii="Arial" w:hAnsi="Arial" w:cs="Arial"/>
          <w:bCs/>
          <w:szCs w:val="24"/>
        </w:rPr>
      </w:pPr>
    </w:p>
    <w:p w14:paraId="6F89CFA0" w14:textId="77777777" w:rsidR="00857086" w:rsidRPr="00615223" w:rsidRDefault="00857086" w:rsidP="00C75F1D">
      <w:pPr>
        <w:pStyle w:val="ListParagraph"/>
        <w:numPr>
          <w:ilvl w:val="1"/>
          <w:numId w:val="4"/>
        </w:numPr>
        <w:shd w:val="clear" w:color="auto" w:fill="FFFFFF" w:themeFill="background1"/>
        <w:ind w:left="0" w:firstLine="0"/>
        <w:jc w:val="both"/>
        <w:rPr>
          <w:rFonts w:ascii="Arial" w:hAnsi="Arial" w:cs="Arial"/>
          <w:bCs/>
          <w:szCs w:val="24"/>
        </w:rPr>
      </w:pPr>
      <w:r w:rsidRPr="00615223">
        <w:rPr>
          <w:rFonts w:ascii="Arial" w:hAnsi="Arial" w:cs="Arial"/>
          <w:bCs/>
          <w:szCs w:val="24"/>
        </w:rPr>
        <w:t>Strong Workforce Advisory Committee Purpose and Function Statement Review</w:t>
      </w:r>
    </w:p>
    <w:p w14:paraId="354BC32E" w14:textId="596EAFB9" w:rsidR="00137B75" w:rsidRPr="00137B75" w:rsidRDefault="00137B75" w:rsidP="00C75F1D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 w:rsidRPr="00137B75">
        <w:rPr>
          <w:rFonts w:ascii="Arial" w:hAnsi="Arial" w:cs="Arial"/>
          <w:bCs/>
          <w:szCs w:val="24"/>
        </w:rPr>
        <w:t>No action taken.  This item will be moved to the next meeting</w:t>
      </w:r>
      <w:r w:rsidR="00533C51">
        <w:rPr>
          <w:rFonts w:ascii="Arial" w:hAnsi="Arial" w:cs="Arial"/>
          <w:bCs/>
          <w:szCs w:val="24"/>
        </w:rPr>
        <w:t xml:space="preserve"> agenda</w:t>
      </w:r>
      <w:r w:rsidRPr="00137B75">
        <w:rPr>
          <w:rFonts w:ascii="Arial" w:hAnsi="Arial" w:cs="Arial"/>
          <w:bCs/>
          <w:szCs w:val="24"/>
        </w:rPr>
        <w:t>.</w:t>
      </w:r>
    </w:p>
    <w:p w14:paraId="14EF2DA1" w14:textId="77777777" w:rsidR="00857086" w:rsidRPr="00615223" w:rsidRDefault="00857086" w:rsidP="00C75F1D">
      <w:pPr>
        <w:pStyle w:val="ListParagraph"/>
        <w:shd w:val="clear" w:color="auto" w:fill="FFFFFF" w:themeFill="background1"/>
        <w:ind w:left="0"/>
        <w:jc w:val="both"/>
        <w:rPr>
          <w:rFonts w:ascii="Arial" w:hAnsi="Arial" w:cs="Arial"/>
          <w:bCs/>
          <w:szCs w:val="24"/>
        </w:rPr>
      </w:pPr>
    </w:p>
    <w:p w14:paraId="36B640BF" w14:textId="77777777" w:rsidR="00857086" w:rsidRPr="00615223" w:rsidRDefault="00857086" w:rsidP="00C75F1D">
      <w:pPr>
        <w:pStyle w:val="ListParagraph"/>
        <w:numPr>
          <w:ilvl w:val="1"/>
          <w:numId w:val="4"/>
        </w:numPr>
        <w:shd w:val="clear" w:color="auto" w:fill="FFFFFF" w:themeFill="background1"/>
        <w:ind w:left="0" w:firstLine="0"/>
        <w:jc w:val="both"/>
        <w:rPr>
          <w:rFonts w:ascii="Arial" w:hAnsi="Arial" w:cs="Arial"/>
          <w:bCs/>
          <w:szCs w:val="24"/>
        </w:rPr>
      </w:pPr>
      <w:r w:rsidRPr="00615223">
        <w:rPr>
          <w:rFonts w:ascii="Arial" w:hAnsi="Arial" w:cs="Arial"/>
          <w:bCs/>
          <w:szCs w:val="24"/>
        </w:rPr>
        <w:t>Student Equity Committee Purpose and Function Statement Review</w:t>
      </w:r>
    </w:p>
    <w:p w14:paraId="0455F9DD" w14:textId="77777777" w:rsidR="00BC200F" w:rsidRPr="00BC200F" w:rsidRDefault="00BC200F" w:rsidP="00C75F1D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 w:rsidRPr="0054713E">
        <w:rPr>
          <w:rFonts w:ascii="Arial" w:hAnsi="Arial" w:cs="Arial"/>
          <w:bCs/>
          <w:szCs w:val="24"/>
        </w:rPr>
        <w:t>This item was pulled to go through Academic Senate approval.</w:t>
      </w:r>
    </w:p>
    <w:p w14:paraId="08DEAF44" w14:textId="77777777" w:rsidR="00857086" w:rsidRPr="00615223" w:rsidRDefault="00857086" w:rsidP="00C75F1D">
      <w:pPr>
        <w:pStyle w:val="ListParagraph"/>
        <w:shd w:val="clear" w:color="auto" w:fill="FFFFFF" w:themeFill="background1"/>
        <w:ind w:left="0"/>
        <w:jc w:val="both"/>
        <w:rPr>
          <w:rFonts w:ascii="Arial" w:hAnsi="Arial" w:cs="Arial"/>
          <w:bCs/>
          <w:szCs w:val="24"/>
        </w:rPr>
      </w:pPr>
    </w:p>
    <w:p w14:paraId="61F668F1" w14:textId="77777777" w:rsidR="00857086" w:rsidRPr="00615223" w:rsidRDefault="00857086" w:rsidP="00C75F1D">
      <w:pPr>
        <w:pStyle w:val="ListParagraph"/>
        <w:numPr>
          <w:ilvl w:val="1"/>
          <w:numId w:val="4"/>
        </w:numPr>
        <w:shd w:val="clear" w:color="auto" w:fill="FFFFFF" w:themeFill="background1"/>
        <w:ind w:left="0" w:firstLine="0"/>
        <w:jc w:val="both"/>
        <w:rPr>
          <w:rFonts w:ascii="Arial" w:hAnsi="Arial" w:cs="Arial"/>
          <w:bCs/>
          <w:szCs w:val="24"/>
        </w:rPr>
      </w:pPr>
      <w:r w:rsidRPr="00615223">
        <w:rPr>
          <w:rFonts w:ascii="Arial" w:hAnsi="Arial" w:cs="Arial"/>
          <w:bCs/>
          <w:szCs w:val="24"/>
        </w:rPr>
        <w:t>Student Preparation Equity and Achievement Committee Purpose and Function Statement Review</w:t>
      </w:r>
    </w:p>
    <w:p w14:paraId="3DF6947D" w14:textId="77777777" w:rsidR="00BC200F" w:rsidRPr="00BC200F" w:rsidRDefault="00BC200F" w:rsidP="00C75F1D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 w:rsidRPr="0054713E">
        <w:rPr>
          <w:rFonts w:ascii="Arial" w:hAnsi="Arial" w:cs="Arial"/>
          <w:bCs/>
          <w:szCs w:val="24"/>
        </w:rPr>
        <w:t>This item was pulled to go through Academic Senate approval.</w:t>
      </w:r>
    </w:p>
    <w:p w14:paraId="4524C9F4" w14:textId="77777777" w:rsidR="00857086" w:rsidRPr="00615223" w:rsidRDefault="00857086" w:rsidP="00C75F1D">
      <w:pPr>
        <w:pStyle w:val="ListParagraph"/>
        <w:shd w:val="clear" w:color="auto" w:fill="FFFFFF" w:themeFill="background1"/>
        <w:ind w:left="0"/>
        <w:jc w:val="both"/>
        <w:rPr>
          <w:rFonts w:ascii="Arial" w:hAnsi="Arial" w:cs="Arial"/>
          <w:bCs/>
          <w:szCs w:val="24"/>
        </w:rPr>
      </w:pPr>
    </w:p>
    <w:p w14:paraId="2F647EC4" w14:textId="77777777" w:rsidR="00857086" w:rsidRPr="00615223" w:rsidRDefault="00857086" w:rsidP="00C75F1D">
      <w:pPr>
        <w:pStyle w:val="ListParagraph"/>
        <w:numPr>
          <w:ilvl w:val="1"/>
          <w:numId w:val="4"/>
        </w:numPr>
        <w:shd w:val="clear" w:color="auto" w:fill="FFFFFF" w:themeFill="background1"/>
        <w:ind w:left="0" w:firstLine="0"/>
        <w:jc w:val="both"/>
        <w:rPr>
          <w:rFonts w:ascii="Arial" w:hAnsi="Arial" w:cs="Arial"/>
          <w:bCs/>
          <w:szCs w:val="24"/>
        </w:rPr>
      </w:pPr>
      <w:r w:rsidRPr="00615223">
        <w:rPr>
          <w:rFonts w:ascii="Arial" w:hAnsi="Arial" w:cs="Arial"/>
          <w:bCs/>
          <w:szCs w:val="24"/>
        </w:rPr>
        <w:t>VOICES Committee Purpose and Function Statement Review</w:t>
      </w:r>
    </w:p>
    <w:p w14:paraId="4C52AF4D" w14:textId="175D0D52" w:rsidR="00137B75" w:rsidRPr="00137B75" w:rsidRDefault="00137B75" w:rsidP="00C75F1D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 w:rsidRPr="00137B75">
        <w:rPr>
          <w:rFonts w:ascii="Arial" w:hAnsi="Arial" w:cs="Arial"/>
          <w:bCs/>
          <w:szCs w:val="24"/>
        </w:rPr>
        <w:t>No action taken.  This item will be moved to the next meeting</w:t>
      </w:r>
      <w:r w:rsidR="00533C51">
        <w:rPr>
          <w:rFonts w:ascii="Arial" w:hAnsi="Arial" w:cs="Arial"/>
          <w:bCs/>
          <w:szCs w:val="24"/>
        </w:rPr>
        <w:t xml:space="preserve"> agenda</w:t>
      </w:r>
      <w:r w:rsidRPr="00137B75">
        <w:rPr>
          <w:rFonts w:ascii="Arial" w:hAnsi="Arial" w:cs="Arial"/>
          <w:bCs/>
          <w:szCs w:val="24"/>
        </w:rPr>
        <w:t>.</w:t>
      </w:r>
    </w:p>
    <w:p w14:paraId="22AA2904" w14:textId="77777777" w:rsidR="00857086" w:rsidRPr="00857086" w:rsidRDefault="00857086" w:rsidP="00C75F1D">
      <w:pPr>
        <w:jc w:val="both"/>
        <w:rPr>
          <w:rFonts w:ascii="Arial" w:hAnsi="Arial" w:cs="Arial"/>
          <w:bCs/>
          <w:szCs w:val="24"/>
          <w:u w:val="single"/>
        </w:rPr>
      </w:pPr>
    </w:p>
    <w:p w14:paraId="7C7C31C0" w14:textId="5712E8D6" w:rsidR="00145DED" w:rsidRPr="00A87384" w:rsidRDefault="00236EF1" w:rsidP="00C75F1D">
      <w:pPr>
        <w:pStyle w:val="ListParagraph"/>
        <w:numPr>
          <w:ilvl w:val="0"/>
          <w:numId w:val="4"/>
        </w:numPr>
        <w:ind w:left="360"/>
        <w:jc w:val="both"/>
        <w:rPr>
          <w:rFonts w:ascii="Arial" w:hAnsi="Arial" w:cs="Arial"/>
          <w:b/>
          <w:szCs w:val="24"/>
        </w:rPr>
      </w:pPr>
      <w:r w:rsidRPr="00A87384">
        <w:rPr>
          <w:rFonts w:ascii="Arial" w:hAnsi="Arial" w:cs="Arial"/>
          <w:b/>
          <w:szCs w:val="24"/>
        </w:rPr>
        <w:t>Action Items – Committee Goals and Progress Review – Columns 1 and 2</w:t>
      </w:r>
    </w:p>
    <w:p w14:paraId="3E45EC7B" w14:textId="77777777" w:rsidR="00D77932" w:rsidRPr="00D77932" w:rsidRDefault="00D77932" w:rsidP="00C75F1D">
      <w:pPr>
        <w:jc w:val="both"/>
        <w:rPr>
          <w:rFonts w:ascii="Arial" w:hAnsi="Arial" w:cs="Arial"/>
          <w:bCs/>
          <w:szCs w:val="24"/>
        </w:rPr>
      </w:pPr>
    </w:p>
    <w:p w14:paraId="518094A5" w14:textId="1056D73D" w:rsidR="00017674" w:rsidRPr="00137B75" w:rsidRDefault="00017674" w:rsidP="00C75F1D">
      <w:pPr>
        <w:pStyle w:val="ListParagraph"/>
        <w:numPr>
          <w:ilvl w:val="1"/>
          <w:numId w:val="4"/>
        </w:numPr>
        <w:shd w:val="clear" w:color="auto" w:fill="FFFFFF" w:themeFill="background1"/>
        <w:ind w:left="0" w:firstLine="0"/>
        <w:jc w:val="both"/>
        <w:rPr>
          <w:rFonts w:ascii="Arial" w:hAnsi="Arial" w:cs="Arial"/>
          <w:bCs/>
          <w:szCs w:val="24"/>
        </w:rPr>
      </w:pPr>
      <w:r w:rsidRPr="00137B75">
        <w:rPr>
          <w:rFonts w:ascii="Arial" w:hAnsi="Arial" w:cs="Arial"/>
          <w:bCs/>
          <w:szCs w:val="24"/>
        </w:rPr>
        <w:t xml:space="preserve">Accreditation Steering Committee </w:t>
      </w:r>
      <w:r w:rsidR="00BF4433" w:rsidRPr="00137B75">
        <w:rPr>
          <w:rFonts w:ascii="Arial" w:hAnsi="Arial" w:cs="Arial"/>
          <w:bCs/>
          <w:szCs w:val="24"/>
        </w:rPr>
        <w:t>Goals and Progress Review</w:t>
      </w:r>
    </w:p>
    <w:p w14:paraId="4AF33574" w14:textId="77777777" w:rsidR="00925A97" w:rsidRPr="00925A97" w:rsidRDefault="00925A97" w:rsidP="00C75F1D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 w:rsidRPr="00925A97">
        <w:rPr>
          <w:rFonts w:ascii="Arial" w:hAnsi="Arial" w:cs="Arial"/>
          <w:bCs/>
          <w:szCs w:val="24"/>
        </w:rPr>
        <w:t>No action taken.  This item will be moved to the next meeting agenda.</w:t>
      </w:r>
    </w:p>
    <w:p w14:paraId="0F9A004A" w14:textId="77777777" w:rsidR="00017674" w:rsidRPr="00137B75" w:rsidRDefault="00017674" w:rsidP="00C75F1D">
      <w:pPr>
        <w:jc w:val="both"/>
        <w:rPr>
          <w:rFonts w:ascii="Arial" w:hAnsi="Arial" w:cs="Arial"/>
          <w:bCs/>
          <w:szCs w:val="24"/>
          <w:u w:val="single"/>
        </w:rPr>
      </w:pPr>
    </w:p>
    <w:p w14:paraId="2209D154" w14:textId="0A6F59D1" w:rsidR="00017674" w:rsidRPr="00137B75" w:rsidRDefault="00017674" w:rsidP="00C75F1D">
      <w:pPr>
        <w:pStyle w:val="ListParagraph"/>
        <w:numPr>
          <w:ilvl w:val="1"/>
          <w:numId w:val="4"/>
        </w:numPr>
        <w:shd w:val="clear" w:color="auto" w:fill="FFFFFF" w:themeFill="background1"/>
        <w:ind w:left="0" w:firstLine="0"/>
        <w:jc w:val="both"/>
        <w:rPr>
          <w:rFonts w:ascii="Arial" w:hAnsi="Arial" w:cs="Arial"/>
          <w:bCs/>
          <w:szCs w:val="24"/>
        </w:rPr>
      </w:pPr>
      <w:r w:rsidRPr="00137B75">
        <w:rPr>
          <w:rFonts w:ascii="Arial" w:hAnsi="Arial" w:cs="Arial"/>
          <w:bCs/>
          <w:szCs w:val="24"/>
        </w:rPr>
        <w:t xml:space="preserve">Assessment and Matriculation Committee </w:t>
      </w:r>
      <w:r w:rsidR="00BF4433" w:rsidRPr="00137B75">
        <w:rPr>
          <w:rFonts w:ascii="Arial" w:hAnsi="Arial" w:cs="Arial"/>
          <w:bCs/>
          <w:szCs w:val="24"/>
        </w:rPr>
        <w:t>Goals and Progress Review</w:t>
      </w:r>
    </w:p>
    <w:p w14:paraId="68AA6A90" w14:textId="71B3F3D3" w:rsidR="005B5B08" w:rsidRPr="00BC200F" w:rsidRDefault="00925A97" w:rsidP="00C75F1D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 w:rsidRPr="00925A97">
        <w:rPr>
          <w:rFonts w:ascii="Arial" w:hAnsi="Arial" w:cs="Arial"/>
          <w:bCs/>
          <w:szCs w:val="24"/>
        </w:rPr>
        <w:t xml:space="preserve">No action taken.  </w:t>
      </w:r>
      <w:r w:rsidR="005B5B08" w:rsidRPr="00BC200F">
        <w:rPr>
          <w:rFonts w:ascii="Arial" w:hAnsi="Arial" w:cs="Arial"/>
          <w:bCs/>
          <w:szCs w:val="24"/>
        </w:rPr>
        <w:t xml:space="preserve">This item </w:t>
      </w:r>
      <w:r w:rsidR="005B5B08">
        <w:rPr>
          <w:rFonts w:ascii="Arial" w:hAnsi="Arial" w:cs="Arial"/>
          <w:bCs/>
          <w:szCs w:val="24"/>
        </w:rPr>
        <w:t>will be</w:t>
      </w:r>
      <w:r w:rsidR="005B5B08" w:rsidRPr="00BC200F">
        <w:rPr>
          <w:rFonts w:ascii="Arial" w:hAnsi="Arial" w:cs="Arial"/>
          <w:bCs/>
          <w:szCs w:val="24"/>
        </w:rPr>
        <w:t xml:space="preserve"> pulled </w:t>
      </w:r>
      <w:r w:rsidR="005B5B08">
        <w:rPr>
          <w:rFonts w:ascii="Arial" w:hAnsi="Arial" w:cs="Arial"/>
          <w:bCs/>
          <w:szCs w:val="24"/>
        </w:rPr>
        <w:t xml:space="preserve">from the </w:t>
      </w:r>
      <w:proofErr w:type="gramStart"/>
      <w:r w:rsidR="005B5B08">
        <w:rPr>
          <w:rFonts w:ascii="Arial" w:hAnsi="Arial" w:cs="Arial"/>
          <w:bCs/>
          <w:szCs w:val="24"/>
        </w:rPr>
        <w:t>Agenda</w:t>
      </w:r>
      <w:proofErr w:type="gramEnd"/>
      <w:r w:rsidR="005B5B08">
        <w:rPr>
          <w:rFonts w:ascii="Arial" w:hAnsi="Arial" w:cs="Arial"/>
          <w:bCs/>
          <w:szCs w:val="24"/>
        </w:rPr>
        <w:t xml:space="preserve"> </w:t>
      </w:r>
      <w:r w:rsidR="005B5B08" w:rsidRPr="00BC200F">
        <w:rPr>
          <w:rFonts w:ascii="Arial" w:hAnsi="Arial" w:cs="Arial"/>
          <w:bCs/>
          <w:szCs w:val="24"/>
        </w:rPr>
        <w:t>to go through Academic Senate approval.</w:t>
      </w:r>
    </w:p>
    <w:p w14:paraId="73033267" w14:textId="77777777" w:rsidR="00017674" w:rsidRPr="00137B75" w:rsidRDefault="00017674" w:rsidP="00C75F1D">
      <w:pPr>
        <w:pStyle w:val="ListParagraph"/>
        <w:shd w:val="clear" w:color="auto" w:fill="FFFFFF" w:themeFill="background1"/>
        <w:ind w:left="0"/>
        <w:jc w:val="both"/>
        <w:rPr>
          <w:rFonts w:ascii="Arial" w:hAnsi="Arial" w:cs="Arial"/>
          <w:bCs/>
          <w:szCs w:val="24"/>
        </w:rPr>
      </w:pPr>
    </w:p>
    <w:p w14:paraId="5CB184DD" w14:textId="4E4506BF" w:rsidR="00017674" w:rsidRPr="00137B75" w:rsidRDefault="00017674" w:rsidP="00C75F1D">
      <w:pPr>
        <w:pStyle w:val="ListParagraph"/>
        <w:numPr>
          <w:ilvl w:val="1"/>
          <w:numId w:val="4"/>
        </w:numPr>
        <w:shd w:val="clear" w:color="auto" w:fill="FFFFFF" w:themeFill="background1"/>
        <w:ind w:left="0" w:firstLine="0"/>
        <w:jc w:val="both"/>
        <w:rPr>
          <w:rFonts w:ascii="Arial" w:hAnsi="Arial" w:cs="Arial"/>
          <w:bCs/>
          <w:szCs w:val="24"/>
        </w:rPr>
      </w:pPr>
      <w:r w:rsidRPr="00137B75">
        <w:rPr>
          <w:rFonts w:ascii="Arial" w:hAnsi="Arial" w:cs="Arial"/>
          <w:bCs/>
          <w:szCs w:val="24"/>
        </w:rPr>
        <w:t xml:space="preserve">Basic Needs Committee </w:t>
      </w:r>
      <w:r w:rsidR="00BF4433" w:rsidRPr="00137B75">
        <w:rPr>
          <w:rFonts w:ascii="Arial" w:hAnsi="Arial" w:cs="Arial"/>
          <w:bCs/>
          <w:szCs w:val="24"/>
        </w:rPr>
        <w:t>Goals and Progress Review</w:t>
      </w:r>
    </w:p>
    <w:p w14:paraId="4939B374" w14:textId="77777777" w:rsidR="00925A97" w:rsidRDefault="00925A97" w:rsidP="00C75F1D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 w:rsidRPr="00925A97">
        <w:rPr>
          <w:rFonts w:ascii="Arial" w:hAnsi="Arial" w:cs="Arial"/>
          <w:bCs/>
          <w:szCs w:val="24"/>
        </w:rPr>
        <w:t>No action taken.  This item will be moved to the next meeting agenda.</w:t>
      </w:r>
    </w:p>
    <w:p w14:paraId="18FA8E54" w14:textId="77777777" w:rsidR="00925A97" w:rsidRPr="00925A97" w:rsidRDefault="00925A97" w:rsidP="00C75F1D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</w:p>
    <w:p w14:paraId="081149B4" w14:textId="06939889" w:rsidR="00017674" w:rsidRPr="00137B75" w:rsidRDefault="00017674" w:rsidP="00C75F1D">
      <w:pPr>
        <w:pStyle w:val="ListParagraph"/>
        <w:numPr>
          <w:ilvl w:val="1"/>
          <w:numId w:val="4"/>
        </w:numPr>
        <w:shd w:val="clear" w:color="auto" w:fill="FFFFFF" w:themeFill="background1"/>
        <w:ind w:left="0" w:firstLine="0"/>
        <w:jc w:val="both"/>
        <w:rPr>
          <w:rFonts w:ascii="Arial" w:hAnsi="Arial" w:cs="Arial"/>
          <w:bCs/>
          <w:szCs w:val="24"/>
        </w:rPr>
      </w:pPr>
      <w:r w:rsidRPr="00137B75">
        <w:rPr>
          <w:rFonts w:ascii="Arial" w:hAnsi="Arial" w:cs="Arial"/>
          <w:bCs/>
          <w:szCs w:val="24"/>
        </w:rPr>
        <w:t xml:space="preserve">Budget Committee </w:t>
      </w:r>
      <w:r w:rsidR="00BF4433" w:rsidRPr="00137B75">
        <w:rPr>
          <w:rFonts w:ascii="Arial" w:hAnsi="Arial" w:cs="Arial"/>
          <w:bCs/>
          <w:szCs w:val="24"/>
        </w:rPr>
        <w:t>Goals and Progress Review</w:t>
      </w:r>
    </w:p>
    <w:p w14:paraId="5F32F100" w14:textId="77777777" w:rsidR="00925A97" w:rsidRPr="00925A97" w:rsidRDefault="00925A97" w:rsidP="00C75F1D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 w:rsidRPr="00925A97">
        <w:rPr>
          <w:rFonts w:ascii="Arial" w:hAnsi="Arial" w:cs="Arial"/>
          <w:bCs/>
          <w:szCs w:val="24"/>
        </w:rPr>
        <w:t>No action taken.  This item will be moved to the next meeting agenda.</w:t>
      </w:r>
    </w:p>
    <w:p w14:paraId="479D3D0F" w14:textId="77777777" w:rsidR="00017674" w:rsidRPr="00137B75" w:rsidRDefault="00017674" w:rsidP="00C75F1D">
      <w:pPr>
        <w:pStyle w:val="ListParagraph"/>
        <w:shd w:val="clear" w:color="auto" w:fill="FFFFFF" w:themeFill="background1"/>
        <w:ind w:left="0"/>
        <w:jc w:val="both"/>
        <w:rPr>
          <w:rFonts w:ascii="Arial" w:hAnsi="Arial" w:cs="Arial"/>
          <w:bCs/>
          <w:szCs w:val="24"/>
        </w:rPr>
      </w:pPr>
    </w:p>
    <w:p w14:paraId="763C3D57" w14:textId="702730FC" w:rsidR="00017674" w:rsidRPr="00137B75" w:rsidRDefault="00017674" w:rsidP="00C75F1D">
      <w:pPr>
        <w:pStyle w:val="ListParagraph"/>
        <w:numPr>
          <w:ilvl w:val="1"/>
          <w:numId w:val="4"/>
        </w:numPr>
        <w:shd w:val="clear" w:color="auto" w:fill="FFFFFF" w:themeFill="background1"/>
        <w:ind w:left="0" w:firstLine="0"/>
        <w:jc w:val="both"/>
        <w:rPr>
          <w:rFonts w:ascii="Arial" w:hAnsi="Arial" w:cs="Arial"/>
          <w:bCs/>
          <w:szCs w:val="24"/>
        </w:rPr>
      </w:pPr>
      <w:r w:rsidRPr="00137B75">
        <w:rPr>
          <w:rFonts w:ascii="Arial" w:hAnsi="Arial" w:cs="Arial"/>
          <w:bCs/>
          <w:szCs w:val="24"/>
        </w:rPr>
        <w:t xml:space="preserve">Campus Equity and Diversity Committee </w:t>
      </w:r>
      <w:r w:rsidR="00BF4433" w:rsidRPr="00137B75">
        <w:rPr>
          <w:rFonts w:ascii="Arial" w:hAnsi="Arial" w:cs="Arial"/>
          <w:bCs/>
          <w:szCs w:val="24"/>
        </w:rPr>
        <w:t>Goals and Progress Review</w:t>
      </w:r>
    </w:p>
    <w:p w14:paraId="150734F1" w14:textId="77777777" w:rsidR="00925A97" w:rsidRPr="00925A97" w:rsidRDefault="00925A97" w:rsidP="00C75F1D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 w:rsidRPr="00925A97">
        <w:rPr>
          <w:rFonts w:ascii="Arial" w:hAnsi="Arial" w:cs="Arial"/>
          <w:bCs/>
          <w:szCs w:val="24"/>
        </w:rPr>
        <w:t>No action taken.  This item will be moved to the next meeting agenda.</w:t>
      </w:r>
    </w:p>
    <w:p w14:paraId="7A75A9A9" w14:textId="77777777" w:rsidR="00017674" w:rsidRPr="00137B75" w:rsidRDefault="00017674" w:rsidP="00C75F1D">
      <w:pPr>
        <w:pStyle w:val="ListParagraph"/>
        <w:shd w:val="clear" w:color="auto" w:fill="FFFFFF" w:themeFill="background1"/>
        <w:ind w:left="0"/>
        <w:jc w:val="both"/>
        <w:rPr>
          <w:rFonts w:ascii="Arial" w:hAnsi="Arial" w:cs="Arial"/>
          <w:bCs/>
          <w:szCs w:val="24"/>
        </w:rPr>
      </w:pPr>
    </w:p>
    <w:p w14:paraId="10D34D59" w14:textId="55AA547E" w:rsidR="00017674" w:rsidRPr="00137B75" w:rsidRDefault="00017674" w:rsidP="00C75F1D">
      <w:pPr>
        <w:pStyle w:val="ListParagraph"/>
        <w:numPr>
          <w:ilvl w:val="1"/>
          <w:numId w:val="4"/>
        </w:numPr>
        <w:shd w:val="clear" w:color="auto" w:fill="FFFFFF" w:themeFill="background1"/>
        <w:ind w:left="0" w:firstLine="0"/>
        <w:jc w:val="both"/>
        <w:rPr>
          <w:rFonts w:ascii="Arial" w:hAnsi="Arial" w:cs="Arial"/>
          <w:bCs/>
          <w:szCs w:val="24"/>
        </w:rPr>
      </w:pPr>
      <w:r w:rsidRPr="00137B75">
        <w:rPr>
          <w:rFonts w:ascii="Arial" w:hAnsi="Arial" w:cs="Arial"/>
          <w:bCs/>
          <w:szCs w:val="24"/>
        </w:rPr>
        <w:t xml:space="preserve">Climate and Environmental Justice Committee </w:t>
      </w:r>
      <w:r w:rsidR="00BF4433" w:rsidRPr="00137B75">
        <w:rPr>
          <w:rFonts w:ascii="Arial" w:hAnsi="Arial" w:cs="Arial"/>
          <w:bCs/>
          <w:szCs w:val="24"/>
        </w:rPr>
        <w:t>Goals and Progress Review</w:t>
      </w:r>
    </w:p>
    <w:p w14:paraId="6837DFFE" w14:textId="77777777" w:rsidR="00925A97" w:rsidRPr="00925A97" w:rsidRDefault="00925A97" w:rsidP="00C75F1D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 w:rsidRPr="00925A97">
        <w:rPr>
          <w:rFonts w:ascii="Arial" w:hAnsi="Arial" w:cs="Arial"/>
          <w:bCs/>
          <w:szCs w:val="24"/>
        </w:rPr>
        <w:t>No action taken.  This item will be moved to the next meeting agenda.</w:t>
      </w:r>
    </w:p>
    <w:p w14:paraId="5770F874" w14:textId="77777777" w:rsidR="00BF4433" w:rsidRPr="00137B75" w:rsidRDefault="00BF4433" w:rsidP="00C75F1D">
      <w:pPr>
        <w:pStyle w:val="ListParagraph"/>
        <w:shd w:val="clear" w:color="auto" w:fill="FFFFFF" w:themeFill="background1"/>
        <w:ind w:left="0"/>
        <w:jc w:val="both"/>
        <w:rPr>
          <w:rFonts w:ascii="Arial" w:hAnsi="Arial" w:cs="Arial"/>
          <w:bCs/>
          <w:szCs w:val="24"/>
        </w:rPr>
      </w:pPr>
    </w:p>
    <w:p w14:paraId="154B13AB" w14:textId="731C3540" w:rsidR="00017674" w:rsidRPr="00137B75" w:rsidRDefault="00017674" w:rsidP="00C75F1D">
      <w:pPr>
        <w:pStyle w:val="ListParagraph"/>
        <w:numPr>
          <w:ilvl w:val="1"/>
          <w:numId w:val="4"/>
        </w:numPr>
        <w:shd w:val="clear" w:color="auto" w:fill="FFFFFF" w:themeFill="background1"/>
        <w:ind w:left="0" w:firstLine="0"/>
        <w:jc w:val="both"/>
        <w:rPr>
          <w:rFonts w:ascii="Arial" w:hAnsi="Arial" w:cs="Arial"/>
          <w:bCs/>
          <w:szCs w:val="24"/>
        </w:rPr>
      </w:pPr>
      <w:r w:rsidRPr="00137B75">
        <w:rPr>
          <w:rFonts w:ascii="Arial" w:hAnsi="Arial" w:cs="Arial"/>
          <w:bCs/>
          <w:szCs w:val="24"/>
        </w:rPr>
        <w:t xml:space="preserve">Curriculum and Instruction Council </w:t>
      </w:r>
      <w:r w:rsidR="00BF4433" w:rsidRPr="00137B75">
        <w:rPr>
          <w:rFonts w:ascii="Arial" w:hAnsi="Arial" w:cs="Arial"/>
          <w:bCs/>
          <w:szCs w:val="24"/>
        </w:rPr>
        <w:t>Goals and Progress Review</w:t>
      </w:r>
    </w:p>
    <w:p w14:paraId="738BC7A4" w14:textId="77777777" w:rsidR="00976175" w:rsidRPr="00BC200F" w:rsidRDefault="00C91E8D" w:rsidP="00C75F1D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 w:rsidRPr="00C91E8D">
        <w:rPr>
          <w:rFonts w:ascii="Arial" w:hAnsi="Arial" w:cs="Arial"/>
          <w:bCs/>
          <w:szCs w:val="24"/>
        </w:rPr>
        <w:t xml:space="preserve">No action taken.  </w:t>
      </w:r>
      <w:r w:rsidR="00976175" w:rsidRPr="00BC200F">
        <w:rPr>
          <w:rFonts w:ascii="Arial" w:hAnsi="Arial" w:cs="Arial"/>
          <w:bCs/>
          <w:szCs w:val="24"/>
        </w:rPr>
        <w:t xml:space="preserve">This item </w:t>
      </w:r>
      <w:r w:rsidR="00976175">
        <w:rPr>
          <w:rFonts w:ascii="Arial" w:hAnsi="Arial" w:cs="Arial"/>
          <w:bCs/>
          <w:szCs w:val="24"/>
        </w:rPr>
        <w:t>will be</w:t>
      </w:r>
      <w:r w:rsidR="00976175" w:rsidRPr="00BC200F">
        <w:rPr>
          <w:rFonts w:ascii="Arial" w:hAnsi="Arial" w:cs="Arial"/>
          <w:bCs/>
          <w:szCs w:val="24"/>
        </w:rPr>
        <w:t xml:space="preserve"> pulled </w:t>
      </w:r>
      <w:r w:rsidR="00976175">
        <w:rPr>
          <w:rFonts w:ascii="Arial" w:hAnsi="Arial" w:cs="Arial"/>
          <w:bCs/>
          <w:szCs w:val="24"/>
        </w:rPr>
        <w:t xml:space="preserve">from the </w:t>
      </w:r>
      <w:proofErr w:type="gramStart"/>
      <w:r w:rsidR="00976175">
        <w:rPr>
          <w:rFonts w:ascii="Arial" w:hAnsi="Arial" w:cs="Arial"/>
          <w:bCs/>
          <w:szCs w:val="24"/>
        </w:rPr>
        <w:t>Agenda</w:t>
      </w:r>
      <w:proofErr w:type="gramEnd"/>
      <w:r w:rsidR="00976175">
        <w:rPr>
          <w:rFonts w:ascii="Arial" w:hAnsi="Arial" w:cs="Arial"/>
          <w:bCs/>
          <w:szCs w:val="24"/>
        </w:rPr>
        <w:t xml:space="preserve"> </w:t>
      </w:r>
      <w:r w:rsidR="00976175" w:rsidRPr="00BC200F">
        <w:rPr>
          <w:rFonts w:ascii="Arial" w:hAnsi="Arial" w:cs="Arial"/>
          <w:bCs/>
          <w:szCs w:val="24"/>
        </w:rPr>
        <w:t>to go through Academic Senate approval.</w:t>
      </w:r>
    </w:p>
    <w:p w14:paraId="45857F6A" w14:textId="77777777" w:rsidR="00017674" w:rsidRPr="00137B75" w:rsidRDefault="00017674" w:rsidP="00C75F1D">
      <w:pPr>
        <w:pStyle w:val="ListParagraph"/>
        <w:shd w:val="clear" w:color="auto" w:fill="FFFFFF" w:themeFill="background1"/>
        <w:ind w:left="0"/>
        <w:jc w:val="both"/>
        <w:rPr>
          <w:rFonts w:ascii="Arial" w:hAnsi="Arial" w:cs="Arial"/>
          <w:bCs/>
          <w:szCs w:val="24"/>
        </w:rPr>
      </w:pPr>
    </w:p>
    <w:p w14:paraId="2000143F" w14:textId="07AE1DD0" w:rsidR="00017674" w:rsidRPr="00137B75" w:rsidRDefault="00017674" w:rsidP="00C75F1D">
      <w:pPr>
        <w:pStyle w:val="ListParagraph"/>
        <w:numPr>
          <w:ilvl w:val="1"/>
          <w:numId w:val="4"/>
        </w:numPr>
        <w:shd w:val="clear" w:color="auto" w:fill="FFFFFF" w:themeFill="background1"/>
        <w:ind w:left="0" w:firstLine="0"/>
        <w:jc w:val="both"/>
        <w:rPr>
          <w:rFonts w:ascii="Arial" w:hAnsi="Arial" w:cs="Arial"/>
          <w:bCs/>
          <w:szCs w:val="24"/>
        </w:rPr>
      </w:pPr>
      <w:r w:rsidRPr="00137B75">
        <w:rPr>
          <w:rFonts w:ascii="Arial" w:hAnsi="Arial" w:cs="Arial"/>
          <w:bCs/>
          <w:szCs w:val="24"/>
        </w:rPr>
        <w:t xml:space="preserve">Distance Learning Committee </w:t>
      </w:r>
      <w:r w:rsidR="00BF4433" w:rsidRPr="00137B75">
        <w:rPr>
          <w:rFonts w:ascii="Arial" w:hAnsi="Arial" w:cs="Arial"/>
          <w:bCs/>
          <w:szCs w:val="24"/>
        </w:rPr>
        <w:t>Goals and Progress Review</w:t>
      </w:r>
    </w:p>
    <w:p w14:paraId="73A725AE" w14:textId="77777777" w:rsidR="00976175" w:rsidRPr="00976175" w:rsidRDefault="00976175" w:rsidP="00C75F1D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 w:rsidRPr="00976175">
        <w:rPr>
          <w:rFonts w:ascii="Arial" w:hAnsi="Arial" w:cs="Arial"/>
          <w:bCs/>
          <w:szCs w:val="24"/>
        </w:rPr>
        <w:t xml:space="preserve">No action taken.  This item will be pulled from the </w:t>
      </w:r>
      <w:proofErr w:type="gramStart"/>
      <w:r w:rsidRPr="00976175">
        <w:rPr>
          <w:rFonts w:ascii="Arial" w:hAnsi="Arial" w:cs="Arial"/>
          <w:bCs/>
          <w:szCs w:val="24"/>
        </w:rPr>
        <w:t>Agenda</w:t>
      </w:r>
      <w:proofErr w:type="gramEnd"/>
      <w:r w:rsidRPr="00976175">
        <w:rPr>
          <w:rFonts w:ascii="Arial" w:hAnsi="Arial" w:cs="Arial"/>
          <w:bCs/>
          <w:szCs w:val="24"/>
        </w:rPr>
        <w:t xml:space="preserve"> to go through Academic Senate approval.</w:t>
      </w:r>
    </w:p>
    <w:p w14:paraId="3E156B83" w14:textId="77777777" w:rsidR="00017674" w:rsidRPr="00137B75" w:rsidRDefault="00017674" w:rsidP="00C75F1D">
      <w:pPr>
        <w:pStyle w:val="ListParagraph"/>
        <w:shd w:val="clear" w:color="auto" w:fill="FFFFFF" w:themeFill="background1"/>
        <w:ind w:left="0"/>
        <w:jc w:val="both"/>
        <w:rPr>
          <w:rFonts w:ascii="Arial" w:hAnsi="Arial" w:cs="Arial"/>
          <w:bCs/>
          <w:szCs w:val="24"/>
        </w:rPr>
      </w:pPr>
    </w:p>
    <w:p w14:paraId="56CA4406" w14:textId="311C917D" w:rsidR="00017674" w:rsidRPr="00137B75" w:rsidRDefault="00017674" w:rsidP="00C75F1D">
      <w:pPr>
        <w:pStyle w:val="ListParagraph"/>
        <w:numPr>
          <w:ilvl w:val="1"/>
          <w:numId w:val="4"/>
        </w:numPr>
        <w:shd w:val="clear" w:color="auto" w:fill="FFFFFF" w:themeFill="background1"/>
        <w:ind w:left="0" w:firstLine="0"/>
        <w:jc w:val="both"/>
        <w:rPr>
          <w:rFonts w:ascii="Arial" w:hAnsi="Arial" w:cs="Arial"/>
          <w:bCs/>
          <w:szCs w:val="24"/>
        </w:rPr>
      </w:pPr>
      <w:r w:rsidRPr="00137B75">
        <w:rPr>
          <w:rFonts w:ascii="Arial" w:hAnsi="Arial" w:cs="Arial"/>
          <w:bCs/>
          <w:szCs w:val="24"/>
        </w:rPr>
        <w:t xml:space="preserve">Educational Design Committee </w:t>
      </w:r>
      <w:r w:rsidR="00BF4433" w:rsidRPr="00137B75">
        <w:rPr>
          <w:rFonts w:ascii="Arial" w:hAnsi="Arial" w:cs="Arial"/>
          <w:bCs/>
          <w:szCs w:val="24"/>
        </w:rPr>
        <w:t>Goals and Progress Review</w:t>
      </w:r>
    </w:p>
    <w:p w14:paraId="07418D51" w14:textId="77777777" w:rsidR="00976175" w:rsidRPr="00976175" w:rsidRDefault="00976175" w:rsidP="00C75F1D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 w:rsidRPr="00976175">
        <w:rPr>
          <w:rFonts w:ascii="Arial" w:hAnsi="Arial" w:cs="Arial"/>
          <w:bCs/>
          <w:szCs w:val="24"/>
        </w:rPr>
        <w:t xml:space="preserve">No action taken.  This item will be pulled from the </w:t>
      </w:r>
      <w:proofErr w:type="gramStart"/>
      <w:r w:rsidRPr="00976175">
        <w:rPr>
          <w:rFonts w:ascii="Arial" w:hAnsi="Arial" w:cs="Arial"/>
          <w:bCs/>
          <w:szCs w:val="24"/>
        </w:rPr>
        <w:t>Agenda</w:t>
      </w:r>
      <w:proofErr w:type="gramEnd"/>
      <w:r w:rsidRPr="00976175">
        <w:rPr>
          <w:rFonts w:ascii="Arial" w:hAnsi="Arial" w:cs="Arial"/>
          <w:bCs/>
          <w:szCs w:val="24"/>
        </w:rPr>
        <w:t xml:space="preserve"> to go through Academic Senate approval.</w:t>
      </w:r>
    </w:p>
    <w:p w14:paraId="28A0864E" w14:textId="77777777" w:rsidR="00017674" w:rsidRPr="00137B75" w:rsidRDefault="00017674" w:rsidP="00C75F1D">
      <w:pPr>
        <w:pStyle w:val="ListParagraph"/>
        <w:shd w:val="clear" w:color="auto" w:fill="FFFFFF" w:themeFill="background1"/>
        <w:ind w:left="0"/>
        <w:jc w:val="both"/>
        <w:rPr>
          <w:rFonts w:ascii="Arial" w:hAnsi="Arial" w:cs="Arial"/>
          <w:bCs/>
          <w:szCs w:val="24"/>
        </w:rPr>
      </w:pPr>
    </w:p>
    <w:p w14:paraId="314D15EF" w14:textId="7B987DE0" w:rsidR="00017674" w:rsidRPr="00137B75" w:rsidRDefault="00017674" w:rsidP="00C75F1D">
      <w:pPr>
        <w:pStyle w:val="ListParagraph"/>
        <w:numPr>
          <w:ilvl w:val="1"/>
          <w:numId w:val="4"/>
        </w:numPr>
        <w:shd w:val="clear" w:color="auto" w:fill="FFFFFF" w:themeFill="background1"/>
        <w:ind w:left="0" w:firstLine="0"/>
        <w:jc w:val="both"/>
        <w:rPr>
          <w:rFonts w:ascii="Arial" w:hAnsi="Arial" w:cs="Arial"/>
          <w:bCs/>
          <w:szCs w:val="24"/>
        </w:rPr>
      </w:pPr>
      <w:r w:rsidRPr="00137B75">
        <w:rPr>
          <w:rFonts w:ascii="Arial" w:hAnsi="Arial" w:cs="Arial"/>
          <w:bCs/>
          <w:szCs w:val="24"/>
        </w:rPr>
        <w:t xml:space="preserve">Employee Wellness Committee </w:t>
      </w:r>
      <w:r w:rsidR="00BF4433" w:rsidRPr="00137B75">
        <w:rPr>
          <w:rFonts w:ascii="Arial" w:hAnsi="Arial" w:cs="Arial"/>
          <w:bCs/>
          <w:szCs w:val="24"/>
        </w:rPr>
        <w:t>Goals and Progress Review</w:t>
      </w:r>
    </w:p>
    <w:p w14:paraId="082B996E" w14:textId="77777777" w:rsidR="00C04EA6" w:rsidRPr="00C04EA6" w:rsidRDefault="00C04EA6" w:rsidP="00C75F1D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 w:rsidRPr="00C04EA6">
        <w:rPr>
          <w:rFonts w:ascii="Arial" w:hAnsi="Arial" w:cs="Arial"/>
          <w:bCs/>
          <w:szCs w:val="24"/>
        </w:rPr>
        <w:t>No action taken.  This item will be moved to the next meeting agenda.</w:t>
      </w:r>
    </w:p>
    <w:p w14:paraId="754F431E" w14:textId="77777777" w:rsidR="00017674" w:rsidRPr="00137B75" w:rsidRDefault="00017674" w:rsidP="00C75F1D">
      <w:pPr>
        <w:pStyle w:val="ListParagraph"/>
        <w:shd w:val="clear" w:color="auto" w:fill="FFFFFF" w:themeFill="background1"/>
        <w:ind w:left="0"/>
        <w:jc w:val="both"/>
        <w:rPr>
          <w:rFonts w:ascii="Arial" w:hAnsi="Arial" w:cs="Arial"/>
          <w:bCs/>
          <w:szCs w:val="24"/>
        </w:rPr>
      </w:pPr>
    </w:p>
    <w:p w14:paraId="7CCED92B" w14:textId="456EBEC2" w:rsidR="00017674" w:rsidRPr="00137B75" w:rsidRDefault="00017674" w:rsidP="00C75F1D">
      <w:pPr>
        <w:pStyle w:val="ListParagraph"/>
        <w:numPr>
          <w:ilvl w:val="1"/>
          <w:numId w:val="4"/>
        </w:numPr>
        <w:shd w:val="clear" w:color="auto" w:fill="FFFFFF" w:themeFill="background1"/>
        <w:ind w:left="0" w:firstLine="0"/>
        <w:jc w:val="both"/>
        <w:rPr>
          <w:rFonts w:ascii="Arial" w:hAnsi="Arial" w:cs="Arial"/>
          <w:bCs/>
          <w:szCs w:val="24"/>
        </w:rPr>
      </w:pPr>
      <w:r w:rsidRPr="00137B75">
        <w:rPr>
          <w:rFonts w:ascii="Arial" w:hAnsi="Arial" w:cs="Arial"/>
          <w:bCs/>
          <w:szCs w:val="24"/>
        </w:rPr>
        <w:t xml:space="preserve">Facilities Advisory Committee </w:t>
      </w:r>
      <w:r w:rsidR="00BF4433" w:rsidRPr="00137B75">
        <w:rPr>
          <w:rFonts w:ascii="Arial" w:hAnsi="Arial" w:cs="Arial"/>
          <w:bCs/>
          <w:szCs w:val="24"/>
        </w:rPr>
        <w:t>Goals and Progress Review</w:t>
      </w:r>
    </w:p>
    <w:p w14:paraId="1DD8A701" w14:textId="77777777" w:rsidR="00C04EA6" w:rsidRPr="00C04EA6" w:rsidRDefault="00C04EA6" w:rsidP="00C75F1D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 w:rsidRPr="00C04EA6">
        <w:rPr>
          <w:rFonts w:ascii="Arial" w:hAnsi="Arial" w:cs="Arial"/>
          <w:bCs/>
          <w:szCs w:val="24"/>
        </w:rPr>
        <w:t>No action taken.  This item will be moved to the next meeting agenda.</w:t>
      </w:r>
    </w:p>
    <w:p w14:paraId="266E4FD1" w14:textId="77777777" w:rsidR="00017674" w:rsidRPr="00137B75" w:rsidRDefault="00017674" w:rsidP="00C75F1D">
      <w:pPr>
        <w:pStyle w:val="ListParagraph"/>
        <w:shd w:val="clear" w:color="auto" w:fill="FFFFFF" w:themeFill="background1"/>
        <w:ind w:left="0"/>
        <w:jc w:val="both"/>
        <w:rPr>
          <w:rFonts w:ascii="Arial" w:hAnsi="Arial" w:cs="Arial"/>
          <w:bCs/>
          <w:szCs w:val="24"/>
        </w:rPr>
      </w:pPr>
    </w:p>
    <w:p w14:paraId="70F8CEE1" w14:textId="3AE27B9B" w:rsidR="00017674" w:rsidRPr="00137B75" w:rsidRDefault="00017674" w:rsidP="00C75F1D">
      <w:pPr>
        <w:pStyle w:val="ListParagraph"/>
        <w:numPr>
          <w:ilvl w:val="1"/>
          <w:numId w:val="4"/>
        </w:numPr>
        <w:shd w:val="clear" w:color="auto" w:fill="FFFFFF" w:themeFill="background1"/>
        <w:ind w:left="0" w:firstLine="0"/>
        <w:jc w:val="both"/>
        <w:rPr>
          <w:rFonts w:ascii="Arial" w:hAnsi="Arial" w:cs="Arial"/>
          <w:bCs/>
          <w:szCs w:val="24"/>
        </w:rPr>
      </w:pPr>
      <w:r w:rsidRPr="00137B75">
        <w:rPr>
          <w:rFonts w:ascii="Arial" w:hAnsi="Arial" w:cs="Arial"/>
          <w:bCs/>
          <w:szCs w:val="24"/>
        </w:rPr>
        <w:t xml:space="preserve">Health and Safety Committee </w:t>
      </w:r>
      <w:r w:rsidR="00BF4433" w:rsidRPr="00137B75">
        <w:rPr>
          <w:rFonts w:ascii="Arial" w:hAnsi="Arial" w:cs="Arial"/>
          <w:bCs/>
          <w:szCs w:val="24"/>
        </w:rPr>
        <w:t>Goals and Progress Review</w:t>
      </w:r>
    </w:p>
    <w:p w14:paraId="4063B594" w14:textId="77777777" w:rsidR="00C04EA6" w:rsidRPr="00C04EA6" w:rsidRDefault="00C04EA6" w:rsidP="00C75F1D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 w:rsidRPr="00C04EA6">
        <w:rPr>
          <w:rFonts w:ascii="Arial" w:hAnsi="Arial" w:cs="Arial"/>
          <w:bCs/>
          <w:szCs w:val="24"/>
        </w:rPr>
        <w:t>No action taken.  This item will be moved to the next meeting agenda.</w:t>
      </w:r>
    </w:p>
    <w:p w14:paraId="1425724C" w14:textId="77777777" w:rsidR="00017674" w:rsidRPr="00137B75" w:rsidRDefault="00017674" w:rsidP="00C75F1D">
      <w:pPr>
        <w:pStyle w:val="ListParagraph"/>
        <w:shd w:val="clear" w:color="auto" w:fill="FFFFFF" w:themeFill="background1"/>
        <w:ind w:left="0"/>
        <w:jc w:val="both"/>
        <w:rPr>
          <w:rFonts w:ascii="Arial" w:hAnsi="Arial" w:cs="Arial"/>
          <w:bCs/>
          <w:szCs w:val="24"/>
        </w:rPr>
      </w:pPr>
    </w:p>
    <w:p w14:paraId="09720A30" w14:textId="771B051E" w:rsidR="00017674" w:rsidRPr="00137B75" w:rsidRDefault="00017674" w:rsidP="00C75F1D">
      <w:pPr>
        <w:pStyle w:val="ListParagraph"/>
        <w:numPr>
          <w:ilvl w:val="1"/>
          <w:numId w:val="4"/>
        </w:numPr>
        <w:shd w:val="clear" w:color="auto" w:fill="FFFFFF" w:themeFill="background1"/>
        <w:ind w:left="0" w:firstLine="0"/>
        <w:jc w:val="both"/>
        <w:rPr>
          <w:rFonts w:ascii="Arial" w:hAnsi="Arial" w:cs="Arial"/>
          <w:bCs/>
          <w:szCs w:val="24"/>
        </w:rPr>
      </w:pPr>
      <w:r w:rsidRPr="00137B75">
        <w:rPr>
          <w:rFonts w:ascii="Arial" w:hAnsi="Arial" w:cs="Arial"/>
          <w:bCs/>
          <w:szCs w:val="24"/>
        </w:rPr>
        <w:t xml:space="preserve">Information Technology Advisory Committee </w:t>
      </w:r>
      <w:r w:rsidR="00BF4433" w:rsidRPr="00137B75">
        <w:rPr>
          <w:rFonts w:ascii="Arial" w:hAnsi="Arial" w:cs="Arial"/>
          <w:bCs/>
          <w:szCs w:val="24"/>
        </w:rPr>
        <w:t>Goals and Progress Review</w:t>
      </w:r>
    </w:p>
    <w:p w14:paraId="7155B441" w14:textId="77777777" w:rsidR="00C04EA6" w:rsidRPr="00C04EA6" w:rsidRDefault="00C04EA6" w:rsidP="00C75F1D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 w:rsidRPr="00C04EA6">
        <w:rPr>
          <w:rFonts w:ascii="Arial" w:hAnsi="Arial" w:cs="Arial"/>
          <w:bCs/>
          <w:szCs w:val="24"/>
        </w:rPr>
        <w:t>No action taken.  This item will be moved to the next meeting agenda.</w:t>
      </w:r>
    </w:p>
    <w:p w14:paraId="48FD778F" w14:textId="77777777" w:rsidR="00BF4433" w:rsidRPr="00137B75" w:rsidRDefault="00BF4433" w:rsidP="00C75F1D">
      <w:pPr>
        <w:pStyle w:val="ListParagraph"/>
        <w:shd w:val="clear" w:color="auto" w:fill="FFFFFF" w:themeFill="background1"/>
        <w:ind w:left="0"/>
        <w:jc w:val="both"/>
        <w:rPr>
          <w:rFonts w:ascii="Arial" w:hAnsi="Arial" w:cs="Arial"/>
          <w:bCs/>
          <w:szCs w:val="24"/>
        </w:rPr>
      </w:pPr>
    </w:p>
    <w:p w14:paraId="76FD826A" w14:textId="56873FBC" w:rsidR="00017674" w:rsidRPr="00137B75" w:rsidRDefault="00017674" w:rsidP="00C75F1D">
      <w:pPr>
        <w:pStyle w:val="ListParagraph"/>
        <w:numPr>
          <w:ilvl w:val="1"/>
          <w:numId w:val="4"/>
        </w:numPr>
        <w:shd w:val="clear" w:color="auto" w:fill="FFFFFF" w:themeFill="background1"/>
        <w:ind w:left="0" w:firstLine="0"/>
        <w:jc w:val="both"/>
        <w:rPr>
          <w:rFonts w:ascii="Arial" w:hAnsi="Arial" w:cs="Arial"/>
          <w:bCs/>
          <w:szCs w:val="24"/>
        </w:rPr>
      </w:pPr>
      <w:r w:rsidRPr="00137B75">
        <w:rPr>
          <w:rFonts w:ascii="Arial" w:hAnsi="Arial" w:cs="Arial"/>
          <w:bCs/>
          <w:szCs w:val="24"/>
        </w:rPr>
        <w:t xml:space="preserve">Institutional Effectiveness Committee </w:t>
      </w:r>
      <w:r w:rsidR="00BF4433" w:rsidRPr="00137B75">
        <w:rPr>
          <w:rFonts w:ascii="Arial" w:hAnsi="Arial" w:cs="Arial"/>
          <w:bCs/>
          <w:szCs w:val="24"/>
        </w:rPr>
        <w:t>Goals and Progress Review</w:t>
      </w:r>
    </w:p>
    <w:p w14:paraId="0BCB0BC6" w14:textId="77777777" w:rsidR="002274ED" w:rsidRPr="002274ED" w:rsidRDefault="002274ED" w:rsidP="00C75F1D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 w:rsidRPr="002274ED">
        <w:rPr>
          <w:rFonts w:ascii="Arial" w:hAnsi="Arial" w:cs="Arial"/>
          <w:bCs/>
          <w:szCs w:val="24"/>
        </w:rPr>
        <w:t>No action taken.  This item will be moved to the next meeting agenda.</w:t>
      </w:r>
    </w:p>
    <w:p w14:paraId="76811870" w14:textId="77777777" w:rsidR="00017674" w:rsidRPr="00137B75" w:rsidRDefault="00017674" w:rsidP="00C75F1D">
      <w:pPr>
        <w:pStyle w:val="ListParagraph"/>
        <w:shd w:val="clear" w:color="auto" w:fill="FFFFFF" w:themeFill="background1"/>
        <w:ind w:left="0"/>
        <w:jc w:val="both"/>
        <w:rPr>
          <w:rFonts w:ascii="Arial" w:hAnsi="Arial" w:cs="Arial"/>
          <w:bCs/>
          <w:szCs w:val="24"/>
        </w:rPr>
      </w:pPr>
    </w:p>
    <w:p w14:paraId="51936B4F" w14:textId="5B542C97" w:rsidR="00017674" w:rsidRPr="00137B75" w:rsidRDefault="00017674" w:rsidP="00C75F1D">
      <w:pPr>
        <w:pStyle w:val="ListParagraph"/>
        <w:numPr>
          <w:ilvl w:val="1"/>
          <w:numId w:val="4"/>
        </w:numPr>
        <w:shd w:val="clear" w:color="auto" w:fill="FFFFFF" w:themeFill="background1"/>
        <w:ind w:left="0" w:firstLine="0"/>
        <w:jc w:val="both"/>
        <w:rPr>
          <w:rFonts w:ascii="Arial" w:hAnsi="Arial" w:cs="Arial"/>
          <w:bCs/>
          <w:szCs w:val="24"/>
        </w:rPr>
      </w:pPr>
      <w:r w:rsidRPr="00137B75">
        <w:rPr>
          <w:rFonts w:ascii="Arial" w:hAnsi="Arial" w:cs="Arial"/>
          <w:bCs/>
          <w:szCs w:val="24"/>
        </w:rPr>
        <w:t xml:space="preserve">Outcomes Committee </w:t>
      </w:r>
      <w:r w:rsidR="00BF4433" w:rsidRPr="00137B75">
        <w:rPr>
          <w:rFonts w:ascii="Arial" w:hAnsi="Arial" w:cs="Arial"/>
          <w:bCs/>
          <w:szCs w:val="24"/>
        </w:rPr>
        <w:t>Goals and Progress Review</w:t>
      </w:r>
    </w:p>
    <w:p w14:paraId="386438B3" w14:textId="77777777" w:rsidR="00A87384" w:rsidRPr="00A87384" w:rsidRDefault="00A87384" w:rsidP="00C75F1D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 w:rsidRPr="00A87384">
        <w:rPr>
          <w:rFonts w:ascii="Arial" w:hAnsi="Arial" w:cs="Arial"/>
          <w:bCs/>
          <w:szCs w:val="24"/>
        </w:rPr>
        <w:t xml:space="preserve">No action taken.  This item will be pulled from the </w:t>
      </w:r>
      <w:proofErr w:type="gramStart"/>
      <w:r w:rsidRPr="00A87384">
        <w:rPr>
          <w:rFonts w:ascii="Arial" w:hAnsi="Arial" w:cs="Arial"/>
          <w:bCs/>
          <w:szCs w:val="24"/>
        </w:rPr>
        <w:t>Agenda</w:t>
      </w:r>
      <w:proofErr w:type="gramEnd"/>
      <w:r w:rsidRPr="00A87384">
        <w:rPr>
          <w:rFonts w:ascii="Arial" w:hAnsi="Arial" w:cs="Arial"/>
          <w:bCs/>
          <w:szCs w:val="24"/>
        </w:rPr>
        <w:t xml:space="preserve"> to go through Academic Senate approval.</w:t>
      </w:r>
    </w:p>
    <w:p w14:paraId="1F88A1D3" w14:textId="77777777" w:rsidR="00017674" w:rsidRPr="00137B75" w:rsidRDefault="00017674" w:rsidP="00C75F1D">
      <w:pPr>
        <w:pStyle w:val="ListParagraph"/>
        <w:shd w:val="clear" w:color="auto" w:fill="FFFFFF" w:themeFill="background1"/>
        <w:ind w:left="0"/>
        <w:jc w:val="both"/>
        <w:rPr>
          <w:rFonts w:ascii="Arial" w:hAnsi="Arial" w:cs="Arial"/>
          <w:bCs/>
          <w:szCs w:val="24"/>
        </w:rPr>
      </w:pPr>
    </w:p>
    <w:p w14:paraId="69752163" w14:textId="56896133" w:rsidR="0025621D" w:rsidRPr="00137B75" w:rsidRDefault="00017674" w:rsidP="00C75F1D">
      <w:pPr>
        <w:pStyle w:val="ListParagraph"/>
        <w:numPr>
          <w:ilvl w:val="1"/>
          <w:numId w:val="4"/>
        </w:numPr>
        <w:shd w:val="clear" w:color="auto" w:fill="FFFFFF" w:themeFill="background1"/>
        <w:ind w:left="0" w:firstLine="0"/>
        <w:jc w:val="both"/>
        <w:rPr>
          <w:rFonts w:ascii="Arial" w:hAnsi="Arial" w:cs="Arial"/>
          <w:bCs/>
          <w:szCs w:val="24"/>
        </w:rPr>
      </w:pPr>
      <w:r w:rsidRPr="00137B75">
        <w:rPr>
          <w:rFonts w:ascii="Arial" w:hAnsi="Arial" w:cs="Arial"/>
          <w:bCs/>
          <w:szCs w:val="24"/>
        </w:rPr>
        <w:t xml:space="preserve">Planning for Institutional Effectiveness Committee </w:t>
      </w:r>
      <w:r w:rsidR="00BF4433" w:rsidRPr="00137B75">
        <w:rPr>
          <w:rFonts w:ascii="Arial" w:hAnsi="Arial" w:cs="Arial"/>
          <w:bCs/>
          <w:szCs w:val="24"/>
        </w:rPr>
        <w:t>Goals and Progress Review</w:t>
      </w:r>
    </w:p>
    <w:p w14:paraId="19E91B5A" w14:textId="77777777" w:rsidR="002274ED" w:rsidRPr="002274ED" w:rsidRDefault="002274ED" w:rsidP="00C75F1D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 w:rsidRPr="002274ED">
        <w:rPr>
          <w:rFonts w:ascii="Arial" w:hAnsi="Arial" w:cs="Arial"/>
          <w:bCs/>
          <w:szCs w:val="24"/>
        </w:rPr>
        <w:t>No action taken.  This item will be moved to the next meeting agenda.</w:t>
      </w:r>
    </w:p>
    <w:p w14:paraId="57A9DA26" w14:textId="77777777" w:rsidR="00BF4433" w:rsidRPr="00137B75" w:rsidRDefault="00BF4433" w:rsidP="00C75F1D">
      <w:pPr>
        <w:pStyle w:val="ListParagraph"/>
        <w:shd w:val="clear" w:color="auto" w:fill="FFFFFF" w:themeFill="background1"/>
        <w:ind w:left="0"/>
        <w:jc w:val="both"/>
        <w:rPr>
          <w:rFonts w:ascii="Arial" w:hAnsi="Arial" w:cs="Arial"/>
          <w:bCs/>
          <w:szCs w:val="24"/>
        </w:rPr>
      </w:pPr>
    </w:p>
    <w:p w14:paraId="0386E7BE" w14:textId="4B472A72" w:rsidR="0025621D" w:rsidRPr="00137B75" w:rsidRDefault="0025621D" w:rsidP="00C75F1D">
      <w:pPr>
        <w:pStyle w:val="ListParagraph"/>
        <w:numPr>
          <w:ilvl w:val="1"/>
          <w:numId w:val="4"/>
        </w:numPr>
        <w:shd w:val="clear" w:color="auto" w:fill="FFFFFF" w:themeFill="background1"/>
        <w:ind w:left="0" w:firstLine="0"/>
        <w:jc w:val="both"/>
        <w:rPr>
          <w:rFonts w:ascii="Arial" w:hAnsi="Arial" w:cs="Arial"/>
          <w:bCs/>
          <w:szCs w:val="24"/>
        </w:rPr>
      </w:pPr>
      <w:r w:rsidRPr="00137B75">
        <w:rPr>
          <w:rFonts w:ascii="Arial" w:hAnsi="Arial" w:cs="Arial"/>
          <w:bCs/>
          <w:szCs w:val="24"/>
        </w:rPr>
        <w:t>Police and Campus Safety Advisory Committee Goals and Progress Review</w:t>
      </w:r>
    </w:p>
    <w:p w14:paraId="2C8E4B9E" w14:textId="77777777" w:rsidR="002274ED" w:rsidRPr="002274ED" w:rsidRDefault="002274ED" w:rsidP="00C75F1D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 w:rsidRPr="002274ED">
        <w:rPr>
          <w:rFonts w:ascii="Arial" w:hAnsi="Arial" w:cs="Arial"/>
          <w:bCs/>
          <w:szCs w:val="24"/>
        </w:rPr>
        <w:t>No action taken.  This item will be moved to the next meeting agenda.</w:t>
      </w:r>
    </w:p>
    <w:p w14:paraId="4F190F8C" w14:textId="77777777" w:rsidR="00017674" w:rsidRPr="00137B75" w:rsidRDefault="00017674" w:rsidP="00C75F1D">
      <w:pPr>
        <w:pStyle w:val="ListParagraph"/>
        <w:shd w:val="clear" w:color="auto" w:fill="FFFFFF" w:themeFill="background1"/>
        <w:ind w:left="0"/>
        <w:jc w:val="both"/>
        <w:rPr>
          <w:rFonts w:ascii="Arial" w:hAnsi="Arial" w:cs="Arial"/>
          <w:bCs/>
          <w:szCs w:val="24"/>
        </w:rPr>
      </w:pPr>
    </w:p>
    <w:p w14:paraId="0F764AC6" w14:textId="188B01D6" w:rsidR="00017674" w:rsidRPr="00137B75" w:rsidRDefault="00017674" w:rsidP="00C75F1D">
      <w:pPr>
        <w:pStyle w:val="ListParagraph"/>
        <w:numPr>
          <w:ilvl w:val="1"/>
          <w:numId w:val="4"/>
        </w:numPr>
        <w:shd w:val="clear" w:color="auto" w:fill="FFFFFF" w:themeFill="background1"/>
        <w:ind w:left="0" w:firstLine="0"/>
        <w:jc w:val="both"/>
        <w:rPr>
          <w:rFonts w:ascii="Arial" w:hAnsi="Arial" w:cs="Arial"/>
          <w:bCs/>
          <w:szCs w:val="24"/>
        </w:rPr>
      </w:pPr>
      <w:r w:rsidRPr="00137B75">
        <w:rPr>
          <w:rFonts w:ascii="Arial" w:hAnsi="Arial" w:cs="Arial"/>
          <w:bCs/>
          <w:szCs w:val="24"/>
        </w:rPr>
        <w:t xml:space="preserve">Professional Development Council </w:t>
      </w:r>
      <w:r w:rsidR="00BF4433" w:rsidRPr="00137B75">
        <w:rPr>
          <w:rFonts w:ascii="Arial" w:hAnsi="Arial" w:cs="Arial"/>
          <w:bCs/>
          <w:szCs w:val="24"/>
        </w:rPr>
        <w:t>Goals and Progress Review</w:t>
      </w:r>
    </w:p>
    <w:p w14:paraId="683F20D5" w14:textId="77777777" w:rsidR="00D11294" w:rsidRPr="00D11294" w:rsidRDefault="00D11294" w:rsidP="00C75F1D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 w:rsidRPr="00D11294">
        <w:rPr>
          <w:rFonts w:ascii="Arial" w:hAnsi="Arial" w:cs="Arial"/>
          <w:bCs/>
          <w:szCs w:val="24"/>
        </w:rPr>
        <w:t>No action taken.  This item will be moved to the next meeting agenda.</w:t>
      </w:r>
    </w:p>
    <w:p w14:paraId="481F4A66" w14:textId="77777777" w:rsidR="00017674" w:rsidRPr="00137B75" w:rsidRDefault="00017674" w:rsidP="00C75F1D">
      <w:pPr>
        <w:pStyle w:val="ListParagraph"/>
        <w:shd w:val="clear" w:color="auto" w:fill="FFFFFF" w:themeFill="background1"/>
        <w:ind w:left="0"/>
        <w:jc w:val="both"/>
        <w:rPr>
          <w:rFonts w:ascii="Arial" w:hAnsi="Arial" w:cs="Arial"/>
          <w:bCs/>
          <w:szCs w:val="24"/>
        </w:rPr>
      </w:pPr>
    </w:p>
    <w:p w14:paraId="7375F4EE" w14:textId="43E1EB3B" w:rsidR="00017674" w:rsidRPr="00137B75" w:rsidRDefault="00017674" w:rsidP="00C75F1D">
      <w:pPr>
        <w:pStyle w:val="ListParagraph"/>
        <w:numPr>
          <w:ilvl w:val="1"/>
          <w:numId w:val="4"/>
        </w:numPr>
        <w:shd w:val="clear" w:color="auto" w:fill="FFFFFF" w:themeFill="background1"/>
        <w:ind w:left="0" w:firstLine="0"/>
        <w:jc w:val="both"/>
        <w:rPr>
          <w:rFonts w:ascii="Arial" w:hAnsi="Arial" w:cs="Arial"/>
          <w:bCs/>
          <w:szCs w:val="24"/>
        </w:rPr>
      </w:pPr>
      <w:r w:rsidRPr="00137B75">
        <w:rPr>
          <w:rFonts w:ascii="Arial" w:hAnsi="Arial" w:cs="Arial"/>
          <w:bCs/>
          <w:szCs w:val="24"/>
        </w:rPr>
        <w:t xml:space="preserve">Strong Workforce Advisory Committee </w:t>
      </w:r>
      <w:r w:rsidR="00BF4433" w:rsidRPr="00137B75">
        <w:rPr>
          <w:rFonts w:ascii="Arial" w:hAnsi="Arial" w:cs="Arial"/>
          <w:bCs/>
          <w:szCs w:val="24"/>
        </w:rPr>
        <w:t>Goals and Progress Review</w:t>
      </w:r>
    </w:p>
    <w:p w14:paraId="26B5F41B" w14:textId="77777777" w:rsidR="00D11294" w:rsidRPr="00D11294" w:rsidRDefault="00D11294" w:rsidP="00C75F1D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 w:rsidRPr="00D11294">
        <w:rPr>
          <w:rFonts w:ascii="Arial" w:hAnsi="Arial" w:cs="Arial"/>
          <w:bCs/>
          <w:szCs w:val="24"/>
        </w:rPr>
        <w:t>No action taken.  This item will be moved to the next meeting agenda.</w:t>
      </w:r>
    </w:p>
    <w:p w14:paraId="0F42526A" w14:textId="77777777" w:rsidR="00017674" w:rsidRPr="00137B75" w:rsidRDefault="00017674" w:rsidP="00C75F1D">
      <w:pPr>
        <w:pStyle w:val="ListParagraph"/>
        <w:shd w:val="clear" w:color="auto" w:fill="FFFFFF" w:themeFill="background1"/>
        <w:ind w:left="0"/>
        <w:jc w:val="both"/>
        <w:rPr>
          <w:rFonts w:ascii="Arial" w:hAnsi="Arial" w:cs="Arial"/>
          <w:bCs/>
          <w:szCs w:val="24"/>
        </w:rPr>
      </w:pPr>
    </w:p>
    <w:p w14:paraId="7E605B09" w14:textId="16333E33" w:rsidR="00017674" w:rsidRPr="00137B75" w:rsidRDefault="00017674" w:rsidP="00C75F1D">
      <w:pPr>
        <w:pStyle w:val="ListParagraph"/>
        <w:numPr>
          <w:ilvl w:val="1"/>
          <w:numId w:val="4"/>
        </w:numPr>
        <w:shd w:val="clear" w:color="auto" w:fill="FFFFFF" w:themeFill="background1"/>
        <w:ind w:left="0" w:firstLine="0"/>
        <w:jc w:val="both"/>
        <w:rPr>
          <w:rFonts w:ascii="Arial" w:hAnsi="Arial" w:cs="Arial"/>
          <w:bCs/>
          <w:szCs w:val="24"/>
        </w:rPr>
      </w:pPr>
      <w:r w:rsidRPr="00137B75">
        <w:rPr>
          <w:rFonts w:ascii="Arial" w:hAnsi="Arial" w:cs="Arial"/>
          <w:bCs/>
          <w:szCs w:val="24"/>
        </w:rPr>
        <w:t xml:space="preserve">Student Equity Committee </w:t>
      </w:r>
      <w:r w:rsidR="00BF4433" w:rsidRPr="00137B75">
        <w:rPr>
          <w:rFonts w:ascii="Arial" w:hAnsi="Arial" w:cs="Arial"/>
          <w:bCs/>
          <w:szCs w:val="24"/>
        </w:rPr>
        <w:t>Goals and Progress Review</w:t>
      </w:r>
    </w:p>
    <w:p w14:paraId="5022912C" w14:textId="77777777" w:rsidR="00A87384" w:rsidRPr="00A87384" w:rsidRDefault="00A87384" w:rsidP="00C75F1D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 w:rsidRPr="00A87384">
        <w:rPr>
          <w:rFonts w:ascii="Arial" w:hAnsi="Arial" w:cs="Arial"/>
          <w:bCs/>
          <w:szCs w:val="24"/>
        </w:rPr>
        <w:t xml:space="preserve">No action taken.  This item will be pulled from the </w:t>
      </w:r>
      <w:proofErr w:type="gramStart"/>
      <w:r w:rsidRPr="00A87384">
        <w:rPr>
          <w:rFonts w:ascii="Arial" w:hAnsi="Arial" w:cs="Arial"/>
          <w:bCs/>
          <w:szCs w:val="24"/>
        </w:rPr>
        <w:t>Agenda</w:t>
      </w:r>
      <w:proofErr w:type="gramEnd"/>
      <w:r w:rsidRPr="00A87384">
        <w:rPr>
          <w:rFonts w:ascii="Arial" w:hAnsi="Arial" w:cs="Arial"/>
          <w:bCs/>
          <w:szCs w:val="24"/>
        </w:rPr>
        <w:t xml:space="preserve"> to go through Academic Senate approval.</w:t>
      </w:r>
    </w:p>
    <w:p w14:paraId="519160C1" w14:textId="77777777" w:rsidR="00017674" w:rsidRPr="00137B75" w:rsidRDefault="00017674" w:rsidP="00C75F1D">
      <w:pPr>
        <w:pStyle w:val="ListParagraph"/>
        <w:shd w:val="clear" w:color="auto" w:fill="FFFFFF" w:themeFill="background1"/>
        <w:ind w:left="0"/>
        <w:jc w:val="both"/>
        <w:rPr>
          <w:rFonts w:ascii="Arial" w:hAnsi="Arial" w:cs="Arial"/>
          <w:bCs/>
          <w:szCs w:val="24"/>
        </w:rPr>
      </w:pPr>
    </w:p>
    <w:p w14:paraId="5139A8F3" w14:textId="7CDE6E62" w:rsidR="00017674" w:rsidRPr="00137B75" w:rsidRDefault="00017674" w:rsidP="00C75F1D">
      <w:pPr>
        <w:pStyle w:val="ListParagraph"/>
        <w:numPr>
          <w:ilvl w:val="1"/>
          <w:numId w:val="4"/>
        </w:numPr>
        <w:shd w:val="clear" w:color="auto" w:fill="FFFFFF" w:themeFill="background1"/>
        <w:ind w:left="0" w:firstLine="0"/>
        <w:jc w:val="both"/>
        <w:rPr>
          <w:rFonts w:ascii="Arial" w:hAnsi="Arial" w:cs="Arial"/>
          <w:bCs/>
          <w:szCs w:val="24"/>
        </w:rPr>
      </w:pPr>
      <w:r w:rsidRPr="00137B75">
        <w:rPr>
          <w:rFonts w:ascii="Arial" w:hAnsi="Arial" w:cs="Arial"/>
          <w:bCs/>
          <w:szCs w:val="24"/>
        </w:rPr>
        <w:t xml:space="preserve">Student Preparation Equity and Achievement Committee </w:t>
      </w:r>
      <w:r w:rsidR="00BF4433" w:rsidRPr="00137B75">
        <w:rPr>
          <w:rFonts w:ascii="Arial" w:hAnsi="Arial" w:cs="Arial"/>
          <w:bCs/>
          <w:szCs w:val="24"/>
        </w:rPr>
        <w:t>Goals and Progress Review</w:t>
      </w:r>
    </w:p>
    <w:p w14:paraId="3B0DF08A" w14:textId="77777777" w:rsidR="00A87384" w:rsidRPr="00A87384" w:rsidRDefault="00A87384" w:rsidP="00C75F1D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 w:rsidRPr="00A87384">
        <w:rPr>
          <w:rFonts w:ascii="Arial" w:hAnsi="Arial" w:cs="Arial"/>
          <w:bCs/>
          <w:szCs w:val="24"/>
        </w:rPr>
        <w:t xml:space="preserve">No action taken.  This item will be pulled from the </w:t>
      </w:r>
      <w:proofErr w:type="gramStart"/>
      <w:r w:rsidRPr="00A87384">
        <w:rPr>
          <w:rFonts w:ascii="Arial" w:hAnsi="Arial" w:cs="Arial"/>
          <w:bCs/>
          <w:szCs w:val="24"/>
        </w:rPr>
        <w:t>Agenda</w:t>
      </w:r>
      <w:proofErr w:type="gramEnd"/>
      <w:r w:rsidRPr="00A87384">
        <w:rPr>
          <w:rFonts w:ascii="Arial" w:hAnsi="Arial" w:cs="Arial"/>
          <w:bCs/>
          <w:szCs w:val="24"/>
        </w:rPr>
        <w:t xml:space="preserve"> to go through Academic Senate approval.</w:t>
      </w:r>
    </w:p>
    <w:p w14:paraId="2C134E24" w14:textId="77777777" w:rsidR="00017674" w:rsidRPr="00137B75" w:rsidRDefault="00017674" w:rsidP="00C75F1D">
      <w:pPr>
        <w:pStyle w:val="ListParagraph"/>
        <w:shd w:val="clear" w:color="auto" w:fill="FFFFFF" w:themeFill="background1"/>
        <w:ind w:left="0"/>
        <w:jc w:val="both"/>
        <w:rPr>
          <w:rFonts w:ascii="Arial" w:hAnsi="Arial" w:cs="Arial"/>
          <w:bCs/>
          <w:szCs w:val="24"/>
        </w:rPr>
      </w:pPr>
    </w:p>
    <w:p w14:paraId="7BA98913" w14:textId="77777777" w:rsidR="00017674" w:rsidRPr="00137B75" w:rsidRDefault="00017674" w:rsidP="00C75F1D">
      <w:pPr>
        <w:pStyle w:val="ListParagraph"/>
        <w:numPr>
          <w:ilvl w:val="1"/>
          <w:numId w:val="4"/>
        </w:numPr>
        <w:shd w:val="clear" w:color="auto" w:fill="FFFFFF" w:themeFill="background1"/>
        <w:ind w:left="0" w:firstLine="0"/>
        <w:jc w:val="both"/>
        <w:rPr>
          <w:rFonts w:ascii="Arial" w:hAnsi="Arial" w:cs="Arial"/>
          <w:bCs/>
          <w:szCs w:val="24"/>
        </w:rPr>
      </w:pPr>
      <w:r w:rsidRPr="00137B75">
        <w:rPr>
          <w:rFonts w:ascii="Arial" w:hAnsi="Arial" w:cs="Arial"/>
          <w:bCs/>
          <w:szCs w:val="24"/>
        </w:rPr>
        <w:t>VOICES Committee Purpose and Function Statement Review</w:t>
      </w:r>
    </w:p>
    <w:p w14:paraId="13328A3A" w14:textId="77777777" w:rsidR="00D11294" w:rsidRPr="00D11294" w:rsidRDefault="00D11294" w:rsidP="00C75F1D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 w:rsidRPr="00D11294">
        <w:rPr>
          <w:rFonts w:ascii="Arial" w:hAnsi="Arial" w:cs="Arial"/>
          <w:bCs/>
          <w:szCs w:val="24"/>
        </w:rPr>
        <w:t>No action taken.  This item will be moved to the next meeting agenda.</w:t>
      </w:r>
    </w:p>
    <w:p w14:paraId="5A43BBB7" w14:textId="77777777" w:rsidR="005B34A5" w:rsidRPr="00137B75" w:rsidRDefault="005B34A5" w:rsidP="00C75F1D">
      <w:pPr>
        <w:pStyle w:val="ListParagraph"/>
        <w:jc w:val="both"/>
        <w:rPr>
          <w:rFonts w:ascii="Arial" w:hAnsi="Arial" w:cs="Arial"/>
          <w:bCs/>
          <w:szCs w:val="24"/>
        </w:rPr>
      </w:pPr>
    </w:p>
    <w:p w14:paraId="257F66B0" w14:textId="15CEE68C" w:rsidR="00755116" w:rsidRPr="00A87384" w:rsidRDefault="00755116" w:rsidP="00C75F1D">
      <w:pPr>
        <w:pStyle w:val="ListParagraph"/>
        <w:numPr>
          <w:ilvl w:val="0"/>
          <w:numId w:val="4"/>
        </w:numPr>
        <w:ind w:left="360"/>
        <w:jc w:val="both"/>
        <w:rPr>
          <w:rFonts w:ascii="Arial" w:hAnsi="Arial" w:cs="Arial"/>
          <w:b/>
          <w:szCs w:val="24"/>
        </w:rPr>
      </w:pPr>
      <w:r w:rsidRPr="00A87384">
        <w:rPr>
          <w:rFonts w:ascii="Arial" w:hAnsi="Arial" w:cs="Arial"/>
          <w:b/>
          <w:szCs w:val="24"/>
        </w:rPr>
        <w:lastRenderedPageBreak/>
        <w:t>Discussion Items</w:t>
      </w:r>
    </w:p>
    <w:p w14:paraId="3E10B724" w14:textId="77777777" w:rsidR="00A87384" w:rsidRPr="00A87384" w:rsidRDefault="00A87384" w:rsidP="00C75F1D">
      <w:pPr>
        <w:jc w:val="both"/>
        <w:rPr>
          <w:rFonts w:ascii="Arial" w:hAnsi="Arial" w:cs="Arial"/>
          <w:bCs/>
          <w:szCs w:val="24"/>
        </w:rPr>
      </w:pPr>
    </w:p>
    <w:p w14:paraId="21E29523" w14:textId="77777777" w:rsidR="00E37A89" w:rsidRPr="00137B75" w:rsidRDefault="00E37A89" w:rsidP="00C75F1D">
      <w:pPr>
        <w:pStyle w:val="ListParagraph"/>
        <w:numPr>
          <w:ilvl w:val="1"/>
          <w:numId w:val="4"/>
        </w:numPr>
        <w:ind w:left="720" w:hanging="720"/>
        <w:jc w:val="both"/>
        <w:rPr>
          <w:rFonts w:ascii="Arial" w:hAnsi="Arial" w:cs="Arial"/>
          <w:bCs/>
          <w:szCs w:val="24"/>
        </w:rPr>
      </w:pPr>
      <w:r w:rsidRPr="00137B75">
        <w:rPr>
          <w:rFonts w:ascii="Arial" w:hAnsi="Arial" w:cs="Arial"/>
          <w:bCs/>
          <w:szCs w:val="24"/>
        </w:rPr>
        <w:t>Administrative Procedure 3255 – Participation in Local Decision-Making Workgroup</w:t>
      </w:r>
    </w:p>
    <w:p w14:paraId="1985C27E" w14:textId="5F64DFB2" w:rsidR="00D21909" w:rsidRDefault="00D11294" w:rsidP="00C75F1D">
      <w:pPr>
        <w:jc w:val="both"/>
        <w:rPr>
          <w:rFonts w:ascii="Arial" w:hAnsi="Arial" w:cs="Arial"/>
          <w:bCs/>
          <w:szCs w:val="24"/>
        </w:rPr>
      </w:pPr>
      <w:r w:rsidRPr="00D11294">
        <w:rPr>
          <w:rFonts w:ascii="Arial" w:hAnsi="Arial" w:cs="Arial"/>
          <w:bCs/>
          <w:szCs w:val="24"/>
        </w:rPr>
        <w:t>This item will be moved to the next meeting agenda.</w:t>
      </w:r>
    </w:p>
    <w:p w14:paraId="56EB63F4" w14:textId="77777777" w:rsidR="00A87384" w:rsidRPr="00D11294" w:rsidRDefault="00A87384" w:rsidP="00C75F1D">
      <w:pPr>
        <w:jc w:val="both"/>
        <w:rPr>
          <w:rFonts w:ascii="Arial" w:hAnsi="Arial" w:cs="Arial"/>
          <w:bCs/>
          <w:szCs w:val="24"/>
        </w:rPr>
      </w:pPr>
    </w:p>
    <w:p w14:paraId="12A20376" w14:textId="3A8B9530" w:rsidR="00E37A89" w:rsidRPr="00137B75" w:rsidRDefault="00E37A89" w:rsidP="00C75F1D">
      <w:pPr>
        <w:pStyle w:val="ListParagraph"/>
        <w:numPr>
          <w:ilvl w:val="1"/>
          <w:numId w:val="4"/>
        </w:numPr>
        <w:ind w:left="720" w:hanging="720"/>
        <w:jc w:val="both"/>
        <w:rPr>
          <w:rFonts w:ascii="Arial" w:hAnsi="Arial" w:cs="Arial"/>
          <w:bCs/>
          <w:szCs w:val="24"/>
        </w:rPr>
      </w:pPr>
      <w:r w:rsidRPr="00137B75">
        <w:rPr>
          <w:rFonts w:ascii="Arial" w:hAnsi="Arial" w:cs="Arial"/>
          <w:bCs/>
          <w:szCs w:val="24"/>
        </w:rPr>
        <w:t>Review of Mission, Vision Statement</w:t>
      </w:r>
      <w:r w:rsidR="003D12DC" w:rsidRPr="00137B75">
        <w:rPr>
          <w:rFonts w:ascii="Arial" w:hAnsi="Arial" w:cs="Arial"/>
          <w:bCs/>
          <w:szCs w:val="24"/>
        </w:rPr>
        <w:t>,</w:t>
      </w:r>
      <w:r w:rsidRPr="00137B75">
        <w:rPr>
          <w:rFonts w:ascii="Arial" w:hAnsi="Arial" w:cs="Arial"/>
          <w:bCs/>
          <w:szCs w:val="24"/>
        </w:rPr>
        <w:t xml:space="preserve"> and Core Values</w:t>
      </w:r>
    </w:p>
    <w:p w14:paraId="78FC7FFA" w14:textId="284097A6" w:rsidR="00BF4433" w:rsidRPr="00D11294" w:rsidRDefault="00D11294" w:rsidP="00C75F1D">
      <w:pPr>
        <w:jc w:val="both"/>
        <w:rPr>
          <w:rFonts w:ascii="Arial" w:hAnsi="Arial" w:cs="Arial"/>
          <w:bCs/>
          <w:szCs w:val="24"/>
        </w:rPr>
      </w:pPr>
      <w:r w:rsidRPr="00D11294">
        <w:rPr>
          <w:rFonts w:ascii="Arial" w:hAnsi="Arial" w:cs="Arial"/>
          <w:bCs/>
          <w:szCs w:val="24"/>
        </w:rPr>
        <w:t>This item will be moved to the next meeting agenda.</w:t>
      </w:r>
    </w:p>
    <w:p w14:paraId="01FF5BDD" w14:textId="77777777" w:rsidR="00D11294" w:rsidRDefault="00D11294" w:rsidP="00C75F1D">
      <w:pPr>
        <w:pStyle w:val="ListParagraph"/>
        <w:shd w:val="clear" w:color="auto" w:fill="FFFFFF" w:themeFill="background1"/>
        <w:ind w:left="0"/>
        <w:jc w:val="both"/>
        <w:rPr>
          <w:rFonts w:ascii="Arial" w:hAnsi="Arial" w:cs="Arial"/>
          <w:bCs/>
          <w:szCs w:val="24"/>
        </w:rPr>
      </w:pPr>
    </w:p>
    <w:p w14:paraId="1CDC185C" w14:textId="510683E9" w:rsidR="00BF4433" w:rsidRPr="00137B75" w:rsidRDefault="00BF4433" w:rsidP="00C75F1D">
      <w:pPr>
        <w:pStyle w:val="ListParagraph"/>
        <w:numPr>
          <w:ilvl w:val="1"/>
          <w:numId w:val="4"/>
        </w:numPr>
        <w:shd w:val="clear" w:color="auto" w:fill="FFFFFF" w:themeFill="background1"/>
        <w:ind w:left="0" w:firstLine="0"/>
        <w:jc w:val="both"/>
        <w:rPr>
          <w:rFonts w:ascii="Arial" w:hAnsi="Arial" w:cs="Arial"/>
          <w:bCs/>
          <w:szCs w:val="24"/>
        </w:rPr>
      </w:pPr>
      <w:r w:rsidRPr="00137B75">
        <w:rPr>
          <w:rFonts w:ascii="Arial" w:hAnsi="Arial" w:cs="Arial"/>
          <w:bCs/>
          <w:szCs w:val="24"/>
        </w:rPr>
        <w:t xml:space="preserve">President’s Advisory Council </w:t>
      </w:r>
      <w:r w:rsidR="000549A5" w:rsidRPr="00137B75">
        <w:rPr>
          <w:rFonts w:ascii="Arial" w:hAnsi="Arial" w:cs="Arial"/>
          <w:bCs/>
          <w:szCs w:val="24"/>
        </w:rPr>
        <w:t xml:space="preserve">Purpose and Function Statement and </w:t>
      </w:r>
      <w:r w:rsidR="00994D76" w:rsidRPr="00137B75">
        <w:rPr>
          <w:rFonts w:ascii="Arial" w:hAnsi="Arial" w:cs="Arial"/>
          <w:bCs/>
          <w:szCs w:val="24"/>
        </w:rPr>
        <w:t xml:space="preserve">Committee </w:t>
      </w:r>
      <w:r w:rsidRPr="00137B75">
        <w:rPr>
          <w:rFonts w:ascii="Arial" w:hAnsi="Arial" w:cs="Arial"/>
          <w:bCs/>
          <w:szCs w:val="24"/>
        </w:rPr>
        <w:t>Goals Review</w:t>
      </w:r>
    </w:p>
    <w:p w14:paraId="0887B803" w14:textId="3C73D513" w:rsidR="00BF4433" w:rsidRDefault="00D11294" w:rsidP="00C75F1D">
      <w:pPr>
        <w:pStyle w:val="ListParagraph"/>
        <w:shd w:val="clear" w:color="auto" w:fill="FFFFFF" w:themeFill="background1"/>
        <w:ind w:left="0"/>
        <w:jc w:val="both"/>
        <w:rPr>
          <w:rFonts w:ascii="Arial" w:hAnsi="Arial" w:cs="Arial"/>
          <w:bCs/>
          <w:szCs w:val="24"/>
        </w:rPr>
      </w:pPr>
      <w:r w:rsidRPr="00D11294">
        <w:rPr>
          <w:rFonts w:ascii="Arial" w:hAnsi="Arial" w:cs="Arial"/>
          <w:bCs/>
          <w:szCs w:val="24"/>
        </w:rPr>
        <w:t>This item will be moved to the next meeting agenda.</w:t>
      </w:r>
    </w:p>
    <w:p w14:paraId="27548D0A" w14:textId="77777777" w:rsidR="00D11294" w:rsidRPr="00137B75" w:rsidRDefault="00D11294" w:rsidP="00C75F1D">
      <w:pPr>
        <w:pStyle w:val="ListParagraph"/>
        <w:shd w:val="clear" w:color="auto" w:fill="FFFFFF" w:themeFill="background1"/>
        <w:ind w:left="0"/>
        <w:jc w:val="both"/>
        <w:rPr>
          <w:rFonts w:ascii="Arial" w:hAnsi="Arial" w:cs="Arial"/>
          <w:bCs/>
          <w:szCs w:val="24"/>
        </w:rPr>
      </w:pPr>
    </w:p>
    <w:p w14:paraId="70E28B8B" w14:textId="72A45180" w:rsidR="00BF4433" w:rsidRPr="00137B75" w:rsidRDefault="00F227F1" w:rsidP="00C75F1D">
      <w:pPr>
        <w:pStyle w:val="ListParagraph"/>
        <w:numPr>
          <w:ilvl w:val="1"/>
          <w:numId w:val="4"/>
        </w:numPr>
        <w:shd w:val="clear" w:color="auto" w:fill="FFFFFF" w:themeFill="background1"/>
        <w:ind w:left="0" w:firstLine="0"/>
        <w:jc w:val="both"/>
        <w:rPr>
          <w:rFonts w:ascii="Arial" w:hAnsi="Arial" w:cs="Arial"/>
          <w:bCs/>
          <w:szCs w:val="24"/>
        </w:rPr>
      </w:pPr>
      <w:r w:rsidRPr="00137B75">
        <w:rPr>
          <w:rFonts w:ascii="Arial" w:hAnsi="Arial" w:cs="Arial"/>
          <w:bCs/>
          <w:szCs w:val="24"/>
        </w:rPr>
        <w:t>Recommendation from Institutional Effectiveness Committee to Modify the Program Review Process (PIE) from an Annual Cy</w:t>
      </w:r>
      <w:r w:rsidR="00271A87" w:rsidRPr="00137B75">
        <w:rPr>
          <w:rFonts w:ascii="Arial" w:hAnsi="Arial" w:cs="Arial"/>
          <w:bCs/>
          <w:szCs w:val="24"/>
        </w:rPr>
        <w:t>c</w:t>
      </w:r>
      <w:r w:rsidRPr="00137B75">
        <w:rPr>
          <w:rFonts w:ascii="Arial" w:hAnsi="Arial" w:cs="Arial"/>
          <w:bCs/>
          <w:szCs w:val="24"/>
        </w:rPr>
        <w:t>le to a Five-Year Cycle</w:t>
      </w:r>
    </w:p>
    <w:p w14:paraId="751BF76E" w14:textId="4139AE6D" w:rsidR="005B34A5" w:rsidRDefault="00D11294" w:rsidP="00C75F1D">
      <w:pPr>
        <w:jc w:val="both"/>
        <w:rPr>
          <w:rFonts w:ascii="Arial" w:hAnsi="Arial" w:cs="Arial"/>
          <w:bCs/>
          <w:szCs w:val="24"/>
        </w:rPr>
      </w:pPr>
      <w:r w:rsidRPr="00D11294">
        <w:rPr>
          <w:rFonts w:ascii="Arial" w:hAnsi="Arial" w:cs="Arial"/>
          <w:bCs/>
          <w:szCs w:val="24"/>
        </w:rPr>
        <w:t>This item will be moved to the next meeting agenda.</w:t>
      </w:r>
    </w:p>
    <w:p w14:paraId="6435709A" w14:textId="77777777" w:rsidR="00D11294" w:rsidRPr="00D11294" w:rsidRDefault="00D11294" w:rsidP="00C75F1D">
      <w:pPr>
        <w:jc w:val="both"/>
        <w:rPr>
          <w:rFonts w:ascii="Arial" w:hAnsi="Arial" w:cs="Arial"/>
          <w:bCs/>
          <w:szCs w:val="24"/>
        </w:rPr>
      </w:pPr>
    </w:p>
    <w:p w14:paraId="4933C3D1" w14:textId="27E09AF1" w:rsidR="00400904" w:rsidRPr="00A87384" w:rsidRDefault="00400904" w:rsidP="00C75F1D">
      <w:pPr>
        <w:pStyle w:val="ListParagraph"/>
        <w:numPr>
          <w:ilvl w:val="0"/>
          <w:numId w:val="4"/>
        </w:numPr>
        <w:ind w:left="360"/>
        <w:jc w:val="both"/>
        <w:rPr>
          <w:rFonts w:ascii="Arial" w:hAnsi="Arial" w:cs="Arial"/>
          <w:b/>
          <w:szCs w:val="24"/>
        </w:rPr>
      </w:pPr>
      <w:r w:rsidRPr="00A87384">
        <w:rPr>
          <w:rFonts w:ascii="Arial" w:hAnsi="Arial" w:cs="Arial"/>
          <w:b/>
          <w:szCs w:val="24"/>
        </w:rPr>
        <w:t>Reports and Committee Updates</w:t>
      </w:r>
    </w:p>
    <w:p w14:paraId="1C38BC76" w14:textId="77777777" w:rsidR="00673B02" w:rsidRPr="00137B75" w:rsidRDefault="00673B02" w:rsidP="00C75F1D">
      <w:pPr>
        <w:pStyle w:val="ListParagraph"/>
        <w:ind w:left="360"/>
        <w:jc w:val="both"/>
        <w:rPr>
          <w:rFonts w:ascii="Arial" w:hAnsi="Arial" w:cs="Arial"/>
          <w:bCs/>
          <w:szCs w:val="24"/>
        </w:rPr>
      </w:pPr>
    </w:p>
    <w:p w14:paraId="23DA53CB" w14:textId="4685E415" w:rsidR="00F227F1" w:rsidRPr="00137B75" w:rsidRDefault="00F227F1" w:rsidP="00C75F1D">
      <w:pPr>
        <w:pStyle w:val="ListParagraph"/>
        <w:numPr>
          <w:ilvl w:val="1"/>
          <w:numId w:val="4"/>
        </w:numPr>
        <w:ind w:left="720" w:hanging="720"/>
        <w:jc w:val="both"/>
        <w:rPr>
          <w:rFonts w:ascii="Arial" w:hAnsi="Arial" w:cs="Arial"/>
          <w:bCs/>
          <w:szCs w:val="24"/>
        </w:rPr>
      </w:pPr>
      <w:r w:rsidRPr="00137B75">
        <w:rPr>
          <w:rFonts w:ascii="Arial" w:hAnsi="Arial" w:cs="Arial"/>
          <w:bCs/>
          <w:szCs w:val="24"/>
        </w:rPr>
        <w:t>Accreditation Steering Committee</w:t>
      </w:r>
    </w:p>
    <w:p w14:paraId="0F26002D" w14:textId="77777777" w:rsidR="00673B02" w:rsidRPr="00673B02" w:rsidRDefault="00673B02" w:rsidP="00C75F1D">
      <w:pPr>
        <w:jc w:val="both"/>
        <w:rPr>
          <w:rFonts w:ascii="Arial" w:hAnsi="Arial" w:cs="Arial"/>
          <w:bCs/>
          <w:szCs w:val="24"/>
        </w:rPr>
      </w:pPr>
      <w:r w:rsidRPr="00673B02">
        <w:rPr>
          <w:rFonts w:ascii="Arial" w:hAnsi="Arial" w:cs="Arial"/>
          <w:bCs/>
          <w:szCs w:val="24"/>
        </w:rPr>
        <w:t>This item will be moved to the next meeting agenda.</w:t>
      </w:r>
    </w:p>
    <w:p w14:paraId="09CD4D58" w14:textId="77777777" w:rsidR="00F227F1" w:rsidRPr="00673B02" w:rsidRDefault="00F227F1" w:rsidP="00C75F1D">
      <w:pPr>
        <w:jc w:val="both"/>
        <w:rPr>
          <w:rFonts w:ascii="Arial" w:hAnsi="Arial" w:cs="Arial"/>
          <w:bCs/>
          <w:szCs w:val="24"/>
        </w:rPr>
      </w:pPr>
    </w:p>
    <w:p w14:paraId="241CDE18" w14:textId="4C265F0C" w:rsidR="00F227F1" w:rsidRPr="00137B75" w:rsidRDefault="00F227F1" w:rsidP="00C75F1D">
      <w:pPr>
        <w:pStyle w:val="ListParagraph"/>
        <w:numPr>
          <w:ilvl w:val="1"/>
          <w:numId w:val="4"/>
        </w:numPr>
        <w:ind w:left="720" w:hanging="720"/>
        <w:jc w:val="both"/>
        <w:rPr>
          <w:rFonts w:ascii="Arial" w:hAnsi="Arial" w:cs="Arial"/>
          <w:bCs/>
          <w:szCs w:val="24"/>
        </w:rPr>
      </w:pPr>
      <w:r w:rsidRPr="00137B75">
        <w:rPr>
          <w:rFonts w:ascii="Arial" w:hAnsi="Arial" w:cs="Arial"/>
          <w:bCs/>
          <w:szCs w:val="24"/>
        </w:rPr>
        <w:t>Budget Committee</w:t>
      </w:r>
    </w:p>
    <w:p w14:paraId="211A6DE9" w14:textId="77777777" w:rsidR="00673B02" w:rsidRPr="00673B02" w:rsidRDefault="00673B02" w:rsidP="00C75F1D">
      <w:pPr>
        <w:jc w:val="both"/>
        <w:rPr>
          <w:rFonts w:ascii="Arial" w:hAnsi="Arial" w:cs="Arial"/>
          <w:bCs/>
          <w:szCs w:val="24"/>
        </w:rPr>
      </w:pPr>
      <w:r w:rsidRPr="00673B02">
        <w:rPr>
          <w:rFonts w:ascii="Arial" w:hAnsi="Arial" w:cs="Arial"/>
          <w:bCs/>
          <w:szCs w:val="24"/>
        </w:rPr>
        <w:t>This item will be moved to the next meeting agenda.</w:t>
      </w:r>
    </w:p>
    <w:p w14:paraId="0281103F" w14:textId="77777777" w:rsidR="00F227F1" w:rsidRPr="00673B02" w:rsidRDefault="00F227F1" w:rsidP="00C75F1D">
      <w:pPr>
        <w:jc w:val="both"/>
        <w:rPr>
          <w:rFonts w:ascii="Arial" w:hAnsi="Arial" w:cs="Arial"/>
          <w:bCs/>
          <w:szCs w:val="24"/>
        </w:rPr>
      </w:pPr>
    </w:p>
    <w:p w14:paraId="2C58E5FA" w14:textId="1715DF89" w:rsidR="00F227F1" w:rsidRDefault="00F227F1" w:rsidP="00C75F1D">
      <w:pPr>
        <w:pStyle w:val="ListParagraph"/>
        <w:numPr>
          <w:ilvl w:val="1"/>
          <w:numId w:val="4"/>
        </w:numPr>
        <w:shd w:val="clear" w:color="auto" w:fill="FFFFFF" w:themeFill="background1"/>
        <w:ind w:left="0" w:firstLine="0"/>
        <w:jc w:val="both"/>
        <w:rPr>
          <w:rFonts w:ascii="Arial" w:hAnsi="Arial" w:cs="Arial"/>
          <w:bCs/>
          <w:szCs w:val="24"/>
        </w:rPr>
      </w:pPr>
      <w:r w:rsidRPr="00137B75">
        <w:rPr>
          <w:rFonts w:ascii="Arial" w:hAnsi="Arial" w:cs="Arial"/>
          <w:bCs/>
          <w:szCs w:val="24"/>
        </w:rPr>
        <w:t>Campus Equity and Diversity Committee</w:t>
      </w:r>
    </w:p>
    <w:p w14:paraId="2DA4F2EC" w14:textId="36AF1D04" w:rsidR="00673B02" w:rsidRPr="00673B02" w:rsidRDefault="00673B02" w:rsidP="00C75F1D">
      <w:pPr>
        <w:jc w:val="both"/>
        <w:rPr>
          <w:rFonts w:ascii="Arial" w:hAnsi="Arial" w:cs="Arial"/>
          <w:bCs/>
          <w:szCs w:val="24"/>
        </w:rPr>
      </w:pPr>
      <w:r w:rsidRPr="00673B02">
        <w:rPr>
          <w:rFonts w:ascii="Arial" w:hAnsi="Arial" w:cs="Arial"/>
          <w:bCs/>
          <w:szCs w:val="24"/>
        </w:rPr>
        <w:t xml:space="preserve">This item will be moved to the next meeting </w:t>
      </w:r>
      <w:proofErr w:type="gramStart"/>
      <w:r w:rsidRPr="00673B02">
        <w:rPr>
          <w:rFonts w:ascii="Arial" w:hAnsi="Arial" w:cs="Arial"/>
          <w:bCs/>
          <w:szCs w:val="24"/>
        </w:rPr>
        <w:t>agenda</w:t>
      </w:r>
      <w:proofErr w:type="gramEnd"/>
    </w:p>
    <w:p w14:paraId="181676C0" w14:textId="77777777" w:rsidR="00F227F1" w:rsidRPr="00137B75" w:rsidRDefault="00F227F1" w:rsidP="00C75F1D">
      <w:pPr>
        <w:pStyle w:val="ListParagraph"/>
        <w:jc w:val="both"/>
        <w:rPr>
          <w:rFonts w:ascii="Arial" w:hAnsi="Arial" w:cs="Arial"/>
          <w:bCs/>
          <w:szCs w:val="24"/>
        </w:rPr>
      </w:pPr>
    </w:p>
    <w:p w14:paraId="0C6EF76B" w14:textId="08013FFF" w:rsidR="00F227F1" w:rsidRPr="00137B75" w:rsidRDefault="00F227F1" w:rsidP="00C75F1D">
      <w:pPr>
        <w:pStyle w:val="ListParagraph"/>
        <w:numPr>
          <w:ilvl w:val="1"/>
          <w:numId w:val="4"/>
        </w:numPr>
        <w:shd w:val="clear" w:color="auto" w:fill="FFFFFF" w:themeFill="background1"/>
        <w:ind w:left="0" w:firstLine="0"/>
        <w:jc w:val="both"/>
        <w:rPr>
          <w:rFonts w:ascii="Arial" w:hAnsi="Arial" w:cs="Arial"/>
          <w:bCs/>
          <w:szCs w:val="24"/>
        </w:rPr>
      </w:pPr>
      <w:r w:rsidRPr="00137B75">
        <w:rPr>
          <w:rFonts w:ascii="Arial" w:hAnsi="Arial" w:cs="Arial"/>
          <w:bCs/>
          <w:szCs w:val="24"/>
        </w:rPr>
        <w:t>Climate Commitment and Environmental Justice Committee</w:t>
      </w:r>
    </w:p>
    <w:p w14:paraId="27059E16" w14:textId="77777777" w:rsidR="00673B02" w:rsidRPr="00673B02" w:rsidRDefault="00673B02" w:rsidP="00C75F1D">
      <w:pPr>
        <w:jc w:val="both"/>
        <w:rPr>
          <w:rFonts w:ascii="Arial" w:hAnsi="Arial" w:cs="Arial"/>
          <w:bCs/>
          <w:szCs w:val="24"/>
        </w:rPr>
      </w:pPr>
      <w:r w:rsidRPr="00673B02">
        <w:rPr>
          <w:rFonts w:ascii="Arial" w:hAnsi="Arial" w:cs="Arial"/>
          <w:bCs/>
          <w:szCs w:val="24"/>
        </w:rPr>
        <w:t>This item will be moved to the next meeting agenda.</w:t>
      </w:r>
    </w:p>
    <w:p w14:paraId="2E3F8080" w14:textId="77777777" w:rsidR="00F227F1" w:rsidRPr="00673B02" w:rsidRDefault="00F227F1" w:rsidP="00C75F1D">
      <w:pPr>
        <w:jc w:val="both"/>
        <w:rPr>
          <w:rFonts w:ascii="Arial" w:hAnsi="Arial" w:cs="Arial"/>
          <w:bCs/>
          <w:szCs w:val="24"/>
        </w:rPr>
      </w:pPr>
    </w:p>
    <w:p w14:paraId="3FE0CDAF" w14:textId="4399E348" w:rsidR="00F227F1" w:rsidRPr="00137B75" w:rsidRDefault="00F227F1" w:rsidP="00C75F1D">
      <w:pPr>
        <w:pStyle w:val="ListParagraph"/>
        <w:numPr>
          <w:ilvl w:val="1"/>
          <w:numId w:val="4"/>
        </w:numPr>
        <w:shd w:val="clear" w:color="auto" w:fill="FFFFFF" w:themeFill="background1"/>
        <w:ind w:left="0" w:firstLine="0"/>
        <w:jc w:val="both"/>
        <w:rPr>
          <w:rFonts w:ascii="Arial" w:hAnsi="Arial" w:cs="Arial"/>
          <w:bCs/>
          <w:szCs w:val="24"/>
        </w:rPr>
      </w:pPr>
      <w:r w:rsidRPr="00137B75">
        <w:rPr>
          <w:rFonts w:ascii="Arial" w:hAnsi="Arial" w:cs="Arial"/>
          <w:bCs/>
          <w:szCs w:val="24"/>
        </w:rPr>
        <w:t>DEISA+ Council</w:t>
      </w:r>
    </w:p>
    <w:p w14:paraId="0C78F2B5" w14:textId="77777777" w:rsidR="00673B02" w:rsidRPr="00673B02" w:rsidRDefault="00673B02" w:rsidP="00C75F1D">
      <w:pPr>
        <w:jc w:val="both"/>
        <w:rPr>
          <w:rFonts w:ascii="Arial" w:hAnsi="Arial" w:cs="Arial"/>
          <w:bCs/>
          <w:szCs w:val="24"/>
        </w:rPr>
      </w:pPr>
      <w:r w:rsidRPr="00673B02">
        <w:rPr>
          <w:rFonts w:ascii="Arial" w:hAnsi="Arial" w:cs="Arial"/>
          <w:bCs/>
          <w:szCs w:val="24"/>
        </w:rPr>
        <w:t>This item will be moved to the next meeting agenda.</w:t>
      </w:r>
    </w:p>
    <w:p w14:paraId="3784170F" w14:textId="77777777" w:rsidR="00F227F1" w:rsidRPr="00673B02" w:rsidRDefault="00F227F1" w:rsidP="00C75F1D">
      <w:pPr>
        <w:jc w:val="both"/>
        <w:rPr>
          <w:rFonts w:ascii="Arial" w:hAnsi="Arial" w:cs="Arial"/>
          <w:bCs/>
          <w:szCs w:val="24"/>
        </w:rPr>
      </w:pPr>
    </w:p>
    <w:p w14:paraId="0179C4EB" w14:textId="2F2F83A9" w:rsidR="00F227F1" w:rsidRPr="00137B75" w:rsidRDefault="00F227F1" w:rsidP="00C75F1D">
      <w:pPr>
        <w:pStyle w:val="ListParagraph"/>
        <w:numPr>
          <w:ilvl w:val="1"/>
          <w:numId w:val="4"/>
        </w:numPr>
        <w:shd w:val="clear" w:color="auto" w:fill="FFFFFF" w:themeFill="background1"/>
        <w:ind w:left="0" w:firstLine="0"/>
        <w:jc w:val="both"/>
        <w:rPr>
          <w:rFonts w:ascii="Arial" w:hAnsi="Arial" w:cs="Arial"/>
          <w:bCs/>
          <w:szCs w:val="24"/>
        </w:rPr>
      </w:pPr>
      <w:r w:rsidRPr="00137B75">
        <w:rPr>
          <w:rFonts w:ascii="Arial" w:hAnsi="Arial" w:cs="Arial"/>
          <w:bCs/>
          <w:szCs w:val="24"/>
        </w:rPr>
        <w:t>Facilities Advisory C</w:t>
      </w:r>
      <w:r w:rsidR="002426EF" w:rsidRPr="00137B75">
        <w:rPr>
          <w:rFonts w:ascii="Arial" w:hAnsi="Arial" w:cs="Arial"/>
          <w:bCs/>
          <w:szCs w:val="24"/>
        </w:rPr>
        <w:t>ommittee</w:t>
      </w:r>
    </w:p>
    <w:p w14:paraId="177E73D7" w14:textId="77777777" w:rsidR="00673B02" w:rsidRPr="00673B02" w:rsidRDefault="00673B02" w:rsidP="00C75F1D">
      <w:pPr>
        <w:jc w:val="both"/>
        <w:rPr>
          <w:rFonts w:ascii="Arial" w:hAnsi="Arial" w:cs="Arial"/>
          <w:bCs/>
          <w:szCs w:val="24"/>
        </w:rPr>
      </w:pPr>
      <w:r w:rsidRPr="00673B02">
        <w:rPr>
          <w:rFonts w:ascii="Arial" w:hAnsi="Arial" w:cs="Arial"/>
          <w:bCs/>
          <w:szCs w:val="24"/>
        </w:rPr>
        <w:t>This item will be moved to the next meeting agenda.</w:t>
      </w:r>
    </w:p>
    <w:p w14:paraId="793D78E3" w14:textId="77777777" w:rsidR="002426EF" w:rsidRPr="00137B75" w:rsidRDefault="002426EF" w:rsidP="00C75F1D">
      <w:pPr>
        <w:pStyle w:val="ListParagraph"/>
        <w:jc w:val="both"/>
        <w:rPr>
          <w:rFonts w:ascii="Arial" w:hAnsi="Arial" w:cs="Arial"/>
          <w:bCs/>
          <w:szCs w:val="24"/>
        </w:rPr>
      </w:pPr>
    </w:p>
    <w:p w14:paraId="7AD5DAF2" w14:textId="66934B24" w:rsidR="002426EF" w:rsidRPr="00137B75" w:rsidRDefault="002426EF" w:rsidP="00C75F1D">
      <w:pPr>
        <w:pStyle w:val="ListParagraph"/>
        <w:numPr>
          <w:ilvl w:val="1"/>
          <w:numId w:val="4"/>
        </w:numPr>
        <w:shd w:val="clear" w:color="auto" w:fill="FFFFFF" w:themeFill="background1"/>
        <w:ind w:left="0" w:firstLine="0"/>
        <w:jc w:val="both"/>
        <w:rPr>
          <w:rFonts w:ascii="Arial" w:hAnsi="Arial" w:cs="Arial"/>
          <w:bCs/>
          <w:szCs w:val="24"/>
        </w:rPr>
      </w:pPr>
      <w:r w:rsidRPr="00137B75">
        <w:rPr>
          <w:rFonts w:ascii="Arial" w:hAnsi="Arial" w:cs="Arial"/>
          <w:bCs/>
          <w:szCs w:val="24"/>
        </w:rPr>
        <w:t>Information Technology Advisory Committee</w:t>
      </w:r>
    </w:p>
    <w:p w14:paraId="4277C39F" w14:textId="77777777" w:rsidR="00673B02" w:rsidRPr="00673B02" w:rsidRDefault="00673B02" w:rsidP="00C75F1D">
      <w:pPr>
        <w:jc w:val="both"/>
        <w:rPr>
          <w:rFonts w:ascii="Arial" w:hAnsi="Arial" w:cs="Arial"/>
          <w:bCs/>
          <w:szCs w:val="24"/>
        </w:rPr>
      </w:pPr>
      <w:r w:rsidRPr="00673B02">
        <w:rPr>
          <w:rFonts w:ascii="Arial" w:hAnsi="Arial" w:cs="Arial"/>
          <w:bCs/>
          <w:szCs w:val="24"/>
        </w:rPr>
        <w:t>This item will be moved to the next meeting agenda.</w:t>
      </w:r>
    </w:p>
    <w:p w14:paraId="56D09EE3" w14:textId="77777777" w:rsidR="002426EF" w:rsidRPr="00137B75" w:rsidRDefault="002426EF" w:rsidP="00C75F1D">
      <w:pPr>
        <w:pStyle w:val="ListParagraph"/>
        <w:jc w:val="both"/>
        <w:rPr>
          <w:rFonts w:ascii="Arial" w:hAnsi="Arial" w:cs="Arial"/>
          <w:bCs/>
          <w:szCs w:val="24"/>
        </w:rPr>
      </w:pPr>
    </w:p>
    <w:p w14:paraId="641D65A0" w14:textId="1BA1D617" w:rsidR="002426EF" w:rsidRPr="00137B75" w:rsidRDefault="002426EF" w:rsidP="00C75F1D">
      <w:pPr>
        <w:pStyle w:val="ListParagraph"/>
        <w:numPr>
          <w:ilvl w:val="1"/>
          <w:numId w:val="4"/>
        </w:numPr>
        <w:shd w:val="clear" w:color="auto" w:fill="FFFFFF" w:themeFill="background1"/>
        <w:ind w:left="0" w:firstLine="0"/>
        <w:jc w:val="both"/>
        <w:rPr>
          <w:rFonts w:ascii="Arial" w:hAnsi="Arial" w:cs="Arial"/>
          <w:bCs/>
          <w:szCs w:val="24"/>
        </w:rPr>
      </w:pPr>
      <w:r w:rsidRPr="00137B75">
        <w:rPr>
          <w:rFonts w:ascii="Arial" w:hAnsi="Arial" w:cs="Arial"/>
          <w:bCs/>
          <w:szCs w:val="24"/>
        </w:rPr>
        <w:t>Institutional Effectiveness Committee</w:t>
      </w:r>
    </w:p>
    <w:p w14:paraId="503611C3" w14:textId="77777777" w:rsidR="00673B02" w:rsidRPr="00673B02" w:rsidRDefault="00673B02" w:rsidP="00C75F1D">
      <w:pPr>
        <w:jc w:val="both"/>
        <w:rPr>
          <w:rFonts w:ascii="Arial" w:hAnsi="Arial" w:cs="Arial"/>
          <w:bCs/>
          <w:szCs w:val="24"/>
        </w:rPr>
      </w:pPr>
      <w:r w:rsidRPr="00673B02">
        <w:rPr>
          <w:rFonts w:ascii="Arial" w:hAnsi="Arial" w:cs="Arial"/>
          <w:bCs/>
          <w:szCs w:val="24"/>
        </w:rPr>
        <w:t>This item will be moved to the next meeting agenda.</w:t>
      </w:r>
    </w:p>
    <w:p w14:paraId="4D6243E1" w14:textId="77777777" w:rsidR="002426EF" w:rsidRPr="00137B75" w:rsidRDefault="002426EF" w:rsidP="00C75F1D">
      <w:pPr>
        <w:pStyle w:val="ListParagraph"/>
        <w:jc w:val="both"/>
        <w:rPr>
          <w:rFonts w:ascii="Arial" w:hAnsi="Arial" w:cs="Arial"/>
          <w:bCs/>
          <w:szCs w:val="24"/>
        </w:rPr>
      </w:pPr>
    </w:p>
    <w:p w14:paraId="2D3B0CAE" w14:textId="6D9DAA3C" w:rsidR="002426EF" w:rsidRPr="00137B75" w:rsidRDefault="002426EF" w:rsidP="00C75F1D">
      <w:pPr>
        <w:pStyle w:val="ListParagraph"/>
        <w:numPr>
          <w:ilvl w:val="1"/>
          <w:numId w:val="4"/>
        </w:numPr>
        <w:shd w:val="clear" w:color="auto" w:fill="FFFFFF" w:themeFill="background1"/>
        <w:ind w:left="0" w:firstLine="0"/>
        <w:jc w:val="both"/>
        <w:rPr>
          <w:rFonts w:ascii="Arial" w:hAnsi="Arial" w:cs="Arial"/>
          <w:bCs/>
          <w:szCs w:val="24"/>
        </w:rPr>
      </w:pPr>
      <w:r w:rsidRPr="00137B75">
        <w:rPr>
          <w:rFonts w:ascii="Arial" w:hAnsi="Arial" w:cs="Arial"/>
          <w:bCs/>
          <w:szCs w:val="24"/>
        </w:rPr>
        <w:t xml:space="preserve">Police and Campus Safety </w:t>
      </w:r>
      <w:r w:rsidR="008C6039" w:rsidRPr="00137B75">
        <w:rPr>
          <w:rFonts w:ascii="Arial" w:hAnsi="Arial" w:cs="Arial"/>
          <w:bCs/>
          <w:szCs w:val="24"/>
        </w:rPr>
        <w:t>Advisory Committee</w:t>
      </w:r>
    </w:p>
    <w:p w14:paraId="5FB59DF2" w14:textId="77777777" w:rsidR="00673B02" w:rsidRPr="00673B02" w:rsidRDefault="00673B02" w:rsidP="00C75F1D">
      <w:pPr>
        <w:jc w:val="both"/>
        <w:rPr>
          <w:rFonts w:ascii="Arial" w:hAnsi="Arial" w:cs="Arial"/>
          <w:bCs/>
          <w:szCs w:val="24"/>
        </w:rPr>
      </w:pPr>
      <w:r w:rsidRPr="00673B02">
        <w:rPr>
          <w:rFonts w:ascii="Arial" w:hAnsi="Arial" w:cs="Arial"/>
          <w:bCs/>
          <w:szCs w:val="24"/>
        </w:rPr>
        <w:t>This item will be moved to the next meeting agenda.</w:t>
      </w:r>
    </w:p>
    <w:p w14:paraId="1A908C36" w14:textId="77777777" w:rsidR="008C6039" w:rsidRPr="00137B75" w:rsidRDefault="008C6039" w:rsidP="00C75F1D">
      <w:pPr>
        <w:pStyle w:val="ListParagraph"/>
        <w:jc w:val="both"/>
        <w:rPr>
          <w:rFonts w:ascii="Arial" w:hAnsi="Arial" w:cs="Arial"/>
          <w:bCs/>
          <w:szCs w:val="24"/>
        </w:rPr>
      </w:pPr>
    </w:p>
    <w:p w14:paraId="010AE8C5" w14:textId="070DB136" w:rsidR="008C6039" w:rsidRPr="00137B75" w:rsidRDefault="008C6039" w:rsidP="00C75F1D">
      <w:pPr>
        <w:pStyle w:val="ListParagraph"/>
        <w:numPr>
          <w:ilvl w:val="1"/>
          <w:numId w:val="4"/>
        </w:numPr>
        <w:shd w:val="clear" w:color="auto" w:fill="FFFFFF" w:themeFill="background1"/>
        <w:ind w:left="0" w:firstLine="0"/>
        <w:jc w:val="both"/>
        <w:rPr>
          <w:rFonts w:ascii="Arial" w:hAnsi="Arial" w:cs="Arial"/>
          <w:bCs/>
          <w:szCs w:val="24"/>
        </w:rPr>
      </w:pPr>
      <w:r w:rsidRPr="00137B75">
        <w:rPr>
          <w:rFonts w:ascii="Arial" w:hAnsi="Arial" w:cs="Arial"/>
          <w:bCs/>
          <w:szCs w:val="24"/>
        </w:rPr>
        <w:t>Professional Development Council</w:t>
      </w:r>
    </w:p>
    <w:p w14:paraId="64041827" w14:textId="77777777" w:rsidR="00673B02" w:rsidRPr="00673B02" w:rsidRDefault="00673B02" w:rsidP="00C75F1D">
      <w:pPr>
        <w:jc w:val="both"/>
        <w:rPr>
          <w:rFonts w:ascii="Arial" w:hAnsi="Arial" w:cs="Arial"/>
          <w:bCs/>
          <w:szCs w:val="24"/>
        </w:rPr>
      </w:pPr>
      <w:r w:rsidRPr="00673B02">
        <w:rPr>
          <w:rFonts w:ascii="Arial" w:hAnsi="Arial" w:cs="Arial"/>
          <w:bCs/>
          <w:szCs w:val="24"/>
        </w:rPr>
        <w:t>This item will be moved to the next meeting agenda.</w:t>
      </w:r>
    </w:p>
    <w:p w14:paraId="6999BDAF" w14:textId="77777777" w:rsidR="008C6039" w:rsidRPr="00137B75" w:rsidRDefault="008C6039" w:rsidP="00C75F1D">
      <w:pPr>
        <w:pStyle w:val="ListParagraph"/>
        <w:jc w:val="both"/>
        <w:rPr>
          <w:rFonts w:ascii="Arial" w:hAnsi="Arial" w:cs="Arial"/>
          <w:bCs/>
          <w:szCs w:val="24"/>
        </w:rPr>
      </w:pPr>
    </w:p>
    <w:p w14:paraId="3BF964B8" w14:textId="0228AE2B" w:rsidR="008C6039" w:rsidRPr="00137B75" w:rsidRDefault="008C6039" w:rsidP="00C75F1D">
      <w:pPr>
        <w:pStyle w:val="ListParagraph"/>
        <w:numPr>
          <w:ilvl w:val="1"/>
          <w:numId w:val="4"/>
        </w:numPr>
        <w:shd w:val="clear" w:color="auto" w:fill="FFFFFF" w:themeFill="background1"/>
        <w:ind w:left="0" w:firstLine="0"/>
        <w:jc w:val="both"/>
        <w:rPr>
          <w:rFonts w:ascii="Arial" w:hAnsi="Arial" w:cs="Arial"/>
          <w:bCs/>
          <w:szCs w:val="24"/>
        </w:rPr>
      </w:pPr>
      <w:r w:rsidRPr="00137B75">
        <w:rPr>
          <w:rFonts w:ascii="Arial" w:hAnsi="Arial" w:cs="Arial"/>
          <w:bCs/>
          <w:szCs w:val="24"/>
        </w:rPr>
        <w:t>Strong Workforce Advisory Committee</w:t>
      </w:r>
    </w:p>
    <w:p w14:paraId="050E768C" w14:textId="77777777" w:rsidR="00673B02" w:rsidRPr="00673B02" w:rsidRDefault="00673B02" w:rsidP="00C75F1D">
      <w:pPr>
        <w:jc w:val="both"/>
        <w:rPr>
          <w:rFonts w:ascii="Arial" w:hAnsi="Arial" w:cs="Arial"/>
          <w:bCs/>
          <w:szCs w:val="24"/>
        </w:rPr>
      </w:pPr>
      <w:r w:rsidRPr="00673B02">
        <w:rPr>
          <w:rFonts w:ascii="Arial" w:hAnsi="Arial" w:cs="Arial"/>
          <w:bCs/>
          <w:szCs w:val="24"/>
        </w:rPr>
        <w:lastRenderedPageBreak/>
        <w:t>This item will be moved to the next meeting agenda.</w:t>
      </w:r>
    </w:p>
    <w:p w14:paraId="23C7BDDC" w14:textId="77777777" w:rsidR="008C6039" w:rsidRPr="00137B75" w:rsidRDefault="008C6039" w:rsidP="00C75F1D">
      <w:pPr>
        <w:pStyle w:val="ListParagraph"/>
        <w:jc w:val="both"/>
        <w:rPr>
          <w:rFonts w:ascii="Arial" w:hAnsi="Arial" w:cs="Arial"/>
          <w:bCs/>
          <w:szCs w:val="24"/>
        </w:rPr>
      </w:pPr>
    </w:p>
    <w:p w14:paraId="53DB6BE9" w14:textId="5FD21E46" w:rsidR="008C6039" w:rsidRPr="00137B75" w:rsidRDefault="008C6039" w:rsidP="00C75F1D">
      <w:pPr>
        <w:pStyle w:val="ListParagraph"/>
        <w:numPr>
          <w:ilvl w:val="1"/>
          <w:numId w:val="4"/>
        </w:numPr>
        <w:shd w:val="clear" w:color="auto" w:fill="FFFFFF" w:themeFill="background1"/>
        <w:ind w:left="0" w:firstLine="0"/>
        <w:jc w:val="both"/>
        <w:rPr>
          <w:rFonts w:ascii="Arial" w:hAnsi="Arial" w:cs="Arial"/>
          <w:bCs/>
          <w:szCs w:val="24"/>
        </w:rPr>
      </w:pPr>
      <w:proofErr w:type="gramStart"/>
      <w:r w:rsidRPr="00137B75">
        <w:rPr>
          <w:rFonts w:ascii="Arial" w:hAnsi="Arial" w:cs="Arial"/>
          <w:bCs/>
          <w:szCs w:val="24"/>
        </w:rPr>
        <w:t>Overall</w:t>
      </w:r>
      <w:proofErr w:type="gramEnd"/>
      <w:r w:rsidRPr="00137B75">
        <w:rPr>
          <w:rFonts w:ascii="Arial" w:hAnsi="Arial" w:cs="Arial"/>
          <w:bCs/>
          <w:szCs w:val="24"/>
        </w:rPr>
        <w:t xml:space="preserve"> Campus Equity</w:t>
      </w:r>
    </w:p>
    <w:p w14:paraId="08BD8267" w14:textId="77777777" w:rsidR="00673B02" w:rsidRPr="00673B02" w:rsidRDefault="00673B02" w:rsidP="00C75F1D">
      <w:pPr>
        <w:jc w:val="both"/>
        <w:rPr>
          <w:rFonts w:ascii="Arial" w:hAnsi="Arial" w:cs="Arial"/>
          <w:bCs/>
          <w:szCs w:val="24"/>
        </w:rPr>
      </w:pPr>
      <w:r w:rsidRPr="00673B02">
        <w:rPr>
          <w:rFonts w:ascii="Arial" w:hAnsi="Arial" w:cs="Arial"/>
          <w:bCs/>
          <w:szCs w:val="24"/>
        </w:rPr>
        <w:t>This item will be moved to the next meeting agenda.</w:t>
      </w:r>
    </w:p>
    <w:p w14:paraId="3CB0AA95" w14:textId="77777777" w:rsidR="005B34A5" w:rsidRPr="00137B75" w:rsidRDefault="005B34A5" w:rsidP="00C75F1D">
      <w:pPr>
        <w:pStyle w:val="ListParagraph"/>
        <w:jc w:val="both"/>
        <w:rPr>
          <w:rFonts w:ascii="Arial" w:hAnsi="Arial" w:cs="Arial"/>
          <w:bCs/>
          <w:szCs w:val="24"/>
        </w:rPr>
      </w:pPr>
    </w:p>
    <w:p w14:paraId="462A838E" w14:textId="5D4DA82C" w:rsidR="00400904" w:rsidRPr="00A87384" w:rsidRDefault="00400904" w:rsidP="00C75F1D">
      <w:pPr>
        <w:pStyle w:val="ListParagraph"/>
        <w:numPr>
          <w:ilvl w:val="0"/>
          <w:numId w:val="4"/>
        </w:numPr>
        <w:ind w:left="360"/>
        <w:jc w:val="both"/>
        <w:rPr>
          <w:rFonts w:ascii="Arial" w:hAnsi="Arial" w:cs="Arial"/>
          <w:b/>
          <w:szCs w:val="24"/>
        </w:rPr>
      </w:pPr>
      <w:r w:rsidRPr="00A87384">
        <w:rPr>
          <w:rFonts w:ascii="Arial" w:hAnsi="Arial" w:cs="Arial"/>
          <w:b/>
          <w:szCs w:val="24"/>
        </w:rPr>
        <w:t>Information Items</w:t>
      </w:r>
    </w:p>
    <w:p w14:paraId="375FF5AE" w14:textId="77777777" w:rsidR="00A87384" w:rsidRPr="00A87384" w:rsidRDefault="00A87384" w:rsidP="00C75F1D">
      <w:pPr>
        <w:jc w:val="both"/>
        <w:rPr>
          <w:rFonts w:ascii="Arial" w:hAnsi="Arial" w:cs="Arial"/>
          <w:bCs/>
          <w:szCs w:val="24"/>
        </w:rPr>
      </w:pPr>
    </w:p>
    <w:p w14:paraId="0BB99745" w14:textId="64B7FEC1" w:rsidR="005A5825" w:rsidRPr="00137B75" w:rsidRDefault="00C44971" w:rsidP="00C75F1D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137B75">
        <w:rPr>
          <w:rFonts w:ascii="Arial" w:hAnsi="Arial" w:cs="Arial"/>
          <w:bCs/>
          <w:sz w:val="24"/>
          <w:szCs w:val="24"/>
        </w:rPr>
        <w:t>9.01</w:t>
      </w:r>
      <w:r w:rsidRPr="00137B75">
        <w:rPr>
          <w:rFonts w:ascii="Arial" w:hAnsi="Arial" w:cs="Arial"/>
          <w:bCs/>
          <w:sz w:val="24"/>
          <w:szCs w:val="24"/>
        </w:rPr>
        <w:tab/>
      </w:r>
      <w:r w:rsidR="005A5825" w:rsidRPr="00137B75">
        <w:rPr>
          <w:rFonts w:ascii="Arial" w:hAnsi="Arial" w:cs="Arial"/>
          <w:bCs/>
          <w:sz w:val="24"/>
          <w:szCs w:val="24"/>
        </w:rPr>
        <w:t>Log Review</w:t>
      </w:r>
    </w:p>
    <w:p w14:paraId="562A12DF" w14:textId="77777777" w:rsidR="005B34A5" w:rsidRDefault="005B34A5" w:rsidP="00C75F1D">
      <w:pPr>
        <w:jc w:val="both"/>
        <w:rPr>
          <w:rFonts w:ascii="Arial" w:hAnsi="Arial" w:cs="Arial"/>
          <w:bCs/>
          <w:szCs w:val="24"/>
        </w:rPr>
      </w:pPr>
    </w:p>
    <w:p w14:paraId="2B04AF4D" w14:textId="6FF205A2" w:rsidR="00137B75" w:rsidRPr="00A87384" w:rsidRDefault="00137B75" w:rsidP="00C75F1D">
      <w:pPr>
        <w:ind w:left="360" w:hanging="360"/>
        <w:jc w:val="both"/>
        <w:rPr>
          <w:rFonts w:ascii="Arial" w:hAnsi="Arial" w:cs="Arial"/>
          <w:b/>
          <w:szCs w:val="24"/>
        </w:rPr>
      </w:pPr>
      <w:r w:rsidRPr="00A87384">
        <w:rPr>
          <w:rFonts w:ascii="Arial" w:hAnsi="Arial" w:cs="Arial"/>
          <w:b/>
          <w:szCs w:val="24"/>
        </w:rPr>
        <w:t>10</w:t>
      </w:r>
      <w:r w:rsidR="001B40EE">
        <w:rPr>
          <w:rFonts w:ascii="Arial" w:hAnsi="Arial" w:cs="Arial"/>
          <w:b/>
          <w:szCs w:val="24"/>
        </w:rPr>
        <w:tab/>
      </w:r>
      <w:r w:rsidRPr="00A87384">
        <w:rPr>
          <w:rFonts w:ascii="Arial" w:hAnsi="Arial" w:cs="Arial"/>
          <w:b/>
          <w:szCs w:val="24"/>
        </w:rPr>
        <w:t>Closing Items</w:t>
      </w:r>
    </w:p>
    <w:p w14:paraId="6DC5E833" w14:textId="77777777" w:rsidR="00137B75" w:rsidRPr="005E1032" w:rsidRDefault="00137B75" w:rsidP="00C75F1D">
      <w:pPr>
        <w:jc w:val="both"/>
        <w:rPr>
          <w:rFonts w:ascii="Arial" w:hAnsi="Arial" w:cs="Arial"/>
          <w:b/>
          <w:szCs w:val="24"/>
        </w:rPr>
      </w:pPr>
    </w:p>
    <w:p w14:paraId="5C69D474" w14:textId="77777777" w:rsidR="00137B75" w:rsidRPr="00857086" w:rsidRDefault="00137B75" w:rsidP="00C75F1D">
      <w:pPr>
        <w:pStyle w:val="NoSpacing"/>
        <w:jc w:val="both"/>
        <w:rPr>
          <w:noProof/>
          <w:szCs w:val="24"/>
        </w:rPr>
      </w:pPr>
      <w:r w:rsidRPr="00857086">
        <w:rPr>
          <w:rFonts w:ascii="Arial" w:hAnsi="Arial" w:cs="Arial"/>
          <w:sz w:val="24"/>
          <w:szCs w:val="24"/>
        </w:rPr>
        <w:t>10.01</w:t>
      </w:r>
      <w:r w:rsidRPr="00857086">
        <w:rPr>
          <w:rFonts w:ascii="Arial" w:hAnsi="Arial" w:cs="Arial"/>
          <w:sz w:val="24"/>
          <w:szCs w:val="24"/>
        </w:rPr>
        <w:tab/>
        <w:t>Adjournment</w:t>
      </w:r>
    </w:p>
    <w:p w14:paraId="63083D95" w14:textId="6E120EDB" w:rsidR="00137B75" w:rsidRPr="00A87384" w:rsidRDefault="00137B75" w:rsidP="00C75F1D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 w:rsidRPr="00A87384">
        <w:rPr>
          <w:rFonts w:ascii="Arial" w:hAnsi="Arial" w:cs="Arial"/>
          <w:bCs/>
          <w:sz w:val="24"/>
          <w:szCs w:val="24"/>
        </w:rPr>
        <w:t xml:space="preserve">The meeting adjourned at </w:t>
      </w:r>
      <w:r w:rsidR="00E83E91">
        <w:rPr>
          <w:rFonts w:ascii="Arial" w:hAnsi="Arial" w:cs="Arial"/>
          <w:bCs/>
          <w:sz w:val="24"/>
          <w:szCs w:val="24"/>
        </w:rPr>
        <w:t>5:05 p.m</w:t>
      </w:r>
      <w:r w:rsidRPr="00A87384">
        <w:rPr>
          <w:rFonts w:ascii="Arial" w:hAnsi="Arial" w:cs="Arial"/>
          <w:bCs/>
          <w:sz w:val="24"/>
          <w:szCs w:val="24"/>
        </w:rPr>
        <w:t>.</w:t>
      </w:r>
    </w:p>
    <w:p w14:paraId="4E2F55FE" w14:textId="77777777" w:rsidR="00137B75" w:rsidRPr="00DF398B" w:rsidRDefault="00137B75" w:rsidP="00C75F1D">
      <w:pPr>
        <w:pStyle w:val="NoSpacing"/>
        <w:jc w:val="both"/>
        <w:rPr>
          <w:rFonts w:ascii="Arial" w:hAnsi="Arial" w:cs="Arial"/>
          <w:bCs/>
          <w:szCs w:val="24"/>
        </w:rPr>
      </w:pPr>
    </w:p>
    <w:p w14:paraId="0902DB73" w14:textId="77777777" w:rsidR="00137B75" w:rsidRPr="00857086" w:rsidRDefault="00137B75" w:rsidP="00C75F1D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 w:rsidRPr="00857086">
        <w:rPr>
          <w:rFonts w:ascii="Arial" w:hAnsi="Arial" w:cs="Arial"/>
          <w:bCs/>
          <w:szCs w:val="24"/>
        </w:rPr>
        <w:t>10.02</w:t>
      </w:r>
      <w:r w:rsidRPr="00857086">
        <w:rPr>
          <w:rFonts w:ascii="Arial" w:hAnsi="Arial" w:cs="Arial"/>
          <w:bCs/>
          <w:szCs w:val="24"/>
        </w:rPr>
        <w:tab/>
        <w:t>Future PAC Meetings:</w:t>
      </w:r>
    </w:p>
    <w:p w14:paraId="4DA98D03" w14:textId="77777777" w:rsidR="00137B75" w:rsidRDefault="00137B75" w:rsidP="00C75F1D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December 6, 2023 – 3 p.m.-5 p.m. - Hybrid Zoom and in-person (in-person location TBD)</w:t>
      </w:r>
    </w:p>
    <w:p w14:paraId="7C939BCE" w14:textId="77777777" w:rsidR="00137B75" w:rsidRPr="008E0B5B" w:rsidRDefault="00137B75" w:rsidP="00C75F1D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 w:rsidRPr="008E0B5B">
        <w:rPr>
          <w:rFonts w:ascii="Arial" w:hAnsi="Arial" w:cs="Arial"/>
          <w:bCs/>
          <w:szCs w:val="24"/>
        </w:rPr>
        <w:t>January 24, 2024</w:t>
      </w:r>
    </w:p>
    <w:p w14:paraId="45CD275F" w14:textId="77777777" w:rsidR="00137B75" w:rsidRPr="008E0B5B" w:rsidRDefault="00137B75" w:rsidP="005E22F9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 w:rsidRPr="008E0B5B">
        <w:rPr>
          <w:rFonts w:ascii="Arial" w:hAnsi="Arial" w:cs="Arial"/>
          <w:bCs/>
          <w:szCs w:val="24"/>
        </w:rPr>
        <w:t>February 28, 2024</w:t>
      </w:r>
    </w:p>
    <w:p w14:paraId="6A6C32F6" w14:textId="77777777" w:rsidR="00137B75" w:rsidRPr="008E0B5B" w:rsidRDefault="00137B75" w:rsidP="005E22F9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 w:rsidRPr="008E0B5B">
        <w:rPr>
          <w:rFonts w:ascii="Arial" w:hAnsi="Arial" w:cs="Arial"/>
          <w:bCs/>
          <w:szCs w:val="24"/>
        </w:rPr>
        <w:t>March 27, 2024</w:t>
      </w:r>
    </w:p>
    <w:p w14:paraId="53EC0432" w14:textId="77777777" w:rsidR="00137B75" w:rsidRPr="008E0B5B" w:rsidRDefault="00137B75" w:rsidP="005E22F9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 w:rsidRPr="008E0B5B">
        <w:rPr>
          <w:rFonts w:ascii="Arial" w:hAnsi="Arial" w:cs="Arial"/>
          <w:bCs/>
          <w:szCs w:val="24"/>
        </w:rPr>
        <w:t>April 24, 2024</w:t>
      </w:r>
    </w:p>
    <w:p w14:paraId="2069E388" w14:textId="77777777" w:rsidR="00137B75" w:rsidRPr="008E0B5B" w:rsidRDefault="00137B75" w:rsidP="005E22F9">
      <w:pPr>
        <w:shd w:val="clear" w:color="auto" w:fill="FFFFFF" w:themeFill="background1"/>
        <w:jc w:val="both"/>
        <w:rPr>
          <w:rFonts w:ascii="Arial" w:hAnsi="Arial" w:cs="Arial"/>
          <w:bCs/>
          <w:szCs w:val="24"/>
        </w:rPr>
      </w:pPr>
      <w:r w:rsidRPr="008E0B5B">
        <w:rPr>
          <w:rFonts w:ascii="Arial" w:hAnsi="Arial" w:cs="Arial"/>
          <w:bCs/>
          <w:szCs w:val="24"/>
        </w:rPr>
        <w:t>May 22, 2024</w:t>
      </w:r>
    </w:p>
    <w:p w14:paraId="194AAB6E" w14:textId="77777777" w:rsidR="00137B75" w:rsidRPr="00F2485D" w:rsidRDefault="00137B75" w:rsidP="005E22F9">
      <w:pPr>
        <w:rPr>
          <w:rFonts w:ascii="Arial" w:hAnsi="Arial" w:cs="Arial"/>
          <w:szCs w:val="24"/>
          <w:u w:val="single"/>
        </w:rPr>
      </w:pPr>
      <w:r w:rsidRPr="008E0B5B">
        <w:rPr>
          <w:rFonts w:ascii="Arial" w:hAnsi="Arial" w:cs="Arial"/>
          <w:bCs/>
          <w:szCs w:val="24"/>
        </w:rPr>
        <w:t>June 26, 2024</w:t>
      </w:r>
    </w:p>
    <w:p w14:paraId="4A1537A6" w14:textId="77777777" w:rsidR="00137B75" w:rsidRPr="00137B75" w:rsidRDefault="00137B75" w:rsidP="00137B75">
      <w:pPr>
        <w:rPr>
          <w:rFonts w:ascii="Arial" w:hAnsi="Arial" w:cs="Arial"/>
          <w:bCs/>
          <w:szCs w:val="24"/>
        </w:rPr>
      </w:pPr>
    </w:p>
    <w:sectPr w:rsidR="00137B75" w:rsidRPr="00137B75" w:rsidSect="00637CB9">
      <w:headerReference w:type="first" r:id="rId11"/>
      <w:pgSz w:w="12240" w:h="15840" w:code="1"/>
      <w:pgMar w:top="1008" w:right="990" w:bottom="1080" w:left="86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C5EB1" w14:textId="77777777" w:rsidR="00A61BC0" w:rsidRDefault="00A61BC0" w:rsidP="00B76AC6">
      <w:r>
        <w:separator/>
      </w:r>
    </w:p>
  </w:endnote>
  <w:endnote w:type="continuationSeparator" w:id="0">
    <w:p w14:paraId="7D64E5C8" w14:textId="77777777" w:rsidR="00A61BC0" w:rsidRDefault="00A61BC0" w:rsidP="00B76AC6">
      <w:r>
        <w:continuationSeparator/>
      </w:r>
    </w:p>
  </w:endnote>
  <w:endnote w:type="continuationNotice" w:id="1">
    <w:p w14:paraId="260278C2" w14:textId="77777777" w:rsidR="00A61BC0" w:rsidRDefault="00A61B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9B2EB" w14:textId="77777777" w:rsidR="00A61BC0" w:rsidRDefault="00A61BC0" w:rsidP="00B76AC6">
      <w:r>
        <w:separator/>
      </w:r>
    </w:p>
  </w:footnote>
  <w:footnote w:type="continuationSeparator" w:id="0">
    <w:p w14:paraId="3A4BA05D" w14:textId="77777777" w:rsidR="00A61BC0" w:rsidRDefault="00A61BC0" w:rsidP="00B76AC6">
      <w:r>
        <w:continuationSeparator/>
      </w:r>
    </w:p>
  </w:footnote>
  <w:footnote w:type="continuationNotice" w:id="1">
    <w:p w14:paraId="68E0092A" w14:textId="77777777" w:rsidR="00A61BC0" w:rsidRDefault="00A61B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6469D" w14:textId="77777777" w:rsidR="00215F0A" w:rsidRDefault="00215F0A">
    <w:pPr>
      <w:pStyle w:val="Header"/>
    </w:pPr>
  </w:p>
  <w:tbl>
    <w:tblPr>
      <w:tblW w:w="0" w:type="auto"/>
      <w:tblInd w:w="558" w:type="dxa"/>
      <w:tblLook w:val="01E0" w:firstRow="1" w:lastRow="1" w:firstColumn="1" w:lastColumn="1" w:noHBand="0" w:noVBand="0"/>
    </w:tblPr>
    <w:tblGrid>
      <w:gridCol w:w="3852"/>
      <w:gridCol w:w="5976"/>
    </w:tblGrid>
    <w:tr w:rsidR="00215F0A" w14:paraId="3D58B9B8" w14:textId="77777777" w:rsidTr="00280BC8">
      <w:tc>
        <w:tcPr>
          <w:tcW w:w="4364" w:type="dxa"/>
          <w:shd w:val="clear" w:color="auto" w:fill="auto"/>
        </w:tcPr>
        <w:p w14:paraId="2E4FACC9" w14:textId="77777777" w:rsidR="00215F0A" w:rsidRPr="005E5825" w:rsidRDefault="00215F0A" w:rsidP="00280BC8">
          <w:pPr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4F295B9A" wp14:editId="00AC02DC">
                <wp:extent cx="1295400" cy="958850"/>
                <wp:effectExtent l="0" t="0" r="0" b="0"/>
                <wp:docPr id="7" name="Picture 7" descr="Logo_MtSAC_Blk_Pri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MtSAC_Blk_Pri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958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76" w:type="dxa"/>
          <w:shd w:val="clear" w:color="auto" w:fill="auto"/>
        </w:tcPr>
        <w:p w14:paraId="41A453E4" w14:textId="77777777" w:rsidR="00215F0A" w:rsidRDefault="00215F0A" w:rsidP="00280BC8">
          <w:pPr>
            <w:jc w:val="right"/>
          </w:pPr>
        </w:p>
        <w:p w14:paraId="5833267F" w14:textId="77777777" w:rsidR="00215F0A" w:rsidRDefault="00215F0A" w:rsidP="00280BC8">
          <w:pPr>
            <w:jc w:val="right"/>
          </w:pPr>
          <w:r>
            <w:rPr>
              <w:noProof/>
            </w:rPr>
            <w:drawing>
              <wp:inline distT="0" distB="0" distL="0" distR="0" wp14:anchorId="61F65237" wp14:editId="41BCECD6">
                <wp:extent cx="3657600" cy="349250"/>
                <wp:effectExtent l="0" t="0" r="0" b="0"/>
                <wp:docPr id="8" name="Picture 8" descr="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FD98AAF" w14:textId="77777777" w:rsidR="00215F0A" w:rsidRDefault="00215F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8197E"/>
    <w:multiLevelType w:val="hybridMultilevel"/>
    <w:tmpl w:val="330CC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41187"/>
    <w:multiLevelType w:val="multilevel"/>
    <w:tmpl w:val="3496D11C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24C3C51"/>
    <w:multiLevelType w:val="hybridMultilevel"/>
    <w:tmpl w:val="CDACC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07058"/>
    <w:multiLevelType w:val="hybridMultilevel"/>
    <w:tmpl w:val="839C5BE4"/>
    <w:lvl w:ilvl="0" w:tplc="1466E024">
      <w:start w:val="6"/>
      <w:numFmt w:val="decimal"/>
      <w:lvlText w:val="%1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473F6EE9"/>
    <w:multiLevelType w:val="multilevel"/>
    <w:tmpl w:val="FF701FC4"/>
    <w:styleLink w:val="CurrentList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F0D5B23"/>
    <w:multiLevelType w:val="hybridMultilevel"/>
    <w:tmpl w:val="C0C0243C"/>
    <w:lvl w:ilvl="0" w:tplc="64B62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34229"/>
    <w:multiLevelType w:val="multilevel"/>
    <w:tmpl w:val="FF701FC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D704264"/>
    <w:multiLevelType w:val="hybridMultilevel"/>
    <w:tmpl w:val="4A284854"/>
    <w:lvl w:ilvl="0" w:tplc="317EFCD2">
      <w:start w:val="1"/>
      <w:numFmt w:val="decimal"/>
      <w:lvlText w:val="%1.01"/>
      <w:lvlJc w:val="left"/>
      <w:pPr>
        <w:ind w:left="45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DD141A"/>
    <w:multiLevelType w:val="multilevel"/>
    <w:tmpl w:val="C0D8BF90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55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 w16cid:durableId="936257341">
    <w:abstractNumId w:val="7"/>
  </w:num>
  <w:num w:numId="2" w16cid:durableId="493304104">
    <w:abstractNumId w:val="0"/>
  </w:num>
  <w:num w:numId="3" w16cid:durableId="1041787415">
    <w:abstractNumId w:val="5"/>
  </w:num>
  <w:num w:numId="4" w16cid:durableId="1063866431">
    <w:abstractNumId w:val="6"/>
  </w:num>
  <w:num w:numId="5" w16cid:durableId="918170704">
    <w:abstractNumId w:val="2"/>
  </w:num>
  <w:num w:numId="6" w16cid:durableId="686754202">
    <w:abstractNumId w:val="3"/>
  </w:num>
  <w:num w:numId="7" w16cid:durableId="1227490973">
    <w:abstractNumId w:val="8"/>
  </w:num>
  <w:num w:numId="8" w16cid:durableId="1561746553">
    <w:abstractNumId w:val="1"/>
  </w:num>
  <w:num w:numId="9" w16cid:durableId="52082475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YwMjQ2MDOzMLEwNTVW0lEKTi0uzszPAykwsawFAIcK09UtAAAA"/>
  </w:docVars>
  <w:rsids>
    <w:rsidRoot w:val="006B1545"/>
    <w:rsid w:val="00000044"/>
    <w:rsid w:val="000007A7"/>
    <w:rsid w:val="00000BF2"/>
    <w:rsid w:val="000010C9"/>
    <w:rsid w:val="00001BF2"/>
    <w:rsid w:val="000023E1"/>
    <w:rsid w:val="0000253D"/>
    <w:rsid w:val="00002620"/>
    <w:rsid w:val="000029E2"/>
    <w:rsid w:val="00002A5A"/>
    <w:rsid w:val="00002CB6"/>
    <w:rsid w:val="00002E47"/>
    <w:rsid w:val="00002FA1"/>
    <w:rsid w:val="00003868"/>
    <w:rsid w:val="00003BA2"/>
    <w:rsid w:val="000049BB"/>
    <w:rsid w:val="00005CD1"/>
    <w:rsid w:val="0000623B"/>
    <w:rsid w:val="00007085"/>
    <w:rsid w:val="00007131"/>
    <w:rsid w:val="00007ADD"/>
    <w:rsid w:val="000101E8"/>
    <w:rsid w:val="00011B1A"/>
    <w:rsid w:val="00011D54"/>
    <w:rsid w:val="000120F5"/>
    <w:rsid w:val="0001258D"/>
    <w:rsid w:val="000135E4"/>
    <w:rsid w:val="00013E2C"/>
    <w:rsid w:val="00013EF3"/>
    <w:rsid w:val="00014379"/>
    <w:rsid w:val="00014388"/>
    <w:rsid w:val="000149D0"/>
    <w:rsid w:val="000157CF"/>
    <w:rsid w:val="000160A6"/>
    <w:rsid w:val="0001666A"/>
    <w:rsid w:val="00016A7D"/>
    <w:rsid w:val="00016EF6"/>
    <w:rsid w:val="00017674"/>
    <w:rsid w:val="00020085"/>
    <w:rsid w:val="00020F08"/>
    <w:rsid w:val="00021246"/>
    <w:rsid w:val="00021DB0"/>
    <w:rsid w:val="00021E5A"/>
    <w:rsid w:val="00022208"/>
    <w:rsid w:val="000223D4"/>
    <w:rsid w:val="000225D7"/>
    <w:rsid w:val="00022DF7"/>
    <w:rsid w:val="000233BD"/>
    <w:rsid w:val="00023F31"/>
    <w:rsid w:val="0002461E"/>
    <w:rsid w:val="00024CE3"/>
    <w:rsid w:val="000254ED"/>
    <w:rsid w:val="0002567A"/>
    <w:rsid w:val="00025768"/>
    <w:rsid w:val="00025849"/>
    <w:rsid w:val="00025A93"/>
    <w:rsid w:val="0002657C"/>
    <w:rsid w:val="00026A96"/>
    <w:rsid w:val="00026B73"/>
    <w:rsid w:val="00026CEA"/>
    <w:rsid w:val="00026D32"/>
    <w:rsid w:val="00027124"/>
    <w:rsid w:val="000302AC"/>
    <w:rsid w:val="00030ADA"/>
    <w:rsid w:val="000317E7"/>
    <w:rsid w:val="00031BE5"/>
    <w:rsid w:val="00032135"/>
    <w:rsid w:val="0003257C"/>
    <w:rsid w:val="00032798"/>
    <w:rsid w:val="00032E90"/>
    <w:rsid w:val="000332C7"/>
    <w:rsid w:val="00034880"/>
    <w:rsid w:val="00034B3C"/>
    <w:rsid w:val="00034BD9"/>
    <w:rsid w:val="000353EA"/>
    <w:rsid w:val="00036024"/>
    <w:rsid w:val="0003602A"/>
    <w:rsid w:val="00036DCE"/>
    <w:rsid w:val="000409F3"/>
    <w:rsid w:val="00040B0C"/>
    <w:rsid w:val="0004101B"/>
    <w:rsid w:val="0004104E"/>
    <w:rsid w:val="00041190"/>
    <w:rsid w:val="00041787"/>
    <w:rsid w:val="000425FE"/>
    <w:rsid w:val="0004392D"/>
    <w:rsid w:val="00043C36"/>
    <w:rsid w:val="0004490C"/>
    <w:rsid w:val="0004532A"/>
    <w:rsid w:val="00045926"/>
    <w:rsid w:val="00045B52"/>
    <w:rsid w:val="00045B57"/>
    <w:rsid w:val="00046567"/>
    <w:rsid w:val="000469D4"/>
    <w:rsid w:val="00047001"/>
    <w:rsid w:val="00047050"/>
    <w:rsid w:val="0004749C"/>
    <w:rsid w:val="000478F4"/>
    <w:rsid w:val="00047A10"/>
    <w:rsid w:val="00050480"/>
    <w:rsid w:val="000505E4"/>
    <w:rsid w:val="00051759"/>
    <w:rsid w:val="000519A6"/>
    <w:rsid w:val="000525ED"/>
    <w:rsid w:val="000526D1"/>
    <w:rsid w:val="00052BCE"/>
    <w:rsid w:val="00052DD4"/>
    <w:rsid w:val="00052EAB"/>
    <w:rsid w:val="00052FE7"/>
    <w:rsid w:val="000537F3"/>
    <w:rsid w:val="00053B6A"/>
    <w:rsid w:val="00053ECA"/>
    <w:rsid w:val="00054719"/>
    <w:rsid w:val="000549A5"/>
    <w:rsid w:val="000559BC"/>
    <w:rsid w:val="00055E9E"/>
    <w:rsid w:val="00055F88"/>
    <w:rsid w:val="00056DC5"/>
    <w:rsid w:val="00057B47"/>
    <w:rsid w:val="00057FDF"/>
    <w:rsid w:val="000605E7"/>
    <w:rsid w:val="00060729"/>
    <w:rsid w:val="00060AAD"/>
    <w:rsid w:val="00060C84"/>
    <w:rsid w:val="00060F63"/>
    <w:rsid w:val="00061263"/>
    <w:rsid w:val="0006183A"/>
    <w:rsid w:val="00061BB6"/>
    <w:rsid w:val="00061D92"/>
    <w:rsid w:val="00062108"/>
    <w:rsid w:val="00062516"/>
    <w:rsid w:val="00062FD0"/>
    <w:rsid w:val="000632B1"/>
    <w:rsid w:val="00063502"/>
    <w:rsid w:val="00063F93"/>
    <w:rsid w:val="00064794"/>
    <w:rsid w:val="000649CD"/>
    <w:rsid w:val="00064F5E"/>
    <w:rsid w:val="000650B4"/>
    <w:rsid w:val="00065888"/>
    <w:rsid w:val="00065F4A"/>
    <w:rsid w:val="00070553"/>
    <w:rsid w:val="00070C8F"/>
    <w:rsid w:val="00070F66"/>
    <w:rsid w:val="00071066"/>
    <w:rsid w:val="00071A09"/>
    <w:rsid w:val="00071D87"/>
    <w:rsid w:val="00071DDB"/>
    <w:rsid w:val="00071E03"/>
    <w:rsid w:val="00072430"/>
    <w:rsid w:val="0007246C"/>
    <w:rsid w:val="00073056"/>
    <w:rsid w:val="000733FB"/>
    <w:rsid w:val="00073918"/>
    <w:rsid w:val="00073D93"/>
    <w:rsid w:val="000741C2"/>
    <w:rsid w:val="00074697"/>
    <w:rsid w:val="00074743"/>
    <w:rsid w:val="000750E4"/>
    <w:rsid w:val="00075636"/>
    <w:rsid w:val="00076249"/>
    <w:rsid w:val="00077102"/>
    <w:rsid w:val="00077349"/>
    <w:rsid w:val="0007750E"/>
    <w:rsid w:val="00077878"/>
    <w:rsid w:val="000816CB"/>
    <w:rsid w:val="00081C36"/>
    <w:rsid w:val="00082B64"/>
    <w:rsid w:val="000832E6"/>
    <w:rsid w:val="0008358F"/>
    <w:rsid w:val="00083803"/>
    <w:rsid w:val="00083F1D"/>
    <w:rsid w:val="00084278"/>
    <w:rsid w:val="0008449D"/>
    <w:rsid w:val="00084C13"/>
    <w:rsid w:val="00084C4E"/>
    <w:rsid w:val="00084F00"/>
    <w:rsid w:val="000856BE"/>
    <w:rsid w:val="0008674A"/>
    <w:rsid w:val="00086E81"/>
    <w:rsid w:val="0009243D"/>
    <w:rsid w:val="00092694"/>
    <w:rsid w:val="00093B89"/>
    <w:rsid w:val="00093C2C"/>
    <w:rsid w:val="00093C9F"/>
    <w:rsid w:val="0009400B"/>
    <w:rsid w:val="00094219"/>
    <w:rsid w:val="000953BD"/>
    <w:rsid w:val="000963FC"/>
    <w:rsid w:val="00096DD8"/>
    <w:rsid w:val="000978D3"/>
    <w:rsid w:val="00097BEE"/>
    <w:rsid w:val="00097F4E"/>
    <w:rsid w:val="000A02BC"/>
    <w:rsid w:val="000A084C"/>
    <w:rsid w:val="000A16D0"/>
    <w:rsid w:val="000A17B9"/>
    <w:rsid w:val="000A19F0"/>
    <w:rsid w:val="000A23AF"/>
    <w:rsid w:val="000A27FC"/>
    <w:rsid w:val="000A3284"/>
    <w:rsid w:val="000A34D3"/>
    <w:rsid w:val="000A389B"/>
    <w:rsid w:val="000A47E6"/>
    <w:rsid w:val="000A4939"/>
    <w:rsid w:val="000A4D3B"/>
    <w:rsid w:val="000A4FB2"/>
    <w:rsid w:val="000A561E"/>
    <w:rsid w:val="000A59B9"/>
    <w:rsid w:val="000A5DBB"/>
    <w:rsid w:val="000A5F86"/>
    <w:rsid w:val="000A685E"/>
    <w:rsid w:val="000A7520"/>
    <w:rsid w:val="000A7ABE"/>
    <w:rsid w:val="000B053B"/>
    <w:rsid w:val="000B0597"/>
    <w:rsid w:val="000B0869"/>
    <w:rsid w:val="000B167E"/>
    <w:rsid w:val="000B306D"/>
    <w:rsid w:val="000B3699"/>
    <w:rsid w:val="000B3D3F"/>
    <w:rsid w:val="000B4864"/>
    <w:rsid w:val="000B503A"/>
    <w:rsid w:val="000B5174"/>
    <w:rsid w:val="000B545A"/>
    <w:rsid w:val="000B654F"/>
    <w:rsid w:val="000B6709"/>
    <w:rsid w:val="000B6BE5"/>
    <w:rsid w:val="000B6D43"/>
    <w:rsid w:val="000B6EF5"/>
    <w:rsid w:val="000B76BE"/>
    <w:rsid w:val="000B7E1F"/>
    <w:rsid w:val="000C05BF"/>
    <w:rsid w:val="000C080F"/>
    <w:rsid w:val="000C128D"/>
    <w:rsid w:val="000C20B5"/>
    <w:rsid w:val="000C2D2A"/>
    <w:rsid w:val="000C3650"/>
    <w:rsid w:val="000C3FC1"/>
    <w:rsid w:val="000C4119"/>
    <w:rsid w:val="000C42A9"/>
    <w:rsid w:val="000C4E3F"/>
    <w:rsid w:val="000C5380"/>
    <w:rsid w:val="000C584D"/>
    <w:rsid w:val="000C59C9"/>
    <w:rsid w:val="000C5A0E"/>
    <w:rsid w:val="000C5D46"/>
    <w:rsid w:val="000C604C"/>
    <w:rsid w:val="000C679F"/>
    <w:rsid w:val="000C68B0"/>
    <w:rsid w:val="000C7197"/>
    <w:rsid w:val="000C71DE"/>
    <w:rsid w:val="000C777B"/>
    <w:rsid w:val="000C792A"/>
    <w:rsid w:val="000C7BCE"/>
    <w:rsid w:val="000D1796"/>
    <w:rsid w:val="000D1BB0"/>
    <w:rsid w:val="000D2BE0"/>
    <w:rsid w:val="000D363D"/>
    <w:rsid w:val="000D39EB"/>
    <w:rsid w:val="000D4470"/>
    <w:rsid w:val="000D4CB1"/>
    <w:rsid w:val="000D5E38"/>
    <w:rsid w:val="000D60D5"/>
    <w:rsid w:val="000D6D3D"/>
    <w:rsid w:val="000D72E2"/>
    <w:rsid w:val="000D7EF7"/>
    <w:rsid w:val="000E07AE"/>
    <w:rsid w:val="000E07B1"/>
    <w:rsid w:val="000E13F9"/>
    <w:rsid w:val="000E14CE"/>
    <w:rsid w:val="000E14F2"/>
    <w:rsid w:val="000E1B29"/>
    <w:rsid w:val="000E24AD"/>
    <w:rsid w:val="000E3352"/>
    <w:rsid w:val="000E3DE7"/>
    <w:rsid w:val="000E41FA"/>
    <w:rsid w:val="000E49FA"/>
    <w:rsid w:val="000E5683"/>
    <w:rsid w:val="000E6181"/>
    <w:rsid w:val="000E6267"/>
    <w:rsid w:val="000E649E"/>
    <w:rsid w:val="000E6E38"/>
    <w:rsid w:val="000E76DF"/>
    <w:rsid w:val="000E771C"/>
    <w:rsid w:val="000F0C6A"/>
    <w:rsid w:val="000F0D7E"/>
    <w:rsid w:val="000F2406"/>
    <w:rsid w:val="000F317D"/>
    <w:rsid w:val="000F3AB6"/>
    <w:rsid w:val="000F3C89"/>
    <w:rsid w:val="000F4075"/>
    <w:rsid w:val="000F413B"/>
    <w:rsid w:val="000F553F"/>
    <w:rsid w:val="000F61B9"/>
    <w:rsid w:val="000F667E"/>
    <w:rsid w:val="000F68E1"/>
    <w:rsid w:val="000F6DBC"/>
    <w:rsid w:val="000F7320"/>
    <w:rsid w:val="000F7F78"/>
    <w:rsid w:val="001004D6"/>
    <w:rsid w:val="00100BD8"/>
    <w:rsid w:val="00101235"/>
    <w:rsid w:val="00101E66"/>
    <w:rsid w:val="00101F98"/>
    <w:rsid w:val="0010207E"/>
    <w:rsid w:val="00102537"/>
    <w:rsid w:val="00102D8B"/>
    <w:rsid w:val="00104CAE"/>
    <w:rsid w:val="00105D6B"/>
    <w:rsid w:val="00106C00"/>
    <w:rsid w:val="00106D1E"/>
    <w:rsid w:val="00106EA3"/>
    <w:rsid w:val="00107222"/>
    <w:rsid w:val="00107E3B"/>
    <w:rsid w:val="00110471"/>
    <w:rsid w:val="00110531"/>
    <w:rsid w:val="001107EC"/>
    <w:rsid w:val="0011111C"/>
    <w:rsid w:val="0011152F"/>
    <w:rsid w:val="00111BE4"/>
    <w:rsid w:val="00112063"/>
    <w:rsid w:val="001121EE"/>
    <w:rsid w:val="00112E5A"/>
    <w:rsid w:val="0011362B"/>
    <w:rsid w:val="00113D7C"/>
    <w:rsid w:val="0011495C"/>
    <w:rsid w:val="00114F7D"/>
    <w:rsid w:val="001150C0"/>
    <w:rsid w:val="00115F18"/>
    <w:rsid w:val="0011679E"/>
    <w:rsid w:val="00116DAE"/>
    <w:rsid w:val="00116FD2"/>
    <w:rsid w:val="001171DD"/>
    <w:rsid w:val="001174E1"/>
    <w:rsid w:val="00117500"/>
    <w:rsid w:val="00117932"/>
    <w:rsid w:val="00117B45"/>
    <w:rsid w:val="0012014F"/>
    <w:rsid w:val="0012068C"/>
    <w:rsid w:val="00120773"/>
    <w:rsid w:val="00120889"/>
    <w:rsid w:val="00121A94"/>
    <w:rsid w:val="00121B57"/>
    <w:rsid w:val="00122252"/>
    <w:rsid w:val="00122543"/>
    <w:rsid w:val="00123319"/>
    <w:rsid w:val="00123893"/>
    <w:rsid w:val="00123B40"/>
    <w:rsid w:val="00123C9D"/>
    <w:rsid w:val="001249DC"/>
    <w:rsid w:val="0012704D"/>
    <w:rsid w:val="001300B9"/>
    <w:rsid w:val="0013059C"/>
    <w:rsid w:val="00132347"/>
    <w:rsid w:val="001333F9"/>
    <w:rsid w:val="001334DF"/>
    <w:rsid w:val="00133A5E"/>
    <w:rsid w:val="00134051"/>
    <w:rsid w:val="00134391"/>
    <w:rsid w:val="0013490E"/>
    <w:rsid w:val="0013562E"/>
    <w:rsid w:val="0013574D"/>
    <w:rsid w:val="00135A6B"/>
    <w:rsid w:val="0013638C"/>
    <w:rsid w:val="00136424"/>
    <w:rsid w:val="00136524"/>
    <w:rsid w:val="0013689C"/>
    <w:rsid w:val="001369BB"/>
    <w:rsid w:val="00136CE0"/>
    <w:rsid w:val="00136E42"/>
    <w:rsid w:val="00136F2C"/>
    <w:rsid w:val="0013768A"/>
    <w:rsid w:val="001379AA"/>
    <w:rsid w:val="00137B75"/>
    <w:rsid w:val="0014058F"/>
    <w:rsid w:val="001406F3"/>
    <w:rsid w:val="0014083D"/>
    <w:rsid w:val="00140F62"/>
    <w:rsid w:val="001410C9"/>
    <w:rsid w:val="0014273C"/>
    <w:rsid w:val="00143066"/>
    <w:rsid w:val="001434A7"/>
    <w:rsid w:val="001435BE"/>
    <w:rsid w:val="001437B7"/>
    <w:rsid w:val="00143B17"/>
    <w:rsid w:val="00144540"/>
    <w:rsid w:val="001445B8"/>
    <w:rsid w:val="00145596"/>
    <w:rsid w:val="0014573D"/>
    <w:rsid w:val="0014585C"/>
    <w:rsid w:val="0014596C"/>
    <w:rsid w:val="00145DED"/>
    <w:rsid w:val="0014608A"/>
    <w:rsid w:val="00147974"/>
    <w:rsid w:val="00147AEE"/>
    <w:rsid w:val="001503AF"/>
    <w:rsid w:val="001506F0"/>
    <w:rsid w:val="00150995"/>
    <w:rsid w:val="0015214E"/>
    <w:rsid w:val="001521CB"/>
    <w:rsid w:val="0015271B"/>
    <w:rsid w:val="00153219"/>
    <w:rsid w:val="001535CD"/>
    <w:rsid w:val="00153D02"/>
    <w:rsid w:val="00154211"/>
    <w:rsid w:val="00154DC2"/>
    <w:rsid w:val="00155126"/>
    <w:rsid w:val="0015535D"/>
    <w:rsid w:val="001564BF"/>
    <w:rsid w:val="00157CAE"/>
    <w:rsid w:val="001604C4"/>
    <w:rsid w:val="00160602"/>
    <w:rsid w:val="0016138E"/>
    <w:rsid w:val="0016185A"/>
    <w:rsid w:val="001619A8"/>
    <w:rsid w:val="00162469"/>
    <w:rsid w:val="001625D4"/>
    <w:rsid w:val="00162B13"/>
    <w:rsid w:val="00162B16"/>
    <w:rsid w:val="00162E05"/>
    <w:rsid w:val="001632A7"/>
    <w:rsid w:val="00163AF3"/>
    <w:rsid w:val="00163BA5"/>
    <w:rsid w:val="00163FF4"/>
    <w:rsid w:val="0016407D"/>
    <w:rsid w:val="0016454D"/>
    <w:rsid w:val="0016462C"/>
    <w:rsid w:val="001646CC"/>
    <w:rsid w:val="001653F9"/>
    <w:rsid w:val="00166438"/>
    <w:rsid w:val="00166884"/>
    <w:rsid w:val="001668CE"/>
    <w:rsid w:val="00166C01"/>
    <w:rsid w:val="00166F03"/>
    <w:rsid w:val="00167520"/>
    <w:rsid w:val="00167734"/>
    <w:rsid w:val="00167AC4"/>
    <w:rsid w:val="00167AE5"/>
    <w:rsid w:val="00167AF6"/>
    <w:rsid w:val="00170446"/>
    <w:rsid w:val="0017079F"/>
    <w:rsid w:val="001708AC"/>
    <w:rsid w:val="0017096F"/>
    <w:rsid w:val="00170DC5"/>
    <w:rsid w:val="00170F46"/>
    <w:rsid w:val="001710B7"/>
    <w:rsid w:val="001719F8"/>
    <w:rsid w:val="00171F26"/>
    <w:rsid w:val="00172259"/>
    <w:rsid w:val="00172284"/>
    <w:rsid w:val="00172B02"/>
    <w:rsid w:val="001732BB"/>
    <w:rsid w:val="001733B9"/>
    <w:rsid w:val="001744A9"/>
    <w:rsid w:val="00174823"/>
    <w:rsid w:val="00175DDF"/>
    <w:rsid w:val="0017628F"/>
    <w:rsid w:val="0017665F"/>
    <w:rsid w:val="001775CB"/>
    <w:rsid w:val="0017772B"/>
    <w:rsid w:val="00180082"/>
    <w:rsid w:val="00180383"/>
    <w:rsid w:val="001804C0"/>
    <w:rsid w:val="0018082C"/>
    <w:rsid w:val="00180B46"/>
    <w:rsid w:val="0018108C"/>
    <w:rsid w:val="001811D0"/>
    <w:rsid w:val="001815DE"/>
    <w:rsid w:val="001815F7"/>
    <w:rsid w:val="00181862"/>
    <w:rsid w:val="00182306"/>
    <w:rsid w:val="00182DDB"/>
    <w:rsid w:val="00182E14"/>
    <w:rsid w:val="00183597"/>
    <w:rsid w:val="0018368E"/>
    <w:rsid w:val="001846E2"/>
    <w:rsid w:val="00184D25"/>
    <w:rsid w:val="001854A7"/>
    <w:rsid w:val="001861A9"/>
    <w:rsid w:val="0018627E"/>
    <w:rsid w:val="00186685"/>
    <w:rsid w:val="0018742D"/>
    <w:rsid w:val="0018744D"/>
    <w:rsid w:val="00187562"/>
    <w:rsid w:val="00187D34"/>
    <w:rsid w:val="00187E7E"/>
    <w:rsid w:val="00190070"/>
    <w:rsid w:val="0019045C"/>
    <w:rsid w:val="001904BC"/>
    <w:rsid w:val="00190A82"/>
    <w:rsid w:val="00190D58"/>
    <w:rsid w:val="0019131B"/>
    <w:rsid w:val="001922A7"/>
    <w:rsid w:val="00192B30"/>
    <w:rsid w:val="00192DB8"/>
    <w:rsid w:val="00192E6D"/>
    <w:rsid w:val="00192ED0"/>
    <w:rsid w:val="001935DF"/>
    <w:rsid w:val="001936D2"/>
    <w:rsid w:val="0019399B"/>
    <w:rsid w:val="00193D01"/>
    <w:rsid w:val="0019466B"/>
    <w:rsid w:val="00194831"/>
    <w:rsid w:val="001954D6"/>
    <w:rsid w:val="00195AA7"/>
    <w:rsid w:val="001963CB"/>
    <w:rsid w:val="001967A1"/>
    <w:rsid w:val="00196F75"/>
    <w:rsid w:val="001979C0"/>
    <w:rsid w:val="001A02DA"/>
    <w:rsid w:val="001A05A7"/>
    <w:rsid w:val="001A067E"/>
    <w:rsid w:val="001A0745"/>
    <w:rsid w:val="001A0A22"/>
    <w:rsid w:val="001A13B2"/>
    <w:rsid w:val="001A14F8"/>
    <w:rsid w:val="001A16C8"/>
    <w:rsid w:val="001A1AF1"/>
    <w:rsid w:val="001A1BC3"/>
    <w:rsid w:val="001A36D7"/>
    <w:rsid w:val="001A3992"/>
    <w:rsid w:val="001A3DD5"/>
    <w:rsid w:val="001A4F12"/>
    <w:rsid w:val="001A526B"/>
    <w:rsid w:val="001A52E1"/>
    <w:rsid w:val="001A575C"/>
    <w:rsid w:val="001A69DE"/>
    <w:rsid w:val="001A71ED"/>
    <w:rsid w:val="001A77EC"/>
    <w:rsid w:val="001B1FF0"/>
    <w:rsid w:val="001B20C0"/>
    <w:rsid w:val="001B23A0"/>
    <w:rsid w:val="001B28E2"/>
    <w:rsid w:val="001B2EAB"/>
    <w:rsid w:val="001B2EE1"/>
    <w:rsid w:val="001B2F8D"/>
    <w:rsid w:val="001B39D1"/>
    <w:rsid w:val="001B40EE"/>
    <w:rsid w:val="001B44CF"/>
    <w:rsid w:val="001B490F"/>
    <w:rsid w:val="001B49D2"/>
    <w:rsid w:val="001B4EFB"/>
    <w:rsid w:val="001B5B70"/>
    <w:rsid w:val="001B63BC"/>
    <w:rsid w:val="001B67E0"/>
    <w:rsid w:val="001B7C44"/>
    <w:rsid w:val="001B7EED"/>
    <w:rsid w:val="001B7F8E"/>
    <w:rsid w:val="001C004E"/>
    <w:rsid w:val="001C01B6"/>
    <w:rsid w:val="001C024F"/>
    <w:rsid w:val="001C04F3"/>
    <w:rsid w:val="001C0619"/>
    <w:rsid w:val="001C0756"/>
    <w:rsid w:val="001C102F"/>
    <w:rsid w:val="001C2FF0"/>
    <w:rsid w:val="001C37E1"/>
    <w:rsid w:val="001C386D"/>
    <w:rsid w:val="001C404A"/>
    <w:rsid w:val="001C457F"/>
    <w:rsid w:val="001C4CF0"/>
    <w:rsid w:val="001C56D8"/>
    <w:rsid w:val="001C5A7D"/>
    <w:rsid w:val="001C616E"/>
    <w:rsid w:val="001C65EC"/>
    <w:rsid w:val="001C6A4F"/>
    <w:rsid w:val="001C7D0E"/>
    <w:rsid w:val="001D0206"/>
    <w:rsid w:val="001D03AC"/>
    <w:rsid w:val="001D0897"/>
    <w:rsid w:val="001D13F3"/>
    <w:rsid w:val="001D1B19"/>
    <w:rsid w:val="001D1BA2"/>
    <w:rsid w:val="001D204A"/>
    <w:rsid w:val="001D2F5D"/>
    <w:rsid w:val="001D2F60"/>
    <w:rsid w:val="001D3BA6"/>
    <w:rsid w:val="001D40B2"/>
    <w:rsid w:val="001D41AB"/>
    <w:rsid w:val="001D468D"/>
    <w:rsid w:val="001D4984"/>
    <w:rsid w:val="001D49C4"/>
    <w:rsid w:val="001D4AB1"/>
    <w:rsid w:val="001D4DCF"/>
    <w:rsid w:val="001D5154"/>
    <w:rsid w:val="001D52E8"/>
    <w:rsid w:val="001D5407"/>
    <w:rsid w:val="001D58C3"/>
    <w:rsid w:val="001D5BB5"/>
    <w:rsid w:val="001D6973"/>
    <w:rsid w:val="001D75BB"/>
    <w:rsid w:val="001D7A5C"/>
    <w:rsid w:val="001D7AC1"/>
    <w:rsid w:val="001E01BC"/>
    <w:rsid w:val="001E0386"/>
    <w:rsid w:val="001E0895"/>
    <w:rsid w:val="001E106B"/>
    <w:rsid w:val="001E1AD6"/>
    <w:rsid w:val="001E3040"/>
    <w:rsid w:val="001E36C1"/>
    <w:rsid w:val="001E3BFD"/>
    <w:rsid w:val="001E3CEC"/>
    <w:rsid w:val="001E3E46"/>
    <w:rsid w:val="001E40CB"/>
    <w:rsid w:val="001E4C86"/>
    <w:rsid w:val="001E5C72"/>
    <w:rsid w:val="001E79FA"/>
    <w:rsid w:val="001E7CBE"/>
    <w:rsid w:val="001F0485"/>
    <w:rsid w:val="001F0A22"/>
    <w:rsid w:val="001F0A5A"/>
    <w:rsid w:val="001F0D94"/>
    <w:rsid w:val="001F0EA7"/>
    <w:rsid w:val="001F0F3A"/>
    <w:rsid w:val="001F0F7F"/>
    <w:rsid w:val="001F16C3"/>
    <w:rsid w:val="001F16DA"/>
    <w:rsid w:val="001F1D04"/>
    <w:rsid w:val="001F28AB"/>
    <w:rsid w:val="001F28EB"/>
    <w:rsid w:val="001F2DEE"/>
    <w:rsid w:val="001F5842"/>
    <w:rsid w:val="001F5C19"/>
    <w:rsid w:val="001F6271"/>
    <w:rsid w:val="001F69BC"/>
    <w:rsid w:val="001F6FD9"/>
    <w:rsid w:val="001F7907"/>
    <w:rsid w:val="001F7997"/>
    <w:rsid w:val="001F7E03"/>
    <w:rsid w:val="002000AF"/>
    <w:rsid w:val="002002DC"/>
    <w:rsid w:val="002024F0"/>
    <w:rsid w:val="0020254D"/>
    <w:rsid w:val="00203339"/>
    <w:rsid w:val="002035BB"/>
    <w:rsid w:val="00204735"/>
    <w:rsid w:val="0020547A"/>
    <w:rsid w:val="00205922"/>
    <w:rsid w:val="00205E7E"/>
    <w:rsid w:val="00205E92"/>
    <w:rsid w:val="00206C9E"/>
    <w:rsid w:val="00206FED"/>
    <w:rsid w:val="00210F28"/>
    <w:rsid w:val="00211C02"/>
    <w:rsid w:val="00212758"/>
    <w:rsid w:val="002128FD"/>
    <w:rsid w:val="0021378D"/>
    <w:rsid w:val="00214719"/>
    <w:rsid w:val="002153A1"/>
    <w:rsid w:val="00215653"/>
    <w:rsid w:val="00215CA3"/>
    <w:rsid w:val="00215CB8"/>
    <w:rsid w:val="00215D5D"/>
    <w:rsid w:val="00215F0A"/>
    <w:rsid w:val="00216637"/>
    <w:rsid w:val="00216AB0"/>
    <w:rsid w:val="00217FA6"/>
    <w:rsid w:val="002201C2"/>
    <w:rsid w:val="00220788"/>
    <w:rsid w:val="002210C8"/>
    <w:rsid w:val="00221180"/>
    <w:rsid w:val="00221749"/>
    <w:rsid w:val="00221948"/>
    <w:rsid w:val="002222D6"/>
    <w:rsid w:val="00222380"/>
    <w:rsid w:val="0022243D"/>
    <w:rsid w:val="00222AD2"/>
    <w:rsid w:val="00222D31"/>
    <w:rsid w:val="00223889"/>
    <w:rsid w:val="00224AA9"/>
    <w:rsid w:val="00225090"/>
    <w:rsid w:val="00225434"/>
    <w:rsid w:val="00225D49"/>
    <w:rsid w:val="00226584"/>
    <w:rsid w:val="00226732"/>
    <w:rsid w:val="00226CE8"/>
    <w:rsid w:val="00226E90"/>
    <w:rsid w:val="00226EB9"/>
    <w:rsid w:val="00227201"/>
    <w:rsid w:val="002274D9"/>
    <w:rsid w:val="002274ED"/>
    <w:rsid w:val="00227A49"/>
    <w:rsid w:val="00227D48"/>
    <w:rsid w:val="00230472"/>
    <w:rsid w:val="002307F7"/>
    <w:rsid w:val="00230966"/>
    <w:rsid w:val="00230ACE"/>
    <w:rsid w:val="00230B34"/>
    <w:rsid w:val="00230B5D"/>
    <w:rsid w:val="00231924"/>
    <w:rsid w:val="00231E0F"/>
    <w:rsid w:val="00232386"/>
    <w:rsid w:val="00233542"/>
    <w:rsid w:val="00233B9E"/>
    <w:rsid w:val="002343D1"/>
    <w:rsid w:val="00235046"/>
    <w:rsid w:val="00235BDE"/>
    <w:rsid w:val="00236059"/>
    <w:rsid w:val="00236610"/>
    <w:rsid w:val="00236EF1"/>
    <w:rsid w:val="0023701F"/>
    <w:rsid w:val="002371B5"/>
    <w:rsid w:val="00237641"/>
    <w:rsid w:val="00237862"/>
    <w:rsid w:val="00237E06"/>
    <w:rsid w:val="002400E1"/>
    <w:rsid w:val="0024012B"/>
    <w:rsid w:val="00240EF1"/>
    <w:rsid w:val="002414BD"/>
    <w:rsid w:val="00241B5E"/>
    <w:rsid w:val="002421E3"/>
    <w:rsid w:val="00242267"/>
    <w:rsid w:val="0024245C"/>
    <w:rsid w:val="002426EF"/>
    <w:rsid w:val="00242842"/>
    <w:rsid w:val="00243140"/>
    <w:rsid w:val="00244A6E"/>
    <w:rsid w:val="00244EFB"/>
    <w:rsid w:val="00245D83"/>
    <w:rsid w:val="0024601D"/>
    <w:rsid w:val="00246421"/>
    <w:rsid w:val="002467D6"/>
    <w:rsid w:val="00246EFC"/>
    <w:rsid w:val="00246F38"/>
    <w:rsid w:val="002472BB"/>
    <w:rsid w:val="00247471"/>
    <w:rsid w:val="002508DE"/>
    <w:rsid w:val="00251200"/>
    <w:rsid w:val="0025144A"/>
    <w:rsid w:val="00251F7E"/>
    <w:rsid w:val="00252839"/>
    <w:rsid w:val="00252AF9"/>
    <w:rsid w:val="0025342F"/>
    <w:rsid w:val="00253C9D"/>
    <w:rsid w:val="00253DB5"/>
    <w:rsid w:val="00253E5C"/>
    <w:rsid w:val="0025459C"/>
    <w:rsid w:val="0025470A"/>
    <w:rsid w:val="00254CCF"/>
    <w:rsid w:val="00254FEF"/>
    <w:rsid w:val="0025515F"/>
    <w:rsid w:val="0025595E"/>
    <w:rsid w:val="00255AD2"/>
    <w:rsid w:val="00255D47"/>
    <w:rsid w:val="00255DE4"/>
    <w:rsid w:val="0025621D"/>
    <w:rsid w:val="00256AF0"/>
    <w:rsid w:val="00257A32"/>
    <w:rsid w:val="00257EF1"/>
    <w:rsid w:val="002607D1"/>
    <w:rsid w:val="00260A56"/>
    <w:rsid w:val="0026136F"/>
    <w:rsid w:val="002614A3"/>
    <w:rsid w:val="002616F6"/>
    <w:rsid w:val="00261DB6"/>
    <w:rsid w:val="0026232D"/>
    <w:rsid w:val="00262594"/>
    <w:rsid w:val="0026270C"/>
    <w:rsid w:val="00262B29"/>
    <w:rsid w:val="00262DF3"/>
    <w:rsid w:val="002631DD"/>
    <w:rsid w:val="002635CA"/>
    <w:rsid w:val="002639C2"/>
    <w:rsid w:val="00264061"/>
    <w:rsid w:val="002646AB"/>
    <w:rsid w:val="00266D88"/>
    <w:rsid w:val="0026738B"/>
    <w:rsid w:val="002676D3"/>
    <w:rsid w:val="00267A96"/>
    <w:rsid w:val="00267ABC"/>
    <w:rsid w:val="00267D93"/>
    <w:rsid w:val="00267F89"/>
    <w:rsid w:val="00270BF0"/>
    <w:rsid w:val="002719B9"/>
    <w:rsid w:val="00271A87"/>
    <w:rsid w:val="002722D1"/>
    <w:rsid w:val="00272AA4"/>
    <w:rsid w:val="0027368E"/>
    <w:rsid w:val="00273E7A"/>
    <w:rsid w:val="00273F49"/>
    <w:rsid w:val="00273FC0"/>
    <w:rsid w:val="0027408B"/>
    <w:rsid w:val="0027414D"/>
    <w:rsid w:val="00274327"/>
    <w:rsid w:val="00274A02"/>
    <w:rsid w:val="00274C38"/>
    <w:rsid w:val="00274EAB"/>
    <w:rsid w:val="00275788"/>
    <w:rsid w:val="00275966"/>
    <w:rsid w:val="00276FB9"/>
    <w:rsid w:val="00277161"/>
    <w:rsid w:val="00277AA0"/>
    <w:rsid w:val="002800C4"/>
    <w:rsid w:val="00280221"/>
    <w:rsid w:val="002803B8"/>
    <w:rsid w:val="00280BC8"/>
    <w:rsid w:val="002811E7"/>
    <w:rsid w:val="002822E2"/>
    <w:rsid w:val="00282F03"/>
    <w:rsid w:val="00283120"/>
    <w:rsid w:val="00283EB1"/>
    <w:rsid w:val="0028428A"/>
    <w:rsid w:val="002850BE"/>
    <w:rsid w:val="002858E2"/>
    <w:rsid w:val="00286377"/>
    <w:rsid w:val="002863C4"/>
    <w:rsid w:val="0028678D"/>
    <w:rsid w:val="00286F55"/>
    <w:rsid w:val="002871A0"/>
    <w:rsid w:val="00287944"/>
    <w:rsid w:val="00287B33"/>
    <w:rsid w:val="00290215"/>
    <w:rsid w:val="002903A1"/>
    <w:rsid w:val="00290AD8"/>
    <w:rsid w:val="00291207"/>
    <w:rsid w:val="002915F9"/>
    <w:rsid w:val="00292B5A"/>
    <w:rsid w:val="00293B77"/>
    <w:rsid w:val="00294000"/>
    <w:rsid w:val="00294B64"/>
    <w:rsid w:val="00295064"/>
    <w:rsid w:val="002952A0"/>
    <w:rsid w:val="00295434"/>
    <w:rsid w:val="00296232"/>
    <w:rsid w:val="00296678"/>
    <w:rsid w:val="002967FD"/>
    <w:rsid w:val="00296C00"/>
    <w:rsid w:val="00297313"/>
    <w:rsid w:val="00297A16"/>
    <w:rsid w:val="002A072D"/>
    <w:rsid w:val="002A1D7F"/>
    <w:rsid w:val="002A2565"/>
    <w:rsid w:val="002A2E8A"/>
    <w:rsid w:val="002A2F19"/>
    <w:rsid w:val="002A5766"/>
    <w:rsid w:val="002A5C53"/>
    <w:rsid w:val="002A5ED9"/>
    <w:rsid w:val="002A73FD"/>
    <w:rsid w:val="002A756F"/>
    <w:rsid w:val="002A7FDD"/>
    <w:rsid w:val="002B00FA"/>
    <w:rsid w:val="002B06E8"/>
    <w:rsid w:val="002B079B"/>
    <w:rsid w:val="002B0B51"/>
    <w:rsid w:val="002B1BB9"/>
    <w:rsid w:val="002B2293"/>
    <w:rsid w:val="002B2391"/>
    <w:rsid w:val="002B2408"/>
    <w:rsid w:val="002B273D"/>
    <w:rsid w:val="002B29F0"/>
    <w:rsid w:val="002B2F52"/>
    <w:rsid w:val="002B2FC8"/>
    <w:rsid w:val="002B3288"/>
    <w:rsid w:val="002B39C3"/>
    <w:rsid w:val="002B3B44"/>
    <w:rsid w:val="002B4C56"/>
    <w:rsid w:val="002B523C"/>
    <w:rsid w:val="002B533B"/>
    <w:rsid w:val="002B5758"/>
    <w:rsid w:val="002B6121"/>
    <w:rsid w:val="002B702C"/>
    <w:rsid w:val="002B777D"/>
    <w:rsid w:val="002B7BB2"/>
    <w:rsid w:val="002B7DE2"/>
    <w:rsid w:val="002C086C"/>
    <w:rsid w:val="002C0D60"/>
    <w:rsid w:val="002C0DAC"/>
    <w:rsid w:val="002C0F68"/>
    <w:rsid w:val="002C1148"/>
    <w:rsid w:val="002C11D1"/>
    <w:rsid w:val="002C2415"/>
    <w:rsid w:val="002C254C"/>
    <w:rsid w:val="002C293D"/>
    <w:rsid w:val="002C34CE"/>
    <w:rsid w:val="002C3831"/>
    <w:rsid w:val="002C3B63"/>
    <w:rsid w:val="002C4271"/>
    <w:rsid w:val="002C4443"/>
    <w:rsid w:val="002C4833"/>
    <w:rsid w:val="002C4E1F"/>
    <w:rsid w:val="002C5D14"/>
    <w:rsid w:val="002C6CBA"/>
    <w:rsid w:val="002C6E35"/>
    <w:rsid w:val="002C7288"/>
    <w:rsid w:val="002C753D"/>
    <w:rsid w:val="002C7E93"/>
    <w:rsid w:val="002D037A"/>
    <w:rsid w:val="002D16C1"/>
    <w:rsid w:val="002D1B93"/>
    <w:rsid w:val="002D3DC4"/>
    <w:rsid w:val="002D3E6A"/>
    <w:rsid w:val="002D44B0"/>
    <w:rsid w:val="002D4500"/>
    <w:rsid w:val="002D5559"/>
    <w:rsid w:val="002D57A1"/>
    <w:rsid w:val="002D594E"/>
    <w:rsid w:val="002D5DD4"/>
    <w:rsid w:val="002D5F98"/>
    <w:rsid w:val="002D6542"/>
    <w:rsid w:val="002D6909"/>
    <w:rsid w:val="002D6A57"/>
    <w:rsid w:val="002D6A9E"/>
    <w:rsid w:val="002D6B3A"/>
    <w:rsid w:val="002D7787"/>
    <w:rsid w:val="002E0079"/>
    <w:rsid w:val="002E2560"/>
    <w:rsid w:val="002E28DE"/>
    <w:rsid w:val="002E3313"/>
    <w:rsid w:val="002E3885"/>
    <w:rsid w:val="002E3DD1"/>
    <w:rsid w:val="002E42AA"/>
    <w:rsid w:val="002E6072"/>
    <w:rsid w:val="002E7804"/>
    <w:rsid w:val="002E787E"/>
    <w:rsid w:val="002E7B1E"/>
    <w:rsid w:val="002F0579"/>
    <w:rsid w:val="002F06C6"/>
    <w:rsid w:val="002F189F"/>
    <w:rsid w:val="002F22C3"/>
    <w:rsid w:val="002F2ACE"/>
    <w:rsid w:val="002F2DAE"/>
    <w:rsid w:val="002F40B0"/>
    <w:rsid w:val="002F435F"/>
    <w:rsid w:val="002F44F2"/>
    <w:rsid w:val="002F53BB"/>
    <w:rsid w:val="002F5A60"/>
    <w:rsid w:val="002F6329"/>
    <w:rsid w:val="002F675A"/>
    <w:rsid w:val="002F67DE"/>
    <w:rsid w:val="002F6B4A"/>
    <w:rsid w:val="002F6F62"/>
    <w:rsid w:val="002F7040"/>
    <w:rsid w:val="002F7A46"/>
    <w:rsid w:val="002F7C85"/>
    <w:rsid w:val="00300DED"/>
    <w:rsid w:val="00301286"/>
    <w:rsid w:val="003018F5"/>
    <w:rsid w:val="00301E88"/>
    <w:rsid w:val="00301F3D"/>
    <w:rsid w:val="0030259F"/>
    <w:rsid w:val="00302AB1"/>
    <w:rsid w:val="003031EA"/>
    <w:rsid w:val="003038DE"/>
    <w:rsid w:val="00304CE7"/>
    <w:rsid w:val="00305628"/>
    <w:rsid w:val="00305806"/>
    <w:rsid w:val="00305939"/>
    <w:rsid w:val="00305EF7"/>
    <w:rsid w:val="00305F21"/>
    <w:rsid w:val="00306538"/>
    <w:rsid w:val="0030689C"/>
    <w:rsid w:val="003069DA"/>
    <w:rsid w:val="00306C07"/>
    <w:rsid w:val="00306E41"/>
    <w:rsid w:val="003075F6"/>
    <w:rsid w:val="00307B03"/>
    <w:rsid w:val="003102A4"/>
    <w:rsid w:val="0031189D"/>
    <w:rsid w:val="00311BC8"/>
    <w:rsid w:val="00312040"/>
    <w:rsid w:val="00312A0F"/>
    <w:rsid w:val="00312FA4"/>
    <w:rsid w:val="003136CC"/>
    <w:rsid w:val="0031380B"/>
    <w:rsid w:val="00314041"/>
    <w:rsid w:val="00314130"/>
    <w:rsid w:val="0031445C"/>
    <w:rsid w:val="003157E2"/>
    <w:rsid w:val="00315C79"/>
    <w:rsid w:val="0031627A"/>
    <w:rsid w:val="00316625"/>
    <w:rsid w:val="0031679A"/>
    <w:rsid w:val="00317441"/>
    <w:rsid w:val="00317B12"/>
    <w:rsid w:val="00320570"/>
    <w:rsid w:val="00320F18"/>
    <w:rsid w:val="003211CC"/>
    <w:rsid w:val="00321438"/>
    <w:rsid w:val="003218AE"/>
    <w:rsid w:val="00321DB3"/>
    <w:rsid w:val="00321E03"/>
    <w:rsid w:val="0032243C"/>
    <w:rsid w:val="003224AE"/>
    <w:rsid w:val="00322E25"/>
    <w:rsid w:val="00322EC1"/>
    <w:rsid w:val="00324F47"/>
    <w:rsid w:val="00325585"/>
    <w:rsid w:val="0032566C"/>
    <w:rsid w:val="00326E07"/>
    <w:rsid w:val="0032704B"/>
    <w:rsid w:val="003276A3"/>
    <w:rsid w:val="00327F79"/>
    <w:rsid w:val="00327FFB"/>
    <w:rsid w:val="00330192"/>
    <w:rsid w:val="0033069A"/>
    <w:rsid w:val="00331945"/>
    <w:rsid w:val="00332464"/>
    <w:rsid w:val="00332544"/>
    <w:rsid w:val="00333567"/>
    <w:rsid w:val="00333711"/>
    <w:rsid w:val="00333AC7"/>
    <w:rsid w:val="003340A5"/>
    <w:rsid w:val="003342BD"/>
    <w:rsid w:val="00334374"/>
    <w:rsid w:val="003354B8"/>
    <w:rsid w:val="003355BE"/>
    <w:rsid w:val="0033625A"/>
    <w:rsid w:val="00340327"/>
    <w:rsid w:val="00341586"/>
    <w:rsid w:val="003418DB"/>
    <w:rsid w:val="0034271B"/>
    <w:rsid w:val="00342DAA"/>
    <w:rsid w:val="00343353"/>
    <w:rsid w:val="00344C8F"/>
    <w:rsid w:val="00345986"/>
    <w:rsid w:val="00346542"/>
    <w:rsid w:val="003468CB"/>
    <w:rsid w:val="00347046"/>
    <w:rsid w:val="00347C97"/>
    <w:rsid w:val="00350B2F"/>
    <w:rsid w:val="00350CA3"/>
    <w:rsid w:val="003511F8"/>
    <w:rsid w:val="003513C0"/>
    <w:rsid w:val="003515A7"/>
    <w:rsid w:val="00351DED"/>
    <w:rsid w:val="00352B12"/>
    <w:rsid w:val="00352C01"/>
    <w:rsid w:val="00352D3E"/>
    <w:rsid w:val="003538F1"/>
    <w:rsid w:val="00353978"/>
    <w:rsid w:val="00354103"/>
    <w:rsid w:val="00354594"/>
    <w:rsid w:val="00354615"/>
    <w:rsid w:val="00354C79"/>
    <w:rsid w:val="00354EA8"/>
    <w:rsid w:val="003550D9"/>
    <w:rsid w:val="0035530C"/>
    <w:rsid w:val="00356748"/>
    <w:rsid w:val="0035720C"/>
    <w:rsid w:val="003572A9"/>
    <w:rsid w:val="00357516"/>
    <w:rsid w:val="00357C93"/>
    <w:rsid w:val="00357E91"/>
    <w:rsid w:val="00360657"/>
    <w:rsid w:val="003607F5"/>
    <w:rsid w:val="00360C53"/>
    <w:rsid w:val="0036187F"/>
    <w:rsid w:val="00361D1F"/>
    <w:rsid w:val="00363102"/>
    <w:rsid w:val="00363224"/>
    <w:rsid w:val="003635DA"/>
    <w:rsid w:val="0036387E"/>
    <w:rsid w:val="003644EE"/>
    <w:rsid w:val="003644F4"/>
    <w:rsid w:val="00364D09"/>
    <w:rsid w:val="00364E6E"/>
    <w:rsid w:val="00365FFD"/>
    <w:rsid w:val="0036621D"/>
    <w:rsid w:val="00366585"/>
    <w:rsid w:val="00367DD7"/>
    <w:rsid w:val="0037036D"/>
    <w:rsid w:val="0037091D"/>
    <w:rsid w:val="00370BD1"/>
    <w:rsid w:val="00371828"/>
    <w:rsid w:val="003728E9"/>
    <w:rsid w:val="003743A4"/>
    <w:rsid w:val="0037732A"/>
    <w:rsid w:val="003776CD"/>
    <w:rsid w:val="00380FA7"/>
    <w:rsid w:val="00382DDA"/>
    <w:rsid w:val="00383026"/>
    <w:rsid w:val="003833B6"/>
    <w:rsid w:val="00384A11"/>
    <w:rsid w:val="003852A6"/>
    <w:rsid w:val="00385647"/>
    <w:rsid w:val="00385768"/>
    <w:rsid w:val="00385D9F"/>
    <w:rsid w:val="00385E13"/>
    <w:rsid w:val="00385EF5"/>
    <w:rsid w:val="00386353"/>
    <w:rsid w:val="00386CDA"/>
    <w:rsid w:val="00386F3C"/>
    <w:rsid w:val="003871B0"/>
    <w:rsid w:val="0039045A"/>
    <w:rsid w:val="00390631"/>
    <w:rsid w:val="00391164"/>
    <w:rsid w:val="00391588"/>
    <w:rsid w:val="003916D5"/>
    <w:rsid w:val="00391CE5"/>
    <w:rsid w:val="00391EFA"/>
    <w:rsid w:val="003920A7"/>
    <w:rsid w:val="00392700"/>
    <w:rsid w:val="00392FD3"/>
    <w:rsid w:val="00393087"/>
    <w:rsid w:val="003931A6"/>
    <w:rsid w:val="003940B9"/>
    <w:rsid w:val="00394A12"/>
    <w:rsid w:val="00395092"/>
    <w:rsid w:val="00395471"/>
    <w:rsid w:val="00395785"/>
    <w:rsid w:val="0039716B"/>
    <w:rsid w:val="00397364"/>
    <w:rsid w:val="003A0522"/>
    <w:rsid w:val="003A05AF"/>
    <w:rsid w:val="003A1784"/>
    <w:rsid w:val="003A17F6"/>
    <w:rsid w:val="003A26B5"/>
    <w:rsid w:val="003A2AD3"/>
    <w:rsid w:val="003A2B6C"/>
    <w:rsid w:val="003A2BD3"/>
    <w:rsid w:val="003A2D8A"/>
    <w:rsid w:val="003A3200"/>
    <w:rsid w:val="003A39AA"/>
    <w:rsid w:val="003A4443"/>
    <w:rsid w:val="003A46FB"/>
    <w:rsid w:val="003A47AE"/>
    <w:rsid w:val="003A5A25"/>
    <w:rsid w:val="003A5E14"/>
    <w:rsid w:val="003A62DD"/>
    <w:rsid w:val="003A6692"/>
    <w:rsid w:val="003A72F1"/>
    <w:rsid w:val="003A77EA"/>
    <w:rsid w:val="003A7A76"/>
    <w:rsid w:val="003A7B1A"/>
    <w:rsid w:val="003B0EDC"/>
    <w:rsid w:val="003B0F33"/>
    <w:rsid w:val="003B107C"/>
    <w:rsid w:val="003B1364"/>
    <w:rsid w:val="003B256D"/>
    <w:rsid w:val="003B2C49"/>
    <w:rsid w:val="003B2FA3"/>
    <w:rsid w:val="003B34B1"/>
    <w:rsid w:val="003B366F"/>
    <w:rsid w:val="003B4129"/>
    <w:rsid w:val="003B4609"/>
    <w:rsid w:val="003B5F3C"/>
    <w:rsid w:val="003B6B20"/>
    <w:rsid w:val="003B6EEB"/>
    <w:rsid w:val="003B7258"/>
    <w:rsid w:val="003B7382"/>
    <w:rsid w:val="003B767D"/>
    <w:rsid w:val="003B782F"/>
    <w:rsid w:val="003B7C8C"/>
    <w:rsid w:val="003C05F7"/>
    <w:rsid w:val="003C0B09"/>
    <w:rsid w:val="003C0FC8"/>
    <w:rsid w:val="003C1001"/>
    <w:rsid w:val="003C10EF"/>
    <w:rsid w:val="003C17F4"/>
    <w:rsid w:val="003C1A15"/>
    <w:rsid w:val="003C1A9E"/>
    <w:rsid w:val="003C1EA3"/>
    <w:rsid w:val="003C27AE"/>
    <w:rsid w:val="003C3311"/>
    <w:rsid w:val="003C36F5"/>
    <w:rsid w:val="003C3A75"/>
    <w:rsid w:val="003C3F3F"/>
    <w:rsid w:val="003C438C"/>
    <w:rsid w:val="003C47B6"/>
    <w:rsid w:val="003C4999"/>
    <w:rsid w:val="003C4F30"/>
    <w:rsid w:val="003C5532"/>
    <w:rsid w:val="003C5B67"/>
    <w:rsid w:val="003C621A"/>
    <w:rsid w:val="003C6AD9"/>
    <w:rsid w:val="003C71A9"/>
    <w:rsid w:val="003C73FB"/>
    <w:rsid w:val="003C767D"/>
    <w:rsid w:val="003D002E"/>
    <w:rsid w:val="003D0912"/>
    <w:rsid w:val="003D1175"/>
    <w:rsid w:val="003D12DC"/>
    <w:rsid w:val="003D15A8"/>
    <w:rsid w:val="003D1E7D"/>
    <w:rsid w:val="003D1FAE"/>
    <w:rsid w:val="003D2356"/>
    <w:rsid w:val="003D24A5"/>
    <w:rsid w:val="003D25C8"/>
    <w:rsid w:val="003D2900"/>
    <w:rsid w:val="003D2F12"/>
    <w:rsid w:val="003D3322"/>
    <w:rsid w:val="003D4199"/>
    <w:rsid w:val="003D4B0D"/>
    <w:rsid w:val="003D4C4D"/>
    <w:rsid w:val="003D5232"/>
    <w:rsid w:val="003D6552"/>
    <w:rsid w:val="003D6DFF"/>
    <w:rsid w:val="003D780F"/>
    <w:rsid w:val="003D7BE9"/>
    <w:rsid w:val="003E0357"/>
    <w:rsid w:val="003E169B"/>
    <w:rsid w:val="003E2266"/>
    <w:rsid w:val="003E2D2D"/>
    <w:rsid w:val="003E326D"/>
    <w:rsid w:val="003E40F5"/>
    <w:rsid w:val="003E421D"/>
    <w:rsid w:val="003E4247"/>
    <w:rsid w:val="003E4259"/>
    <w:rsid w:val="003E4B0B"/>
    <w:rsid w:val="003E523A"/>
    <w:rsid w:val="003E5450"/>
    <w:rsid w:val="003E5A7C"/>
    <w:rsid w:val="003E620F"/>
    <w:rsid w:val="003E6494"/>
    <w:rsid w:val="003E6704"/>
    <w:rsid w:val="003E748C"/>
    <w:rsid w:val="003E76C7"/>
    <w:rsid w:val="003E76C9"/>
    <w:rsid w:val="003E7A27"/>
    <w:rsid w:val="003E7DD6"/>
    <w:rsid w:val="003E7E63"/>
    <w:rsid w:val="003F02BC"/>
    <w:rsid w:val="003F0EF0"/>
    <w:rsid w:val="003F1418"/>
    <w:rsid w:val="003F1872"/>
    <w:rsid w:val="003F1F7B"/>
    <w:rsid w:val="003F2647"/>
    <w:rsid w:val="003F2A26"/>
    <w:rsid w:val="003F3043"/>
    <w:rsid w:val="003F3B2B"/>
    <w:rsid w:val="003F3D48"/>
    <w:rsid w:val="003F449C"/>
    <w:rsid w:val="003F479A"/>
    <w:rsid w:val="003F509D"/>
    <w:rsid w:val="003F50B9"/>
    <w:rsid w:val="003F526A"/>
    <w:rsid w:val="003F572E"/>
    <w:rsid w:val="003F5A55"/>
    <w:rsid w:val="003F5B5A"/>
    <w:rsid w:val="003F5F57"/>
    <w:rsid w:val="003F6405"/>
    <w:rsid w:val="003F6B61"/>
    <w:rsid w:val="003F6BF3"/>
    <w:rsid w:val="003F6CEB"/>
    <w:rsid w:val="003F70CA"/>
    <w:rsid w:val="003F73E1"/>
    <w:rsid w:val="003F741D"/>
    <w:rsid w:val="0040015A"/>
    <w:rsid w:val="00400904"/>
    <w:rsid w:val="00400C89"/>
    <w:rsid w:val="004012AD"/>
    <w:rsid w:val="004012E2"/>
    <w:rsid w:val="0040143C"/>
    <w:rsid w:val="0040152C"/>
    <w:rsid w:val="00402AFE"/>
    <w:rsid w:val="004037C4"/>
    <w:rsid w:val="00403D63"/>
    <w:rsid w:val="00403F52"/>
    <w:rsid w:val="00403F5E"/>
    <w:rsid w:val="00404859"/>
    <w:rsid w:val="00404F90"/>
    <w:rsid w:val="004061E7"/>
    <w:rsid w:val="004065BD"/>
    <w:rsid w:val="00406D30"/>
    <w:rsid w:val="0040708D"/>
    <w:rsid w:val="004071EF"/>
    <w:rsid w:val="004074AB"/>
    <w:rsid w:val="0040788A"/>
    <w:rsid w:val="004105D8"/>
    <w:rsid w:val="00411519"/>
    <w:rsid w:val="004116D3"/>
    <w:rsid w:val="0041177B"/>
    <w:rsid w:val="00411B6E"/>
    <w:rsid w:val="00413074"/>
    <w:rsid w:val="00413663"/>
    <w:rsid w:val="00413C27"/>
    <w:rsid w:val="0041400C"/>
    <w:rsid w:val="004148AC"/>
    <w:rsid w:val="00414FBE"/>
    <w:rsid w:val="00415076"/>
    <w:rsid w:val="0041555F"/>
    <w:rsid w:val="00415C9A"/>
    <w:rsid w:val="00415E63"/>
    <w:rsid w:val="004161CE"/>
    <w:rsid w:val="004168AC"/>
    <w:rsid w:val="00416ABC"/>
    <w:rsid w:val="004172E4"/>
    <w:rsid w:val="00417D56"/>
    <w:rsid w:val="00417F88"/>
    <w:rsid w:val="00420C31"/>
    <w:rsid w:val="004211D9"/>
    <w:rsid w:val="004212EE"/>
    <w:rsid w:val="00421511"/>
    <w:rsid w:val="00421F97"/>
    <w:rsid w:val="004231EE"/>
    <w:rsid w:val="00423331"/>
    <w:rsid w:val="004235AF"/>
    <w:rsid w:val="004235DF"/>
    <w:rsid w:val="00424234"/>
    <w:rsid w:val="00424638"/>
    <w:rsid w:val="0042535E"/>
    <w:rsid w:val="00425781"/>
    <w:rsid w:val="00425DBC"/>
    <w:rsid w:val="00425FC6"/>
    <w:rsid w:val="00426165"/>
    <w:rsid w:val="00426B57"/>
    <w:rsid w:val="00426CCB"/>
    <w:rsid w:val="0042713E"/>
    <w:rsid w:val="004272D0"/>
    <w:rsid w:val="004272E3"/>
    <w:rsid w:val="0042762A"/>
    <w:rsid w:val="00427B60"/>
    <w:rsid w:val="0043050E"/>
    <w:rsid w:val="00431377"/>
    <w:rsid w:val="00431996"/>
    <w:rsid w:val="00431B14"/>
    <w:rsid w:val="00431F79"/>
    <w:rsid w:val="0043235A"/>
    <w:rsid w:val="00432EFC"/>
    <w:rsid w:val="00432FA6"/>
    <w:rsid w:val="004338D6"/>
    <w:rsid w:val="00433A26"/>
    <w:rsid w:val="00433A67"/>
    <w:rsid w:val="00433C83"/>
    <w:rsid w:val="004348ED"/>
    <w:rsid w:val="0043536C"/>
    <w:rsid w:val="00435EDB"/>
    <w:rsid w:val="00436215"/>
    <w:rsid w:val="00436E35"/>
    <w:rsid w:val="0044037C"/>
    <w:rsid w:val="00440650"/>
    <w:rsid w:val="00440A0D"/>
    <w:rsid w:val="00440CCE"/>
    <w:rsid w:val="00440E52"/>
    <w:rsid w:val="004410AE"/>
    <w:rsid w:val="004419EA"/>
    <w:rsid w:val="00442019"/>
    <w:rsid w:val="00442D50"/>
    <w:rsid w:val="00442DBE"/>
    <w:rsid w:val="004430EE"/>
    <w:rsid w:val="004433A7"/>
    <w:rsid w:val="00444937"/>
    <w:rsid w:val="0044497B"/>
    <w:rsid w:val="004453BE"/>
    <w:rsid w:val="00445E71"/>
    <w:rsid w:val="004478D6"/>
    <w:rsid w:val="00450299"/>
    <w:rsid w:val="004506E2"/>
    <w:rsid w:val="00450A9A"/>
    <w:rsid w:val="00450C81"/>
    <w:rsid w:val="004510B0"/>
    <w:rsid w:val="00451B9F"/>
    <w:rsid w:val="00451CF2"/>
    <w:rsid w:val="00452F04"/>
    <w:rsid w:val="00452FB0"/>
    <w:rsid w:val="0045305E"/>
    <w:rsid w:val="00453226"/>
    <w:rsid w:val="00454A5A"/>
    <w:rsid w:val="00455119"/>
    <w:rsid w:val="00455691"/>
    <w:rsid w:val="00456856"/>
    <w:rsid w:val="00456FC9"/>
    <w:rsid w:val="00457133"/>
    <w:rsid w:val="004577B1"/>
    <w:rsid w:val="00457DCD"/>
    <w:rsid w:val="00460291"/>
    <w:rsid w:val="00460468"/>
    <w:rsid w:val="00460B8B"/>
    <w:rsid w:val="00460F27"/>
    <w:rsid w:val="00461037"/>
    <w:rsid w:val="004611CF"/>
    <w:rsid w:val="004617D7"/>
    <w:rsid w:val="00462C3D"/>
    <w:rsid w:val="00462FB8"/>
    <w:rsid w:val="00462FCA"/>
    <w:rsid w:val="00463075"/>
    <w:rsid w:val="00465DFA"/>
    <w:rsid w:val="0046639F"/>
    <w:rsid w:val="004666C9"/>
    <w:rsid w:val="0046681D"/>
    <w:rsid w:val="004674DA"/>
    <w:rsid w:val="00467682"/>
    <w:rsid w:val="00467EA8"/>
    <w:rsid w:val="00471786"/>
    <w:rsid w:val="004730A8"/>
    <w:rsid w:val="0047321D"/>
    <w:rsid w:val="004738FD"/>
    <w:rsid w:val="00473AAF"/>
    <w:rsid w:val="00473C0F"/>
    <w:rsid w:val="00473D49"/>
    <w:rsid w:val="00473FE7"/>
    <w:rsid w:val="00474758"/>
    <w:rsid w:val="00474844"/>
    <w:rsid w:val="00475790"/>
    <w:rsid w:val="00475A26"/>
    <w:rsid w:val="00475F36"/>
    <w:rsid w:val="00475F4E"/>
    <w:rsid w:val="004762F0"/>
    <w:rsid w:val="0047680B"/>
    <w:rsid w:val="00477511"/>
    <w:rsid w:val="004777DF"/>
    <w:rsid w:val="00477880"/>
    <w:rsid w:val="00477A7E"/>
    <w:rsid w:val="00477E5B"/>
    <w:rsid w:val="00480001"/>
    <w:rsid w:val="00480CE8"/>
    <w:rsid w:val="004815E5"/>
    <w:rsid w:val="0048189C"/>
    <w:rsid w:val="004819C2"/>
    <w:rsid w:val="0048234D"/>
    <w:rsid w:val="00482A80"/>
    <w:rsid w:val="00482F68"/>
    <w:rsid w:val="00483807"/>
    <w:rsid w:val="004846C0"/>
    <w:rsid w:val="00484840"/>
    <w:rsid w:val="00484A15"/>
    <w:rsid w:val="004853B3"/>
    <w:rsid w:val="00485B5F"/>
    <w:rsid w:val="00485C44"/>
    <w:rsid w:val="00485E1F"/>
    <w:rsid w:val="0048686A"/>
    <w:rsid w:val="004868E3"/>
    <w:rsid w:val="00486D83"/>
    <w:rsid w:val="00486EB9"/>
    <w:rsid w:val="004874A7"/>
    <w:rsid w:val="00487A82"/>
    <w:rsid w:val="00487D07"/>
    <w:rsid w:val="00487E05"/>
    <w:rsid w:val="00487EB2"/>
    <w:rsid w:val="0049026B"/>
    <w:rsid w:val="004909AE"/>
    <w:rsid w:val="00490D54"/>
    <w:rsid w:val="0049124E"/>
    <w:rsid w:val="00492251"/>
    <w:rsid w:val="00492B21"/>
    <w:rsid w:val="00492B94"/>
    <w:rsid w:val="004939D6"/>
    <w:rsid w:val="00494B5F"/>
    <w:rsid w:val="00494FC1"/>
    <w:rsid w:val="004958A9"/>
    <w:rsid w:val="00495CC5"/>
    <w:rsid w:val="00495DB7"/>
    <w:rsid w:val="00495FBF"/>
    <w:rsid w:val="004962D7"/>
    <w:rsid w:val="00496884"/>
    <w:rsid w:val="004968FE"/>
    <w:rsid w:val="00497615"/>
    <w:rsid w:val="00497618"/>
    <w:rsid w:val="00497690"/>
    <w:rsid w:val="00497D85"/>
    <w:rsid w:val="004A0A1F"/>
    <w:rsid w:val="004A0CEF"/>
    <w:rsid w:val="004A0FB0"/>
    <w:rsid w:val="004A1D58"/>
    <w:rsid w:val="004A2338"/>
    <w:rsid w:val="004A2678"/>
    <w:rsid w:val="004A31D9"/>
    <w:rsid w:val="004A369B"/>
    <w:rsid w:val="004A423C"/>
    <w:rsid w:val="004A4564"/>
    <w:rsid w:val="004A69FD"/>
    <w:rsid w:val="004A6CF5"/>
    <w:rsid w:val="004A76BF"/>
    <w:rsid w:val="004A7704"/>
    <w:rsid w:val="004A7A0D"/>
    <w:rsid w:val="004A7CC8"/>
    <w:rsid w:val="004B07F9"/>
    <w:rsid w:val="004B0BE4"/>
    <w:rsid w:val="004B1B7B"/>
    <w:rsid w:val="004B1C3E"/>
    <w:rsid w:val="004B2A17"/>
    <w:rsid w:val="004B2FBC"/>
    <w:rsid w:val="004B317D"/>
    <w:rsid w:val="004B4676"/>
    <w:rsid w:val="004B4AD9"/>
    <w:rsid w:val="004B4CE1"/>
    <w:rsid w:val="004B54A6"/>
    <w:rsid w:val="004B601F"/>
    <w:rsid w:val="004B63B3"/>
    <w:rsid w:val="004B682D"/>
    <w:rsid w:val="004B7490"/>
    <w:rsid w:val="004B770D"/>
    <w:rsid w:val="004B7CBD"/>
    <w:rsid w:val="004B7E6A"/>
    <w:rsid w:val="004C0267"/>
    <w:rsid w:val="004C0417"/>
    <w:rsid w:val="004C0905"/>
    <w:rsid w:val="004C1EFA"/>
    <w:rsid w:val="004C23EF"/>
    <w:rsid w:val="004C2B45"/>
    <w:rsid w:val="004C4538"/>
    <w:rsid w:val="004C476D"/>
    <w:rsid w:val="004C49D4"/>
    <w:rsid w:val="004C4F01"/>
    <w:rsid w:val="004C56D7"/>
    <w:rsid w:val="004C5916"/>
    <w:rsid w:val="004C61CC"/>
    <w:rsid w:val="004C65BB"/>
    <w:rsid w:val="004C671D"/>
    <w:rsid w:val="004C69EC"/>
    <w:rsid w:val="004C7C29"/>
    <w:rsid w:val="004C7FFA"/>
    <w:rsid w:val="004D02D5"/>
    <w:rsid w:val="004D05D6"/>
    <w:rsid w:val="004D110E"/>
    <w:rsid w:val="004D12C0"/>
    <w:rsid w:val="004D1B34"/>
    <w:rsid w:val="004D1CB9"/>
    <w:rsid w:val="004D2913"/>
    <w:rsid w:val="004D2E55"/>
    <w:rsid w:val="004D2F54"/>
    <w:rsid w:val="004D31A2"/>
    <w:rsid w:val="004D3B32"/>
    <w:rsid w:val="004D53A0"/>
    <w:rsid w:val="004D576D"/>
    <w:rsid w:val="004D5982"/>
    <w:rsid w:val="004D5C6D"/>
    <w:rsid w:val="004D6ED9"/>
    <w:rsid w:val="004D72AF"/>
    <w:rsid w:val="004D7D62"/>
    <w:rsid w:val="004D7D8F"/>
    <w:rsid w:val="004D7E77"/>
    <w:rsid w:val="004E083B"/>
    <w:rsid w:val="004E138D"/>
    <w:rsid w:val="004E14A0"/>
    <w:rsid w:val="004E16F1"/>
    <w:rsid w:val="004E2315"/>
    <w:rsid w:val="004E25C4"/>
    <w:rsid w:val="004E2D5F"/>
    <w:rsid w:val="004E3341"/>
    <w:rsid w:val="004E3991"/>
    <w:rsid w:val="004E3D44"/>
    <w:rsid w:val="004E40E8"/>
    <w:rsid w:val="004E42C0"/>
    <w:rsid w:val="004E48A7"/>
    <w:rsid w:val="004E4F36"/>
    <w:rsid w:val="004E5040"/>
    <w:rsid w:val="004E5A8F"/>
    <w:rsid w:val="004E5B05"/>
    <w:rsid w:val="004E5DB6"/>
    <w:rsid w:val="004E6252"/>
    <w:rsid w:val="004E7223"/>
    <w:rsid w:val="004E7345"/>
    <w:rsid w:val="004E7C27"/>
    <w:rsid w:val="004E7CCD"/>
    <w:rsid w:val="004F00EB"/>
    <w:rsid w:val="004F0262"/>
    <w:rsid w:val="004F02BC"/>
    <w:rsid w:val="004F062C"/>
    <w:rsid w:val="004F091C"/>
    <w:rsid w:val="004F0DAD"/>
    <w:rsid w:val="004F0E55"/>
    <w:rsid w:val="004F1C82"/>
    <w:rsid w:val="004F1ED8"/>
    <w:rsid w:val="004F213E"/>
    <w:rsid w:val="004F2F11"/>
    <w:rsid w:val="004F3337"/>
    <w:rsid w:val="004F41BF"/>
    <w:rsid w:val="004F4617"/>
    <w:rsid w:val="004F4661"/>
    <w:rsid w:val="004F4844"/>
    <w:rsid w:val="004F4B7F"/>
    <w:rsid w:val="004F4E5E"/>
    <w:rsid w:val="004F4FCB"/>
    <w:rsid w:val="004F50CB"/>
    <w:rsid w:val="004F5691"/>
    <w:rsid w:val="004F666E"/>
    <w:rsid w:val="004F6B17"/>
    <w:rsid w:val="004F6FEE"/>
    <w:rsid w:val="004F70FF"/>
    <w:rsid w:val="004F7722"/>
    <w:rsid w:val="004F7AB5"/>
    <w:rsid w:val="004F7B4B"/>
    <w:rsid w:val="005007CF"/>
    <w:rsid w:val="00500A59"/>
    <w:rsid w:val="00500CBE"/>
    <w:rsid w:val="00500D01"/>
    <w:rsid w:val="00500EAE"/>
    <w:rsid w:val="0050108C"/>
    <w:rsid w:val="00501945"/>
    <w:rsid w:val="00501C4B"/>
    <w:rsid w:val="00503CE0"/>
    <w:rsid w:val="00503D96"/>
    <w:rsid w:val="00504613"/>
    <w:rsid w:val="0050567D"/>
    <w:rsid w:val="0050570B"/>
    <w:rsid w:val="005071E7"/>
    <w:rsid w:val="00507953"/>
    <w:rsid w:val="00507A3C"/>
    <w:rsid w:val="0051014F"/>
    <w:rsid w:val="00510458"/>
    <w:rsid w:val="00510735"/>
    <w:rsid w:val="00510AA0"/>
    <w:rsid w:val="00511328"/>
    <w:rsid w:val="00511A5A"/>
    <w:rsid w:val="00511D19"/>
    <w:rsid w:val="00512149"/>
    <w:rsid w:val="00512883"/>
    <w:rsid w:val="005132F7"/>
    <w:rsid w:val="00513738"/>
    <w:rsid w:val="005139D2"/>
    <w:rsid w:val="00513DCA"/>
    <w:rsid w:val="005147E1"/>
    <w:rsid w:val="00514A5C"/>
    <w:rsid w:val="005153FC"/>
    <w:rsid w:val="005159A1"/>
    <w:rsid w:val="0051668A"/>
    <w:rsid w:val="00516F77"/>
    <w:rsid w:val="00517000"/>
    <w:rsid w:val="00517DB3"/>
    <w:rsid w:val="005203CB"/>
    <w:rsid w:val="00520843"/>
    <w:rsid w:val="0052120D"/>
    <w:rsid w:val="005214FC"/>
    <w:rsid w:val="00521A2F"/>
    <w:rsid w:val="00521A9A"/>
    <w:rsid w:val="00521D58"/>
    <w:rsid w:val="005226B5"/>
    <w:rsid w:val="00522968"/>
    <w:rsid w:val="00522C3E"/>
    <w:rsid w:val="005233C3"/>
    <w:rsid w:val="0052433A"/>
    <w:rsid w:val="005245CB"/>
    <w:rsid w:val="0052491C"/>
    <w:rsid w:val="005260EF"/>
    <w:rsid w:val="0052684C"/>
    <w:rsid w:val="00526A75"/>
    <w:rsid w:val="00526B09"/>
    <w:rsid w:val="00526B2C"/>
    <w:rsid w:val="00526D94"/>
    <w:rsid w:val="00526EB1"/>
    <w:rsid w:val="0052712E"/>
    <w:rsid w:val="005303B1"/>
    <w:rsid w:val="00530786"/>
    <w:rsid w:val="00530B7E"/>
    <w:rsid w:val="00530FDE"/>
    <w:rsid w:val="00531222"/>
    <w:rsid w:val="00531338"/>
    <w:rsid w:val="00531AAF"/>
    <w:rsid w:val="005330FE"/>
    <w:rsid w:val="005339F7"/>
    <w:rsid w:val="00533C51"/>
    <w:rsid w:val="00533CD3"/>
    <w:rsid w:val="00534877"/>
    <w:rsid w:val="00534F21"/>
    <w:rsid w:val="00535067"/>
    <w:rsid w:val="0053550E"/>
    <w:rsid w:val="005355A7"/>
    <w:rsid w:val="00536D89"/>
    <w:rsid w:val="0053764D"/>
    <w:rsid w:val="0053789E"/>
    <w:rsid w:val="00537C73"/>
    <w:rsid w:val="00537DED"/>
    <w:rsid w:val="0054000E"/>
    <w:rsid w:val="00540183"/>
    <w:rsid w:val="005404A0"/>
    <w:rsid w:val="0054146D"/>
    <w:rsid w:val="0054165F"/>
    <w:rsid w:val="005423CE"/>
    <w:rsid w:val="0054251C"/>
    <w:rsid w:val="00543549"/>
    <w:rsid w:val="005439C8"/>
    <w:rsid w:val="00544C94"/>
    <w:rsid w:val="00544D16"/>
    <w:rsid w:val="00545B6E"/>
    <w:rsid w:val="005461CB"/>
    <w:rsid w:val="00546365"/>
    <w:rsid w:val="005463E1"/>
    <w:rsid w:val="005465E1"/>
    <w:rsid w:val="0054713E"/>
    <w:rsid w:val="005476A8"/>
    <w:rsid w:val="005477CA"/>
    <w:rsid w:val="005508F0"/>
    <w:rsid w:val="00550A98"/>
    <w:rsid w:val="00550AEA"/>
    <w:rsid w:val="00550D0F"/>
    <w:rsid w:val="00551298"/>
    <w:rsid w:val="00551E04"/>
    <w:rsid w:val="00551EDB"/>
    <w:rsid w:val="0055201D"/>
    <w:rsid w:val="00552032"/>
    <w:rsid w:val="0055282D"/>
    <w:rsid w:val="00552BE4"/>
    <w:rsid w:val="005530CE"/>
    <w:rsid w:val="005532E3"/>
    <w:rsid w:val="005535F2"/>
    <w:rsid w:val="00553BA4"/>
    <w:rsid w:val="00555323"/>
    <w:rsid w:val="00560966"/>
    <w:rsid w:val="00560BEC"/>
    <w:rsid w:val="00561457"/>
    <w:rsid w:val="00561C29"/>
    <w:rsid w:val="00561EA9"/>
    <w:rsid w:val="00562644"/>
    <w:rsid w:val="00562958"/>
    <w:rsid w:val="00563AC8"/>
    <w:rsid w:val="00563CB0"/>
    <w:rsid w:val="00564853"/>
    <w:rsid w:val="00564A02"/>
    <w:rsid w:val="00564A8F"/>
    <w:rsid w:val="00564C17"/>
    <w:rsid w:val="00565185"/>
    <w:rsid w:val="0056535A"/>
    <w:rsid w:val="00565B60"/>
    <w:rsid w:val="00566393"/>
    <w:rsid w:val="00566B16"/>
    <w:rsid w:val="00567709"/>
    <w:rsid w:val="00567AD6"/>
    <w:rsid w:val="0057028B"/>
    <w:rsid w:val="005727AB"/>
    <w:rsid w:val="005729AB"/>
    <w:rsid w:val="00573691"/>
    <w:rsid w:val="0057445E"/>
    <w:rsid w:val="00574756"/>
    <w:rsid w:val="00574A9A"/>
    <w:rsid w:val="0057637E"/>
    <w:rsid w:val="00576571"/>
    <w:rsid w:val="005768EF"/>
    <w:rsid w:val="0057710E"/>
    <w:rsid w:val="00577465"/>
    <w:rsid w:val="00577D52"/>
    <w:rsid w:val="00580656"/>
    <w:rsid w:val="00581E27"/>
    <w:rsid w:val="005825BC"/>
    <w:rsid w:val="00582780"/>
    <w:rsid w:val="00582A43"/>
    <w:rsid w:val="00582D13"/>
    <w:rsid w:val="00582F37"/>
    <w:rsid w:val="00583BD3"/>
    <w:rsid w:val="00584F2C"/>
    <w:rsid w:val="00585075"/>
    <w:rsid w:val="005850D1"/>
    <w:rsid w:val="0058553B"/>
    <w:rsid w:val="00585E56"/>
    <w:rsid w:val="00586DCD"/>
    <w:rsid w:val="0058738F"/>
    <w:rsid w:val="005874DB"/>
    <w:rsid w:val="00587550"/>
    <w:rsid w:val="0058770F"/>
    <w:rsid w:val="00587D69"/>
    <w:rsid w:val="00590188"/>
    <w:rsid w:val="00590348"/>
    <w:rsid w:val="005903F5"/>
    <w:rsid w:val="00590D99"/>
    <w:rsid w:val="00591971"/>
    <w:rsid w:val="00591B80"/>
    <w:rsid w:val="005924B3"/>
    <w:rsid w:val="0059264D"/>
    <w:rsid w:val="0059292A"/>
    <w:rsid w:val="0059294E"/>
    <w:rsid w:val="00593195"/>
    <w:rsid w:val="005938AF"/>
    <w:rsid w:val="005939E1"/>
    <w:rsid w:val="00593D8C"/>
    <w:rsid w:val="00594B4E"/>
    <w:rsid w:val="00594E20"/>
    <w:rsid w:val="0059579C"/>
    <w:rsid w:val="00596684"/>
    <w:rsid w:val="00597031"/>
    <w:rsid w:val="005977C2"/>
    <w:rsid w:val="00597E03"/>
    <w:rsid w:val="005A01B2"/>
    <w:rsid w:val="005A0553"/>
    <w:rsid w:val="005A25D6"/>
    <w:rsid w:val="005A2FF9"/>
    <w:rsid w:val="005A3602"/>
    <w:rsid w:val="005A4958"/>
    <w:rsid w:val="005A4EB0"/>
    <w:rsid w:val="005A5667"/>
    <w:rsid w:val="005A5825"/>
    <w:rsid w:val="005A5867"/>
    <w:rsid w:val="005A68FB"/>
    <w:rsid w:val="005A75E7"/>
    <w:rsid w:val="005A7C42"/>
    <w:rsid w:val="005B00F7"/>
    <w:rsid w:val="005B04DC"/>
    <w:rsid w:val="005B0555"/>
    <w:rsid w:val="005B1AA5"/>
    <w:rsid w:val="005B1CC5"/>
    <w:rsid w:val="005B1E39"/>
    <w:rsid w:val="005B244E"/>
    <w:rsid w:val="005B249E"/>
    <w:rsid w:val="005B282E"/>
    <w:rsid w:val="005B2CDD"/>
    <w:rsid w:val="005B34A5"/>
    <w:rsid w:val="005B395A"/>
    <w:rsid w:val="005B4631"/>
    <w:rsid w:val="005B47F0"/>
    <w:rsid w:val="005B57B1"/>
    <w:rsid w:val="005B59A2"/>
    <w:rsid w:val="005B5B08"/>
    <w:rsid w:val="005B6483"/>
    <w:rsid w:val="005B6763"/>
    <w:rsid w:val="005B6CBB"/>
    <w:rsid w:val="005B7292"/>
    <w:rsid w:val="005B73B9"/>
    <w:rsid w:val="005B7D4D"/>
    <w:rsid w:val="005C064E"/>
    <w:rsid w:val="005C083F"/>
    <w:rsid w:val="005C0CDC"/>
    <w:rsid w:val="005C16CE"/>
    <w:rsid w:val="005C17C1"/>
    <w:rsid w:val="005C21F9"/>
    <w:rsid w:val="005C37A6"/>
    <w:rsid w:val="005C3B3E"/>
    <w:rsid w:val="005C3ED3"/>
    <w:rsid w:val="005C3F34"/>
    <w:rsid w:val="005C404A"/>
    <w:rsid w:val="005C4824"/>
    <w:rsid w:val="005C4CC5"/>
    <w:rsid w:val="005C4E4A"/>
    <w:rsid w:val="005C50BE"/>
    <w:rsid w:val="005C582D"/>
    <w:rsid w:val="005C5A9D"/>
    <w:rsid w:val="005C5E30"/>
    <w:rsid w:val="005C6276"/>
    <w:rsid w:val="005C73C7"/>
    <w:rsid w:val="005C7536"/>
    <w:rsid w:val="005D0853"/>
    <w:rsid w:val="005D086C"/>
    <w:rsid w:val="005D10C1"/>
    <w:rsid w:val="005D190C"/>
    <w:rsid w:val="005D1CF2"/>
    <w:rsid w:val="005D20DD"/>
    <w:rsid w:val="005D273E"/>
    <w:rsid w:val="005D2950"/>
    <w:rsid w:val="005D456F"/>
    <w:rsid w:val="005D5966"/>
    <w:rsid w:val="005E0A42"/>
    <w:rsid w:val="005E1032"/>
    <w:rsid w:val="005E14B3"/>
    <w:rsid w:val="005E14E5"/>
    <w:rsid w:val="005E1600"/>
    <w:rsid w:val="005E1EF5"/>
    <w:rsid w:val="005E22F9"/>
    <w:rsid w:val="005E3232"/>
    <w:rsid w:val="005E3385"/>
    <w:rsid w:val="005E3B5A"/>
    <w:rsid w:val="005E4588"/>
    <w:rsid w:val="005E4A44"/>
    <w:rsid w:val="005E4F11"/>
    <w:rsid w:val="005E5825"/>
    <w:rsid w:val="005E5B34"/>
    <w:rsid w:val="005E5EB8"/>
    <w:rsid w:val="005E6112"/>
    <w:rsid w:val="005E782A"/>
    <w:rsid w:val="005E79A2"/>
    <w:rsid w:val="005F06AF"/>
    <w:rsid w:val="005F0A35"/>
    <w:rsid w:val="005F1350"/>
    <w:rsid w:val="005F17BD"/>
    <w:rsid w:val="005F23EA"/>
    <w:rsid w:val="005F252E"/>
    <w:rsid w:val="005F2555"/>
    <w:rsid w:val="005F2CB0"/>
    <w:rsid w:val="005F2EF9"/>
    <w:rsid w:val="005F3451"/>
    <w:rsid w:val="005F3800"/>
    <w:rsid w:val="005F4DE1"/>
    <w:rsid w:val="005F5533"/>
    <w:rsid w:val="005F5C87"/>
    <w:rsid w:val="005F602A"/>
    <w:rsid w:val="005F70CD"/>
    <w:rsid w:val="005F72C0"/>
    <w:rsid w:val="0060025F"/>
    <w:rsid w:val="00600DC0"/>
    <w:rsid w:val="006015D1"/>
    <w:rsid w:val="0060170F"/>
    <w:rsid w:val="006019BE"/>
    <w:rsid w:val="00601A58"/>
    <w:rsid w:val="00602471"/>
    <w:rsid w:val="00602787"/>
    <w:rsid w:val="00602AB7"/>
    <w:rsid w:val="00602DF1"/>
    <w:rsid w:val="006036E7"/>
    <w:rsid w:val="00603DBE"/>
    <w:rsid w:val="006040A9"/>
    <w:rsid w:val="00605238"/>
    <w:rsid w:val="00605573"/>
    <w:rsid w:val="00607051"/>
    <w:rsid w:val="0060763A"/>
    <w:rsid w:val="00610B1C"/>
    <w:rsid w:val="00610B58"/>
    <w:rsid w:val="00610E4B"/>
    <w:rsid w:val="00611DA2"/>
    <w:rsid w:val="006121BD"/>
    <w:rsid w:val="0061261F"/>
    <w:rsid w:val="00613092"/>
    <w:rsid w:val="00613278"/>
    <w:rsid w:val="00613730"/>
    <w:rsid w:val="006137FC"/>
    <w:rsid w:val="00613852"/>
    <w:rsid w:val="00613D0D"/>
    <w:rsid w:val="0061407E"/>
    <w:rsid w:val="00614A18"/>
    <w:rsid w:val="00614D46"/>
    <w:rsid w:val="00614F16"/>
    <w:rsid w:val="00615223"/>
    <w:rsid w:val="00615790"/>
    <w:rsid w:val="00615F92"/>
    <w:rsid w:val="0061618D"/>
    <w:rsid w:val="006168F4"/>
    <w:rsid w:val="00616DD7"/>
    <w:rsid w:val="0061727F"/>
    <w:rsid w:val="00617355"/>
    <w:rsid w:val="006178C5"/>
    <w:rsid w:val="006203BD"/>
    <w:rsid w:val="00620561"/>
    <w:rsid w:val="006211F8"/>
    <w:rsid w:val="00621AA3"/>
    <w:rsid w:val="00621CDA"/>
    <w:rsid w:val="00621F65"/>
    <w:rsid w:val="00622867"/>
    <w:rsid w:val="00622893"/>
    <w:rsid w:val="006228B5"/>
    <w:rsid w:val="00623571"/>
    <w:rsid w:val="00623BA5"/>
    <w:rsid w:val="00623C50"/>
    <w:rsid w:val="006242A8"/>
    <w:rsid w:val="006248C5"/>
    <w:rsid w:val="00624F4E"/>
    <w:rsid w:val="006255EF"/>
    <w:rsid w:val="00625F26"/>
    <w:rsid w:val="00626507"/>
    <w:rsid w:val="00626AFE"/>
    <w:rsid w:val="006273E5"/>
    <w:rsid w:val="00630BCF"/>
    <w:rsid w:val="00630CE2"/>
    <w:rsid w:val="006310FA"/>
    <w:rsid w:val="00631773"/>
    <w:rsid w:val="006328D4"/>
    <w:rsid w:val="0063374C"/>
    <w:rsid w:val="00633DA3"/>
    <w:rsid w:val="00634585"/>
    <w:rsid w:val="0063482C"/>
    <w:rsid w:val="00634FE4"/>
    <w:rsid w:val="00636C0C"/>
    <w:rsid w:val="00636E97"/>
    <w:rsid w:val="00637166"/>
    <w:rsid w:val="00637B1A"/>
    <w:rsid w:val="00637CB9"/>
    <w:rsid w:val="006401C4"/>
    <w:rsid w:val="0064021B"/>
    <w:rsid w:val="0064124F"/>
    <w:rsid w:val="00641270"/>
    <w:rsid w:val="00641AE5"/>
    <w:rsid w:val="0064203D"/>
    <w:rsid w:val="00642104"/>
    <w:rsid w:val="0064213B"/>
    <w:rsid w:val="00642F41"/>
    <w:rsid w:val="006431C5"/>
    <w:rsid w:val="00643ED3"/>
    <w:rsid w:val="00644035"/>
    <w:rsid w:val="006446C2"/>
    <w:rsid w:val="00645D63"/>
    <w:rsid w:val="0064618F"/>
    <w:rsid w:val="0064639A"/>
    <w:rsid w:val="00646C31"/>
    <w:rsid w:val="006475E5"/>
    <w:rsid w:val="00647DAA"/>
    <w:rsid w:val="006500FD"/>
    <w:rsid w:val="006505D8"/>
    <w:rsid w:val="0065110D"/>
    <w:rsid w:val="0065130D"/>
    <w:rsid w:val="00651E1F"/>
    <w:rsid w:val="0065251B"/>
    <w:rsid w:val="00652902"/>
    <w:rsid w:val="00652D3E"/>
    <w:rsid w:val="00653080"/>
    <w:rsid w:val="006535F2"/>
    <w:rsid w:val="006547B4"/>
    <w:rsid w:val="00654B9E"/>
    <w:rsid w:val="006551DD"/>
    <w:rsid w:val="0065527F"/>
    <w:rsid w:val="006555B5"/>
    <w:rsid w:val="006564B1"/>
    <w:rsid w:val="006566C5"/>
    <w:rsid w:val="00657193"/>
    <w:rsid w:val="0066072C"/>
    <w:rsid w:val="006609C3"/>
    <w:rsid w:val="00660E4C"/>
    <w:rsid w:val="00661F03"/>
    <w:rsid w:val="006624C0"/>
    <w:rsid w:val="00662B8E"/>
    <w:rsid w:val="00663096"/>
    <w:rsid w:val="006632F1"/>
    <w:rsid w:val="00663363"/>
    <w:rsid w:val="00663B26"/>
    <w:rsid w:val="00663BE6"/>
    <w:rsid w:val="0066627F"/>
    <w:rsid w:val="00666CB4"/>
    <w:rsid w:val="00667639"/>
    <w:rsid w:val="006677ED"/>
    <w:rsid w:val="00667E1D"/>
    <w:rsid w:val="00667F50"/>
    <w:rsid w:val="00667F58"/>
    <w:rsid w:val="00670718"/>
    <w:rsid w:val="00670A4A"/>
    <w:rsid w:val="00670A7A"/>
    <w:rsid w:val="00671232"/>
    <w:rsid w:val="00671595"/>
    <w:rsid w:val="00671BEE"/>
    <w:rsid w:val="0067266E"/>
    <w:rsid w:val="0067387C"/>
    <w:rsid w:val="00673B02"/>
    <w:rsid w:val="006740AE"/>
    <w:rsid w:val="0067436E"/>
    <w:rsid w:val="00674F74"/>
    <w:rsid w:val="00676007"/>
    <w:rsid w:val="0067630E"/>
    <w:rsid w:val="00676C11"/>
    <w:rsid w:val="0068077C"/>
    <w:rsid w:val="006807C0"/>
    <w:rsid w:val="00680BBF"/>
    <w:rsid w:val="00680E93"/>
    <w:rsid w:val="00682AB9"/>
    <w:rsid w:val="0068306E"/>
    <w:rsid w:val="00684429"/>
    <w:rsid w:val="006848B2"/>
    <w:rsid w:val="00685374"/>
    <w:rsid w:val="00685957"/>
    <w:rsid w:val="00685C83"/>
    <w:rsid w:val="0068642E"/>
    <w:rsid w:val="00686A09"/>
    <w:rsid w:val="00686EAB"/>
    <w:rsid w:val="00687AD0"/>
    <w:rsid w:val="00687B7C"/>
    <w:rsid w:val="00687CB2"/>
    <w:rsid w:val="0069082E"/>
    <w:rsid w:val="00690EBF"/>
    <w:rsid w:val="00691640"/>
    <w:rsid w:val="0069221E"/>
    <w:rsid w:val="0069260F"/>
    <w:rsid w:val="006930DF"/>
    <w:rsid w:val="00693DB9"/>
    <w:rsid w:val="0069494B"/>
    <w:rsid w:val="00694F16"/>
    <w:rsid w:val="00695E58"/>
    <w:rsid w:val="00696CBF"/>
    <w:rsid w:val="0069749D"/>
    <w:rsid w:val="00697B00"/>
    <w:rsid w:val="00697BF9"/>
    <w:rsid w:val="006A03A8"/>
    <w:rsid w:val="006A1E1B"/>
    <w:rsid w:val="006A29B0"/>
    <w:rsid w:val="006A3A45"/>
    <w:rsid w:val="006A3EE8"/>
    <w:rsid w:val="006A40BF"/>
    <w:rsid w:val="006A42BB"/>
    <w:rsid w:val="006A4454"/>
    <w:rsid w:val="006A45EC"/>
    <w:rsid w:val="006A478D"/>
    <w:rsid w:val="006A67B7"/>
    <w:rsid w:val="006A6D0D"/>
    <w:rsid w:val="006B0219"/>
    <w:rsid w:val="006B06E7"/>
    <w:rsid w:val="006B0F00"/>
    <w:rsid w:val="006B10B5"/>
    <w:rsid w:val="006B1545"/>
    <w:rsid w:val="006B2E2A"/>
    <w:rsid w:val="006B3117"/>
    <w:rsid w:val="006B3E5A"/>
    <w:rsid w:val="006B50E9"/>
    <w:rsid w:val="006B5E55"/>
    <w:rsid w:val="006B63A3"/>
    <w:rsid w:val="006B6914"/>
    <w:rsid w:val="006B6C13"/>
    <w:rsid w:val="006B73E1"/>
    <w:rsid w:val="006B73E4"/>
    <w:rsid w:val="006B7A3E"/>
    <w:rsid w:val="006C0380"/>
    <w:rsid w:val="006C112E"/>
    <w:rsid w:val="006C116C"/>
    <w:rsid w:val="006C11B3"/>
    <w:rsid w:val="006C144F"/>
    <w:rsid w:val="006C2D3E"/>
    <w:rsid w:val="006C2D47"/>
    <w:rsid w:val="006C3990"/>
    <w:rsid w:val="006C3C3E"/>
    <w:rsid w:val="006C4DBB"/>
    <w:rsid w:val="006C527C"/>
    <w:rsid w:val="006C536E"/>
    <w:rsid w:val="006C54AF"/>
    <w:rsid w:val="006C57D6"/>
    <w:rsid w:val="006C59E1"/>
    <w:rsid w:val="006C60BD"/>
    <w:rsid w:val="006C650C"/>
    <w:rsid w:val="006C73E4"/>
    <w:rsid w:val="006C759A"/>
    <w:rsid w:val="006C777F"/>
    <w:rsid w:val="006C7B0D"/>
    <w:rsid w:val="006D0091"/>
    <w:rsid w:val="006D0A16"/>
    <w:rsid w:val="006D0C10"/>
    <w:rsid w:val="006D11AF"/>
    <w:rsid w:val="006D1668"/>
    <w:rsid w:val="006D20B4"/>
    <w:rsid w:val="006D2F9C"/>
    <w:rsid w:val="006D30A5"/>
    <w:rsid w:val="006D4144"/>
    <w:rsid w:val="006D419F"/>
    <w:rsid w:val="006D693B"/>
    <w:rsid w:val="006D6E8B"/>
    <w:rsid w:val="006D77C9"/>
    <w:rsid w:val="006D78D9"/>
    <w:rsid w:val="006E02D2"/>
    <w:rsid w:val="006E1786"/>
    <w:rsid w:val="006E18FA"/>
    <w:rsid w:val="006E2002"/>
    <w:rsid w:val="006E20C5"/>
    <w:rsid w:val="006E25F6"/>
    <w:rsid w:val="006E3D81"/>
    <w:rsid w:val="006E3E74"/>
    <w:rsid w:val="006E425C"/>
    <w:rsid w:val="006E4A3E"/>
    <w:rsid w:val="006E51F7"/>
    <w:rsid w:val="006E5589"/>
    <w:rsid w:val="006E5996"/>
    <w:rsid w:val="006E5A20"/>
    <w:rsid w:val="006E5A9F"/>
    <w:rsid w:val="006E6B2E"/>
    <w:rsid w:val="006E729F"/>
    <w:rsid w:val="006E732A"/>
    <w:rsid w:val="006E744C"/>
    <w:rsid w:val="006E7AE3"/>
    <w:rsid w:val="006E7E32"/>
    <w:rsid w:val="006F0E0D"/>
    <w:rsid w:val="006F0E4A"/>
    <w:rsid w:val="006F130E"/>
    <w:rsid w:val="006F16E5"/>
    <w:rsid w:val="006F1D52"/>
    <w:rsid w:val="006F2694"/>
    <w:rsid w:val="006F2A97"/>
    <w:rsid w:val="006F2B85"/>
    <w:rsid w:val="006F362B"/>
    <w:rsid w:val="006F3986"/>
    <w:rsid w:val="006F3F05"/>
    <w:rsid w:val="006F3F95"/>
    <w:rsid w:val="006F4729"/>
    <w:rsid w:val="006F48B5"/>
    <w:rsid w:val="006F5017"/>
    <w:rsid w:val="006F5042"/>
    <w:rsid w:val="006F5174"/>
    <w:rsid w:val="006F7A8F"/>
    <w:rsid w:val="007002B3"/>
    <w:rsid w:val="00700F30"/>
    <w:rsid w:val="00701D50"/>
    <w:rsid w:val="007022BA"/>
    <w:rsid w:val="007028F4"/>
    <w:rsid w:val="00702A95"/>
    <w:rsid w:val="00703304"/>
    <w:rsid w:val="00704A35"/>
    <w:rsid w:val="00704B78"/>
    <w:rsid w:val="00704D5A"/>
    <w:rsid w:val="007058F8"/>
    <w:rsid w:val="00705EB5"/>
    <w:rsid w:val="00705F58"/>
    <w:rsid w:val="00706BC7"/>
    <w:rsid w:val="00706BF7"/>
    <w:rsid w:val="007070BB"/>
    <w:rsid w:val="00707A0A"/>
    <w:rsid w:val="00707B4D"/>
    <w:rsid w:val="00710301"/>
    <w:rsid w:val="00711DAE"/>
    <w:rsid w:val="00712339"/>
    <w:rsid w:val="007125AC"/>
    <w:rsid w:val="007128CC"/>
    <w:rsid w:val="00712CDB"/>
    <w:rsid w:val="00713874"/>
    <w:rsid w:val="00714B6D"/>
    <w:rsid w:val="00715427"/>
    <w:rsid w:val="007156B0"/>
    <w:rsid w:val="00715D4B"/>
    <w:rsid w:val="007161B9"/>
    <w:rsid w:val="007167C1"/>
    <w:rsid w:val="0071772A"/>
    <w:rsid w:val="00717A84"/>
    <w:rsid w:val="00717CC9"/>
    <w:rsid w:val="007201E1"/>
    <w:rsid w:val="007202A0"/>
    <w:rsid w:val="00720C4A"/>
    <w:rsid w:val="00720C5C"/>
    <w:rsid w:val="00721718"/>
    <w:rsid w:val="0072245B"/>
    <w:rsid w:val="00723660"/>
    <w:rsid w:val="0072390F"/>
    <w:rsid w:val="007249C4"/>
    <w:rsid w:val="00725AFB"/>
    <w:rsid w:val="007267B0"/>
    <w:rsid w:val="00727167"/>
    <w:rsid w:val="0072758C"/>
    <w:rsid w:val="007306CA"/>
    <w:rsid w:val="007307E5"/>
    <w:rsid w:val="00731E33"/>
    <w:rsid w:val="007331ED"/>
    <w:rsid w:val="00733E39"/>
    <w:rsid w:val="00734529"/>
    <w:rsid w:val="0073545C"/>
    <w:rsid w:val="00735D67"/>
    <w:rsid w:val="00735ED7"/>
    <w:rsid w:val="007361A1"/>
    <w:rsid w:val="007362ED"/>
    <w:rsid w:val="0073703B"/>
    <w:rsid w:val="00737C47"/>
    <w:rsid w:val="00737FF5"/>
    <w:rsid w:val="00740664"/>
    <w:rsid w:val="00740697"/>
    <w:rsid w:val="00740848"/>
    <w:rsid w:val="00740907"/>
    <w:rsid w:val="00740BE9"/>
    <w:rsid w:val="00740C91"/>
    <w:rsid w:val="0074153A"/>
    <w:rsid w:val="00741ACB"/>
    <w:rsid w:val="00741C81"/>
    <w:rsid w:val="00741CAD"/>
    <w:rsid w:val="00742826"/>
    <w:rsid w:val="0074315C"/>
    <w:rsid w:val="00743E4C"/>
    <w:rsid w:val="00744963"/>
    <w:rsid w:val="00744FFA"/>
    <w:rsid w:val="007452B8"/>
    <w:rsid w:val="00745C57"/>
    <w:rsid w:val="00745F7E"/>
    <w:rsid w:val="0074622A"/>
    <w:rsid w:val="00747297"/>
    <w:rsid w:val="00747831"/>
    <w:rsid w:val="00750198"/>
    <w:rsid w:val="00750A0C"/>
    <w:rsid w:val="00750ADB"/>
    <w:rsid w:val="00750BC9"/>
    <w:rsid w:val="007510B8"/>
    <w:rsid w:val="007513FB"/>
    <w:rsid w:val="00751778"/>
    <w:rsid w:val="007520A1"/>
    <w:rsid w:val="007523EA"/>
    <w:rsid w:val="0075251E"/>
    <w:rsid w:val="007537B8"/>
    <w:rsid w:val="00753907"/>
    <w:rsid w:val="00753A17"/>
    <w:rsid w:val="00753C5F"/>
    <w:rsid w:val="00754108"/>
    <w:rsid w:val="007542FF"/>
    <w:rsid w:val="00754CEA"/>
    <w:rsid w:val="00754F39"/>
    <w:rsid w:val="00755116"/>
    <w:rsid w:val="007555DA"/>
    <w:rsid w:val="00755950"/>
    <w:rsid w:val="00755C0C"/>
    <w:rsid w:val="00755C4F"/>
    <w:rsid w:val="00755EF5"/>
    <w:rsid w:val="00756211"/>
    <w:rsid w:val="00756BA2"/>
    <w:rsid w:val="00756C8C"/>
    <w:rsid w:val="00756D58"/>
    <w:rsid w:val="00756EF0"/>
    <w:rsid w:val="007578D5"/>
    <w:rsid w:val="007578F5"/>
    <w:rsid w:val="00757A02"/>
    <w:rsid w:val="00757A55"/>
    <w:rsid w:val="00760E49"/>
    <w:rsid w:val="00761217"/>
    <w:rsid w:val="007613E0"/>
    <w:rsid w:val="0076162E"/>
    <w:rsid w:val="00761A2E"/>
    <w:rsid w:val="00761AA1"/>
    <w:rsid w:val="00761BD3"/>
    <w:rsid w:val="00762146"/>
    <w:rsid w:val="007632BA"/>
    <w:rsid w:val="00763392"/>
    <w:rsid w:val="007639B2"/>
    <w:rsid w:val="0076415B"/>
    <w:rsid w:val="007647C1"/>
    <w:rsid w:val="00764C7F"/>
    <w:rsid w:val="0076509C"/>
    <w:rsid w:val="00765DFC"/>
    <w:rsid w:val="007664F8"/>
    <w:rsid w:val="00766837"/>
    <w:rsid w:val="00766C5A"/>
    <w:rsid w:val="0076731D"/>
    <w:rsid w:val="0076771B"/>
    <w:rsid w:val="00767D17"/>
    <w:rsid w:val="0077037A"/>
    <w:rsid w:val="00770B03"/>
    <w:rsid w:val="0077121A"/>
    <w:rsid w:val="007712C3"/>
    <w:rsid w:val="00771393"/>
    <w:rsid w:val="00771932"/>
    <w:rsid w:val="00772D79"/>
    <w:rsid w:val="00773B56"/>
    <w:rsid w:val="0077419D"/>
    <w:rsid w:val="007743AC"/>
    <w:rsid w:val="00774931"/>
    <w:rsid w:val="007751D5"/>
    <w:rsid w:val="0077533D"/>
    <w:rsid w:val="007758FE"/>
    <w:rsid w:val="0077598D"/>
    <w:rsid w:val="00775BDE"/>
    <w:rsid w:val="00775BFB"/>
    <w:rsid w:val="0077608F"/>
    <w:rsid w:val="00776480"/>
    <w:rsid w:val="007802C0"/>
    <w:rsid w:val="0078088C"/>
    <w:rsid w:val="007808CB"/>
    <w:rsid w:val="007808D0"/>
    <w:rsid w:val="00780D54"/>
    <w:rsid w:val="00781B2D"/>
    <w:rsid w:val="007828A1"/>
    <w:rsid w:val="0078381A"/>
    <w:rsid w:val="00783DB3"/>
    <w:rsid w:val="0078411E"/>
    <w:rsid w:val="00784BA5"/>
    <w:rsid w:val="0078534D"/>
    <w:rsid w:val="0078587F"/>
    <w:rsid w:val="007862FA"/>
    <w:rsid w:val="007866C4"/>
    <w:rsid w:val="00786DD3"/>
    <w:rsid w:val="00787073"/>
    <w:rsid w:val="00787499"/>
    <w:rsid w:val="00787561"/>
    <w:rsid w:val="00787914"/>
    <w:rsid w:val="007904A2"/>
    <w:rsid w:val="00790A2D"/>
    <w:rsid w:val="00790D4C"/>
    <w:rsid w:val="00790E12"/>
    <w:rsid w:val="00790EBF"/>
    <w:rsid w:val="00791068"/>
    <w:rsid w:val="00791299"/>
    <w:rsid w:val="0079195A"/>
    <w:rsid w:val="00792FF2"/>
    <w:rsid w:val="0079375C"/>
    <w:rsid w:val="00793970"/>
    <w:rsid w:val="00793B19"/>
    <w:rsid w:val="00793E92"/>
    <w:rsid w:val="00794B41"/>
    <w:rsid w:val="00795247"/>
    <w:rsid w:val="0079541D"/>
    <w:rsid w:val="007955DE"/>
    <w:rsid w:val="00795C71"/>
    <w:rsid w:val="00795FF6"/>
    <w:rsid w:val="00796A74"/>
    <w:rsid w:val="00797901"/>
    <w:rsid w:val="00797E0E"/>
    <w:rsid w:val="00797F7D"/>
    <w:rsid w:val="007A10A6"/>
    <w:rsid w:val="007A190C"/>
    <w:rsid w:val="007A2391"/>
    <w:rsid w:val="007A2893"/>
    <w:rsid w:val="007A2E31"/>
    <w:rsid w:val="007A36D4"/>
    <w:rsid w:val="007A478D"/>
    <w:rsid w:val="007A4B88"/>
    <w:rsid w:val="007A4C93"/>
    <w:rsid w:val="007A56F6"/>
    <w:rsid w:val="007A5D19"/>
    <w:rsid w:val="007A62CE"/>
    <w:rsid w:val="007A650A"/>
    <w:rsid w:val="007A706A"/>
    <w:rsid w:val="007A7B25"/>
    <w:rsid w:val="007A7BC3"/>
    <w:rsid w:val="007A7BF3"/>
    <w:rsid w:val="007B00B0"/>
    <w:rsid w:val="007B0782"/>
    <w:rsid w:val="007B1494"/>
    <w:rsid w:val="007B189A"/>
    <w:rsid w:val="007B1F39"/>
    <w:rsid w:val="007B2309"/>
    <w:rsid w:val="007B294A"/>
    <w:rsid w:val="007B2F52"/>
    <w:rsid w:val="007B2F7E"/>
    <w:rsid w:val="007B32D0"/>
    <w:rsid w:val="007B40E5"/>
    <w:rsid w:val="007B41AE"/>
    <w:rsid w:val="007B42C1"/>
    <w:rsid w:val="007B47E2"/>
    <w:rsid w:val="007B4843"/>
    <w:rsid w:val="007B53C4"/>
    <w:rsid w:val="007B58E0"/>
    <w:rsid w:val="007B5BC6"/>
    <w:rsid w:val="007B5FC7"/>
    <w:rsid w:val="007B63E6"/>
    <w:rsid w:val="007B66D6"/>
    <w:rsid w:val="007B6746"/>
    <w:rsid w:val="007B6832"/>
    <w:rsid w:val="007B6A35"/>
    <w:rsid w:val="007B6B6A"/>
    <w:rsid w:val="007B6CFB"/>
    <w:rsid w:val="007C05F6"/>
    <w:rsid w:val="007C107F"/>
    <w:rsid w:val="007C18D5"/>
    <w:rsid w:val="007C1E14"/>
    <w:rsid w:val="007C2575"/>
    <w:rsid w:val="007C25FE"/>
    <w:rsid w:val="007C30DB"/>
    <w:rsid w:val="007C396A"/>
    <w:rsid w:val="007C39F6"/>
    <w:rsid w:val="007C3E7F"/>
    <w:rsid w:val="007C462C"/>
    <w:rsid w:val="007C4DB2"/>
    <w:rsid w:val="007C588A"/>
    <w:rsid w:val="007C58D7"/>
    <w:rsid w:val="007C5A5C"/>
    <w:rsid w:val="007C5AD0"/>
    <w:rsid w:val="007C7345"/>
    <w:rsid w:val="007D00E4"/>
    <w:rsid w:val="007D151E"/>
    <w:rsid w:val="007D2D28"/>
    <w:rsid w:val="007D3328"/>
    <w:rsid w:val="007D34BE"/>
    <w:rsid w:val="007D3D2C"/>
    <w:rsid w:val="007D3F8B"/>
    <w:rsid w:val="007D45A3"/>
    <w:rsid w:val="007D4B65"/>
    <w:rsid w:val="007D58A8"/>
    <w:rsid w:val="007D5BE0"/>
    <w:rsid w:val="007D5F11"/>
    <w:rsid w:val="007D6662"/>
    <w:rsid w:val="007D6999"/>
    <w:rsid w:val="007D69A8"/>
    <w:rsid w:val="007D6AEB"/>
    <w:rsid w:val="007D6DE8"/>
    <w:rsid w:val="007D7562"/>
    <w:rsid w:val="007D7D99"/>
    <w:rsid w:val="007D7EB0"/>
    <w:rsid w:val="007E0AB5"/>
    <w:rsid w:val="007E0CF5"/>
    <w:rsid w:val="007E1A81"/>
    <w:rsid w:val="007E2766"/>
    <w:rsid w:val="007E2B58"/>
    <w:rsid w:val="007E2EEF"/>
    <w:rsid w:val="007E35A8"/>
    <w:rsid w:val="007E3A74"/>
    <w:rsid w:val="007E3AA0"/>
    <w:rsid w:val="007E448A"/>
    <w:rsid w:val="007E4E50"/>
    <w:rsid w:val="007E4F6A"/>
    <w:rsid w:val="007E524F"/>
    <w:rsid w:val="007E5F94"/>
    <w:rsid w:val="007E6BFF"/>
    <w:rsid w:val="007E7281"/>
    <w:rsid w:val="007F0314"/>
    <w:rsid w:val="007F0638"/>
    <w:rsid w:val="007F0830"/>
    <w:rsid w:val="007F0CB5"/>
    <w:rsid w:val="007F1043"/>
    <w:rsid w:val="007F123F"/>
    <w:rsid w:val="007F24EF"/>
    <w:rsid w:val="007F2BB7"/>
    <w:rsid w:val="007F2C73"/>
    <w:rsid w:val="007F3013"/>
    <w:rsid w:val="007F305A"/>
    <w:rsid w:val="007F37BC"/>
    <w:rsid w:val="007F3E59"/>
    <w:rsid w:val="007F3EAF"/>
    <w:rsid w:val="007F3FC4"/>
    <w:rsid w:val="007F42A3"/>
    <w:rsid w:val="007F4F2F"/>
    <w:rsid w:val="007F552B"/>
    <w:rsid w:val="007F5C0F"/>
    <w:rsid w:val="007F5CA4"/>
    <w:rsid w:val="007F5CE5"/>
    <w:rsid w:val="007F5E0A"/>
    <w:rsid w:val="007F6846"/>
    <w:rsid w:val="007F70B2"/>
    <w:rsid w:val="007F7BCD"/>
    <w:rsid w:val="008001B9"/>
    <w:rsid w:val="008004E7"/>
    <w:rsid w:val="00800914"/>
    <w:rsid w:val="00800F50"/>
    <w:rsid w:val="0080131C"/>
    <w:rsid w:val="00801B03"/>
    <w:rsid w:val="00801E59"/>
    <w:rsid w:val="0080218E"/>
    <w:rsid w:val="0080242A"/>
    <w:rsid w:val="00802D78"/>
    <w:rsid w:val="0080364C"/>
    <w:rsid w:val="00805998"/>
    <w:rsid w:val="00807220"/>
    <w:rsid w:val="008073F7"/>
    <w:rsid w:val="00807857"/>
    <w:rsid w:val="00807B66"/>
    <w:rsid w:val="00807F66"/>
    <w:rsid w:val="00810079"/>
    <w:rsid w:val="008105CE"/>
    <w:rsid w:val="008107F8"/>
    <w:rsid w:val="00810EF8"/>
    <w:rsid w:val="008112F4"/>
    <w:rsid w:val="00811CE8"/>
    <w:rsid w:val="00811E88"/>
    <w:rsid w:val="00812885"/>
    <w:rsid w:val="00812EE6"/>
    <w:rsid w:val="00813145"/>
    <w:rsid w:val="0081329F"/>
    <w:rsid w:val="00813FDB"/>
    <w:rsid w:val="00814460"/>
    <w:rsid w:val="00815496"/>
    <w:rsid w:val="00815D79"/>
    <w:rsid w:val="008179BA"/>
    <w:rsid w:val="00817CF8"/>
    <w:rsid w:val="008205A6"/>
    <w:rsid w:val="008208B6"/>
    <w:rsid w:val="0082142F"/>
    <w:rsid w:val="00821940"/>
    <w:rsid w:val="008222FA"/>
    <w:rsid w:val="008228A0"/>
    <w:rsid w:val="00822B56"/>
    <w:rsid w:val="008232D2"/>
    <w:rsid w:val="00823A7B"/>
    <w:rsid w:val="008240DD"/>
    <w:rsid w:val="00824928"/>
    <w:rsid w:val="0082589E"/>
    <w:rsid w:val="00825FB9"/>
    <w:rsid w:val="0082614F"/>
    <w:rsid w:val="00826E49"/>
    <w:rsid w:val="008276B1"/>
    <w:rsid w:val="008279EE"/>
    <w:rsid w:val="00827C67"/>
    <w:rsid w:val="0083098B"/>
    <w:rsid w:val="00830ECA"/>
    <w:rsid w:val="00831D80"/>
    <w:rsid w:val="00831ED0"/>
    <w:rsid w:val="008321F4"/>
    <w:rsid w:val="008329C7"/>
    <w:rsid w:val="00832A87"/>
    <w:rsid w:val="00833938"/>
    <w:rsid w:val="00833A18"/>
    <w:rsid w:val="00833AB7"/>
    <w:rsid w:val="00834386"/>
    <w:rsid w:val="0083445E"/>
    <w:rsid w:val="00834D3B"/>
    <w:rsid w:val="008352A1"/>
    <w:rsid w:val="00835FAE"/>
    <w:rsid w:val="0083761F"/>
    <w:rsid w:val="00837F1B"/>
    <w:rsid w:val="008403F8"/>
    <w:rsid w:val="00840567"/>
    <w:rsid w:val="008407A1"/>
    <w:rsid w:val="008408FE"/>
    <w:rsid w:val="00840996"/>
    <w:rsid w:val="008409AA"/>
    <w:rsid w:val="00840E7A"/>
    <w:rsid w:val="0084220F"/>
    <w:rsid w:val="00842217"/>
    <w:rsid w:val="00842CB4"/>
    <w:rsid w:val="00842CD6"/>
    <w:rsid w:val="00842D46"/>
    <w:rsid w:val="00843095"/>
    <w:rsid w:val="008436C4"/>
    <w:rsid w:val="0084467F"/>
    <w:rsid w:val="00845BF8"/>
    <w:rsid w:val="00846589"/>
    <w:rsid w:val="008467E8"/>
    <w:rsid w:val="00846AEE"/>
    <w:rsid w:val="00846F5C"/>
    <w:rsid w:val="00847983"/>
    <w:rsid w:val="00850116"/>
    <w:rsid w:val="00850215"/>
    <w:rsid w:val="0085032E"/>
    <w:rsid w:val="008507F9"/>
    <w:rsid w:val="00852163"/>
    <w:rsid w:val="00852AAD"/>
    <w:rsid w:val="008530BB"/>
    <w:rsid w:val="008532DD"/>
    <w:rsid w:val="00853ACA"/>
    <w:rsid w:val="00853EFC"/>
    <w:rsid w:val="00854AD4"/>
    <w:rsid w:val="00855854"/>
    <w:rsid w:val="00855B4C"/>
    <w:rsid w:val="0085632C"/>
    <w:rsid w:val="008564FF"/>
    <w:rsid w:val="00857086"/>
    <w:rsid w:val="008577FD"/>
    <w:rsid w:val="00857D3E"/>
    <w:rsid w:val="00860AD5"/>
    <w:rsid w:val="00860C47"/>
    <w:rsid w:val="00860E9E"/>
    <w:rsid w:val="008619FA"/>
    <w:rsid w:val="00861F7A"/>
    <w:rsid w:val="00862C11"/>
    <w:rsid w:val="00862ED4"/>
    <w:rsid w:val="0086311D"/>
    <w:rsid w:val="00863322"/>
    <w:rsid w:val="008634B1"/>
    <w:rsid w:val="008637B1"/>
    <w:rsid w:val="00864255"/>
    <w:rsid w:val="0086434A"/>
    <w:rsid w:val="00864CD2"/>
    <w:rsid w:val="008654AA"/>
    <w:rsid w:val="008657CD"/>
    <w:rsid w:val="00866C76"/>
    <w:rsid w:val="00866E49"/>
    <w:rsid w:val="0086722B"/>
    <w:rsid w:val="00867A2C"/>
    <w:rsid w:val="00867C73"/>
    <w:rsid w:val="00867DE7"/>
    <w:rsid w:val="008702BC"/>
    <w:rsid w:val="008702F7"/>
    <w:rsid w:val="00870A29"/>
    <w:rsid w:val="0087148A"/>
    <w:rsid w:val="00871D5A"/>
    <w:rsid w:val="00871D95"/>
    <w:rsid w:val="00873382"/>
    <w:rsid w:val="00873759"/>
    <w:rsid w:val="008739DA"/>
    <w:rsid w:val="008741E0"/>
    <w:rsid w:val="008743DC"/>
    <w:rsid w:val="00874608"/>
    <w:rsid w:val="00875E49"/>
    <w:rsid w:val="00875E6F"/>
    <w:rsid w:val="008760BC"/>
    <w:rsid w:val="00876A2C"/>
    <w:rsid w:val="00877BEE"/>
    <w:rsid w:val="00880292"/>
    <w:rsid w:val="00880518"/>
    <w:rsid w:val="00881108"/>
    <w:rsid w:val="008813D4"/>
    <w:rsid w:val="008816CD"/>
    <w:rsid w:val="008816F0"/>
    <w:rsid w:val="00881BF8"/>
    <w:rsid w:val="00881EA4"/>
    <w:rsid w:val="00882881"/>
    <w:rsid w:val="0088299A"/>
    <w:rsid w:val="008832B7"/>
    <w:rsid w:val="00883632"/>
    <w:rsid w:val="00883AE9"/>
    <w:rsid w:val="008847B9"/>
    <w:rsid w:val="008851A1"/>
    <w:rsid w:val="0088523B"/>
    <w:rsid w:val="008856CA"/>
    <w:rsid w:val="00885FD5"/>
    <w:rsid w:val="0088669E"/>
    <w:rsid w:val="00886773"/>
    <w:rsid w:val="00886AFA"/>
    <w:rsid w:val="008870DD"/>
    <w:rsid w:val="00887387"/>
    <w:rsid w:val="00887BFD"/>
    <w:rsid w:val="00890307"/>
    <w:rsid w:val="00890D86"/>
    <w:rsid w:val="00890FBD"/>
    <w:rsid w:val="008910B0"/>
    <w:rsid w:val="00891211"/>
    <w:rsid w:val="0089152F"/>
    <w:rsid w:val="00891DB1"/>
    <w:rsid w:val="00891E1D"/>
    <w:rsid w:val="008921D4"/>
    <w:rsid w:val="008921FA"/>
    <w:rsid w:val="008922A0"/>
    <w:rsid w:val="00893B4F"/>
    <w:rsid w:val="00894A0A"/>
    <w:rsid w:val="00894ED9"/>
    <w:rsid w:val="00895DB5"/>
    <w:rsid w:val="00895EDF"/>
    <w:rsid w:val="0089600C"/>
    <w:rsid w:val="00897498"/>
    <w:rsid w:val="008979E8"/>
    <w:rsid w:val="00897BB2"/>
    <w:rsid w:val="00897F86"/>
    <w:rsid w:val="008A010D"/>
    <w:rsid w:val="008A071E"/>
    <w:rsid w:val="008A0C8D"/>
    <w:rsid w:val="008A16BE"/>
    <w:rsid w:val="008A273E"/>
    <w:rsid w:val="008A27A4"/>
    <w:rsid w:val="008A303B"/>
    <w:rsid w:val="008A3610"/>
    <w:rsid w:val="008A4021"/>
    <w:rsid w:val="008A4847"/>
    <w:rsid w:val="008A49A4"/>
    <w:rsid w:val="008A4C9C"/>
    <w:rsid w:val="008A4F0D"/>
    <w:rsid w:val="008A65B4"/>
    <w:rsid w:val="008A69EB"/>
    <w:rsid w:val="008A6D4F"/>
    <w:rsid w:val="008A7154"/>
    <w:rsid w:val="008A721B"/>
    <w:rsid w:val="008A7F5E"/>
    <w:rsid w:val="008B03AC"/>
    <w:rsid w:val="008B070D"/>
    <w:rsid w:val="008B0956"/>
    <w:rsid w:val="008B1717"/>
    <w:rsid w:val="008B1937"/>
    <w:rsid w:val="008B1F77"/>
    <w:rsid w:val="008B2F7C"/>
    <w:rsid w:val="008B3313"/>
    <w:rsid w:val="008B386D"/>
    <w:rsid w:val="008B474F"/>
    <w:rsid w:val="008B6282"/>
    <w:rsid w:val="008B681B"/>
    <w:rsid w:val="008B6D0F"/>
    <w:rsid w:val="008B7C4B"/>
    <w:rsid w:val="008B7ED5"/>
    <w:rsid w:val="008C00DF"/>
    <w:rsid w:val="008C0F6A"/>
    <w:rsid w:val="008C0FD2"/>
    <w:rsid w:val="008C2237"/>
    <w:rsid w:val="008C266B"/>
    <w:rsid w:val="008C2990"/>
    <w:rsid w:val="008C39A7"/>
    <w:rsid w:val="008C42AA"/>
    <w:rsid w:val="008C51F6"/>
    <w:rsid w:val="008C5B29"/>
    <w:rsid w:val="008C6039"/>
    <w:rsid w:val="008C6106"/>
    <w:rsid w:val="008C6478"/>
    <w:rsid w:val="008C6648"/>
    <w:rsid w:val="008C68D8"/>
    <w:rsid w:val="008C7592"/>
    <w:rsid w:val="008C767B"/>
    <w:rsid w:val="008C7BDF"/>
    <w:rsid w:val="008D0091"/>
    <w:rsid w:val="008D0BA6"/>
    <w:rsid w:val="008D0BC1"/>
    <w:rsid w:val="008D215C"/>
    <w:rsid w:val="008D29D6"/>
    <w:rsid w:val="008D2CD9"/>
    <w:rsid w:val="008D3597"/>
    <w:rsid w:val="008D35EC"/>
    <w:rsid w:val="008D3695"/>
    <w:rsid w:val="008D3C69"/>
    <w:rsid w:val="008D40CD"/>
    <w:rsid w:val="008D48A5"/>
    <w:rsid w:val="008D5407"/>
    <w:rsid w:val="008D54A8"/>
    <w:rsid w:val="008D5516"/>
    <w:rsid w:val="008D5701"/>
    <w:rsid w:val="008D5824"/>
    <w:rsid w:val="008D61B1"/>
    <w:rsid w:val="008D6537"/>
    <w:rsid w:val="008D6763"/>
    <w:rsid w:val="008D678A"/>
    <w:rsid w:val="008D7DEF"/>
    <w:rsid w:val="008E0231"/>
    <w:rsid w:val="008E0660"/>
    <w:rsid w:val="008E0B5B"/>
    <w:rsid w:val="008E1564"/>
    <w:rsid w:val="008E1B16"/>
    <w:rsid w:val="008E1D56"/>
    <w:rsid w:val="008E2219"/>
    <w:rsid w:val="008E2548"/>
    <w:rsid w:val="008E281D"/>
    <w:rsid w:val="008E325E"/>
    <w:rsid w:val="008E3F5F"/>
    <w:rsid w:val="008E40C9"/>
    <w:rsid w:val="008E5C8F"/>
    <w:rsid w:val="008E67A9"/>
    <w:rsid w:val="008E71AC"/>
    <w:rsid w:val="008E7247"/>
    <w:rsid w:val="008E7431"/>
    <w:rsid w:val="008F09FA"/>
    <w:rsid w:val="008F1DB9"/>
    <w:rsid w:val="008F2B5A"/>
    <w:rsid w:val="008F336D"/>
    <w:rsid w:val="008F3BFE"/>
    <w:rsid w:val="008F3DF3"/>
    <w:rsid w:val="008F476A"/>
    <w:rsid w:val="008F4A46"/>
    <w:rsid w:val="008F4CF1"/>
    <w:rsid w:val="008F5513"/>
    <w:rsid w:val="008F6335"/>
    <w:rsid w:val="008F711F"/>
    <w:rsid w:val="008F746B"/>
    <w:rsid w:val="008F792C"/>
    <w:rsid w:val="008F7D3C"/>
    <w:rsid w:val="009000FB"/>
    <w:rsid w:val="009008E5"/>
    <w:rsid w:val="009016E8"/>
    <w:rsid w:val="00901785"/>
    <w:rsid w:val="009017A5"/>
    <w:rsid w:val="00901C26"/>
    <w:rsid w:val="00901CC6"/>
    <w:rsid w:val="00901E20"/>
    <w:rsid w:val="00902573"/>
    <w:rsid w:val="00903300"/>
    <w:rsid w:val="0090342A"/>
    <w:rsid w:val="009039E9"/>
    <w:rsid w:val="00903BB0"/>
    <w:rsid w:val="00904327"/>
    <w:rsid w:val="00904F61"/>
    <w:rsid w:val="0090589D"/>
    <w:rsid w:val="0090597E"/>
    <w:rsid w:val="00905BCD"/>
    <w:rsid w:val="00905C03"/>
    <w:rsid w:val="00907957"/>
    <w:rsid w:val="009079D8"/>
    <w:rsid w:val="00907BE1"/>
    <w:rsid w:val="00907F9B"/>
    <w:rsid w:val="009106EA"/>
    <w:rsid w:val="00910771"/>
    <w:rsid w:val="009107C2"/>
    <w:rsid w:val="00910FE5"/>
    <w:rsid w:val="00913583"/>
    <w:rsid w:val="009137D3"/>
    <w:rsid w:val="0091392A"/>
    <w:rsid w:val="00914089"/>
    <w:rsid w:val="00914B2A"/>
    <w:rsid w:val="00914DC4"/>
    <w:rsid w:val="00915023"/>
    <w:rsid w:val="00915ABD"/>
    <w:rsid w:val="00915C01"/>
    <w:rsid w:val="00916301"/>
    <w:rsid w:val="00916524"/>
    <w:rsid w:val="00917008"/>
    <w:rsid w:val="0091730D"/>
    <w:rsid w:val="009200E4"/>
    <w:rsid w:val="00920395"/>
    <w:rsid w:val="0092057C"/>
    <w:rsid w:val="00920ECB"/>
    <w:rsid w:val="009210CA"/>
    <w:rsid w:val="0092160B"/>
    <w:rsid w:val="0092245B"/>
    <w:rsid w:val="00922894"/>
    <w:rsid w:val="00923E2B"/>
    <w:rsid w:val="0092549F"/>
    <w:rsid w:val="009257C1"/>
    <w:rsid w:val="00925A97"/>
    <w:rsid w:val="00925ABB"/>
    <w:rsid w:val="0092640E"/>
    <w:rsid w:val="00926F39"/>
    <w:rsid w:val="009271F6"/>
    <w:rsid w:val="00927456"/>
    <w:rsid w:val="009301E9"/>
    <w:rsid w:val="00930DFE"/>
    <w:rsid w:val="009326A7"/>
    <w:rsid w:val="00932A6A"/>
    <w:rsid w:val="00932DBE"/>
    <w:rsid w:val="00932ED3"/>
    <w:rsid w:val="009331AF"/>
    <w:rsid w:val="00933629"/>
    <w:rsid w:val="0093388D"/>
    <w:rsid w:val="00933948"/>
    <w:rsid w:val="00933996"/>
    <w:rsid w:val="0093446A"/>
    <w:rsid w:val="00934DFD"/>
    <w:rsid w:val="00934F7F"/>
    <w:rsid w:val="00935979"/>
    <w:rsid w:val="009370D1"/>
    <w:rsid w:val="009375B8"/>
    <w:rsid w:val="00937697"/>
    <w:rsid w:val="00937AE4"/>
    <w:rsid w:val="00937CEE"/>
    <w:rsid w:val="009409F3"/>
    <w:rsid w:val="009416D4"/>
    <w:rsid w:val="00941B60"/>
    <w:rsid w:val="00941D9E"/>
    <w:rsid w:val="009428D0"/>
    <w:rsid w:val="00944BB7"/>
    <w:rsid w:val="00944C51"/>
    <w:rsid w:val="00946BB0"/>
    <w:rsid w:val="00946CD5"/>
    <w:rsid w:val="00946F4A"/>
    <w:rsid w:val="00947176"/>
    <w:rsid w:val="009500D2"/>
    <w:rsid w:val="00950A46"/>
    <w:rsid w:val="00950E52"/>
    <w:rsid w:val="0095111D"/>
    <w:rsid w:val="00952281"/>
    <w:rsid w:val="00952331"/>
    <w:rsid w:val="0095295A"/>
    <w:rsid w:val="00952F09"/>
    <w:rsid w:val="00953A98"/>
    <w:rsid w:val="00953EE8"/>
    <w:rsid w:val="00954791"/>
    <w:rsid w:val="00954CF4"/>
    <w:rsid w:val="009552EE"/>
    <w:rsid w:val="009570E7"/>
    <w:rsid w:val="00957BC9"/>
    <w:rsid w:val="009602B4"/>
    <w:rsid w:val="00960F44"/>
    <w:rsid w:val="00962078"/>
    <w:rsid w:val="009627A0"/>
    <w:rsid w:val="00962D48"/>
    <w:rsid w:val="00962EAB"/>
    <w:rsid w:val="00962EB6"/>
    <w:rsid w:val="009632AB"/>
    <w:rsid w:val="00964B69"/>
    <w:rsid w:val="009652C8"/>
    <w:rsid w:val="0096539E"/>
    <w:rsid w:val="00965D3A"/>
    <w:rsid w:val="00965D4E"/>
    <w:rsid w:val="0096626E"/>
    <w:rsid w:val="0096669E"/>
    <w:rsid w:val="0096685A"/>
    <w:rsid w:val="00966E0C"/>
    <w:rsid w:val="00966E6C"/>
    <w:rsid w:val="0097014E"/>
    <w:rsid w:val="00970328"/>
    <w:rsid w:val="009708C9"/>
    <w:rsid w:val="00970C57"/>
    <w:rsid w:val="009711DB"/>
    <w:rsid w:val="00971256"/>
    <w:rsid w:val="009713E7"/>
    <w:rsid w:val="0097148A"/>
    <w:rsid w:val="00971952"/>
    <w:rsid w:val="00971D18"/>
    <w:rsid w:val="0097207A"/>
    <w:rsid w:val="009722AC"/>
    <w:rsid w:val="00972CFF"/>
    <w:rsid w:val="009746CF"/>
    <w:rsid w:val="00974F05"/>
    <w:rsid w:val="00975197"/>
    <w:rsid w:val="0097558E"/>
    <w:rsid w:val="00975955"/>
    <w:rsid w:val="00976175"/>
    <w:rsid w:val="009766ED"/>
    <w:rsid w:val="0098006D"/>
    <w:rsid w:val="00981884"/>
    <w:rsid w:val="00983313"/>
    <w:rsid w:val="009834D4"/>
    <w:rsid w:val="0098359E"/>
    <w:rsid w:val="009838E9"/>
    <w:rsid w:val="00984576"/>
    <w:rsid w:val="009846E2"/>
    <w:rsid w:val="00984F5B"/>
    <w:rsid w:val="009850FF"/>
    <w:rsid w:val="009851F7"/>
    <w:rsid w:val="009856A5"/>
    <w:rsid w:val="00985EDA"/>
    <w:rsid w:val="00986B6C"/>
    <w:rsid w:val="0098706E"/>
    <w:rsid w:val="0098752B"/>
    <w:rsid w:val="009875D6"/>
    <w:rsid w:val="0098771C"/>
    <w:rsid w:val="009879F2"/>
    <w:rsid w:val="00987A14"/>
    <w:rsid w:val="00987EBB"/>
    <w:rsid w:val="00990B68"/>
    <w:rsid w:val="00991A6A"/>
    <w:rsid w:val="00992A15"/>
    <w:rsid w:val="00992F2B"/>
    <w:rsid w:val="0099327D"/>
    <w:rsid w:val="009935E2"/>
    <w:rsid w:val="00993933"/>
    <w:rsid w:val="00993CD6"/>
    <w:rsid w:val="00994D76"/>
    <w:rsid w:val="00994EF8"/>
    <w:rsid w:val="0099587A"/>
    <w:rsid w:val="00995D4B"/>
    <w:rsid w:val="009962C3"/>
    <w:rsid w:val="00996510"/>
    <w:rsid w:val="00996F09"/>
    <w:rsid w:val="00997207"/>
    <w:rsid w:val="0099734E"/>
    <w:rsid w:val="00997502"/>
    <w:rsid w:val="00997960"/>
    <w:rsid w:val="00997BDC"/>
    <w:rsid w:val="00997C3D"/>
    <w:rsid w:val="009A02E1"/>
    <w:rsid w:val="009A108A"/>
    <w:rsid w:val="009A1AE5"/>
    <w:rsid w:val="009A1D03"/>
    <w:rsid w:val="009A2597"/>
    <w:rsid w:val="009A2908"/>
    <w:rsid w:val="009A3138"/>
    <w:rsid w:val="009A3310"/>
    <w:rsid w:val="009A35DC"/>
    <w:rsid w:val="009A38B4"/>
    <w:rsid w:val="009A4042"/>
    <w:rsid w:val="009A4187"/>
    <w:rsid w:val="009A50C9"/>
    <w:rsid w:val="009A529E"/>
    <w:rsid w:val="009A579F"/>
    <w:rsid w:val="009A5931"/>
    <w:rsid w:val="009A6681"/>
    <w:rsid w:val="009A6847"/>
    <w:rsid w:val="009A6ADE"/>
    <w:rsid w:val="009A6C8C"/>
    <w:rsid w:val="009A743D"/>
    <w:rsid w:val="009B00AF"/>
    <w:rsid w:val="009B0356"/>
    <w:rsid w:val="009B0965"/>
    <w:rsid w:val="009B0EA4"/>
    <w:rsid w:val="009B10E4"/>
    <w:rsid w:val="009B15B1"/>
    <w:rsid w:val="009B17E2"/>
    <w:rsid w:val="009B191E"/>
    <w:rsid w:val="009B28AA"/>
    <w:rsid w:val="009B29CE"/>
    <w:rsid w:val="009B3658"/>
    <w:rsid w:val="009B3702"/>
    <w:rsid w:val="009B3715"/>
    <w:rsid w:val="009B3D15"/>
    <w:rsid w:val="009B5173"/>
    <w:rsid w:val="009B51FF"/>
    <w:rsid w:val="009B59FB"/>
    <w:rsid w:val="009B6B70"/>
    <w:rsid w:val="009B6FC6"/>
    <w:rsid w:val="009B7075"/>
    <w:rsid w:val="009B73B0"/>
    <w:rsid w:val="009C0049"/>
    <w:rsid w:val="009C05C8"/>
    <w:rsid w:val="009C0B38"/>
    <w:rsid w:val="009C0B97"/>
    <w:rsid w:val="009C21C8"/>
    <w:rsid w:val="009C293D"/>
    <w:rsid w:val="009C2968"/>
    <w:rsid w:val="009C2CA1"/>
    <w:rsid w:val="009C331C"/>
    <w:rsid w:val="009C331E"/>
    <w:rsid w:val="009C3548"/>
    <w:rsid w:val="009C3CFF"/>
    <w:rsid w:val="009C3FCF"/>
    <w:rsid w:val="009C4060"/>
    <w:rsid w:val="009C494B"/>
    <w:rsid w:val="009C4E51"/>
    <w:rsid w:val="009C5350"/>
    <w:rsid w:val="009C76C4"/>
    <w:rsid w:val="009C7923"/>
    <w:rsid w:val="009C79B6"/>
    <w:rsid w:val="009C7E91"/>
    <w:rsid w:val="009D0D35"/>
    <w:rsid w:val="009D0F7A"/>
    <w:rsid w:val="009D1305"/>
    <w:rsid w:val="009D139D"/>
    <w:rsid w:val="009D14B4"/>
    <w:rsid w:val="009D1791"/>
    <w:rsid w:val="009D28B2"/>
    <w:rsid w:val="009D2C2F"/>
    <w:rsid w:val="009D2CC4"/>
    <w:rsid w:val="009D442A"/>
    <w:rsid w:val="009D4AE3"/>
    <w:rsid w:val="009D4B06"/>
    <w:rsid w:val="009D4CAC"/>
    <w:rsid w:val="009D4FF1"/>
    <w:rsid w:val="009D539F"/>
    <w:rsid w:val="009D54AF"/>
    <w:rsid w:val="009D58C0"/>
    <w:rsid w:val="009D6503"/>
    <w:rsid w:val="009D694B"/>
    <w:rsid w:val="009D6C20"/>
    <w:rsid w:val="009D6CA2"/>
    <w:rsid w:val="009D7584"/>
    <w:rsid w:val="009D7B23"/>
    <w:rsid w:val="009D7F2F"/>
    <w:rsid w:val="009E07E0"/>
    <w:rsid w:val="009E0C26"/>
    <w:rsid w:val="009E0D72"/>
    <w:rsid w:val="009E1EA2"/>
    <w:rsid w:val="009E22B3"/>
    <w:rsid w:val="009E2301"/>
    <w:rsid w:val="009E255C"/>
    <w:rsid w:val="009E279C"/>
    <w:rsid w:val="009E346F"/>
    <w:rsid w:val="009E3706"/>
    <w:rsid w:val="009E3E96"/>
    <w:rsid w:val="009E3F3D"/>
    <w:rsid w:val="009E4014"/>
    <w:rsid w:val="009E4196"/>
    <w:rsid w:val="009E4B72"/>
    <w:rsid w:val="009E4BEB"/>
    <w:rsid w:val="009E6655"/>
    <w:rsid w:val="009E6EB9"/>
    <w:rsid w:val="009E70CD"/>
    <w:rsid w:val="009F002B"/>
    <w:rsid w:val="009F0763"/>
    <w:rsid w:val="009F087B"/>
    <w:rsid w:val="009F1065"/>
    <w:rsid w:val="009F150B"/>
    <w:rsid w:val="009F150D"/>
    <w:rsid w:val="009F1555"/>
    <w:rsid w:val="009F1F00"/>
    <w:rsid w:val="009F2307"/>
    <w:rsid w:val="009F30D8"/>
    <w:rsid w:val="009F32A4"/>
    <w:rsid w:val="009F4211"/>
    <w:rsid w:val="009F510D"/>
    <w:rsid w:val="009F51B5"/>
    <w:rsid w:val="009F6331"/>
    <w:rsid w:val="009F64A7"/>
    <w:rsid w:val="009F6598"/>
    <w:rsid w:val="009F6ED2"/>
    <w:rsid w:val="009F7020"/>
    <w:rsid w:val="009F7AF8"/>
    <w:rsid w:val="00A000D0"/>
    <w:rsid w:val="00A00B83"/>
    <w:rsid w:val="00A01600"/>
    <w:rsid w:val="00A01639"/>
    <w:rsid w:val="00A02133"/>
    <w:rsid w:val="00A026F6"/>
    <w:rsid w:val="00A0324B"/>
    <w:rsid w:val="00A03D4B"/>
    <w:rsid w:val="00A046B9"/>
    <w:rsid w:val="00A0478D"/>
    <w:rsid w:val="00A04891"/>
    <w:rsid w:val="00A04D8B"/>
    <w:rsid w:val="00A056B7"/>
    <w:rsid w:val="00A05D7F"/>
    <w:rsid w:val="00A06112"/>
    <w:rsid w:val="00A06683"/>
    <w:rsid w:val="00A06883"/>
    <w:rsid w:val="00A06A4D"/>
    <w:rsid w:val="00A0710A"/>
    <w:rsid w:val="00A07458"/>
    <w:rsid w:val="00A07BF4"/>
    <w:rsid w:val="00A07F44"/>
    <w:rsid w:val="00A10128"/>
    <w:rsid w:val="00A10404"/>
    <w:rsid w:val="00A10527"/>
    <w:rsid w:val="00A109A3"/>
    <w:rsid w:val="00A1196B"/>
    <w:rsid w:val="00A11D87"/>
    <w:rsid w:val="00A12035"/>
    <w:rsid w:val="00A12558"/>
    <w:rsid w:val="00A1331F"/>
    <w:rsid w:val="00A1341A"/>
    <w:rsid w:val="00A13C9F"/>
    <w:rsid w:val="00A14C64"/>
    <w:rsid w:val="00A14D70"/>
    <w:rsid w:val="00A15036"/>
    <w:rsid w:val="00A150B6"/>
    <w:rsid w:val="00A151A5"/>
    <w:rsid w:val="00A15CBE"/>
    <w:rsid w:val="00A1698A"/>
    <w:rsid w:val="00A20F1C"/>
    <w:rsid w:val="00A21182"/>
    <w:rsid w:val="00A226FD"/>
    <w:rsid w:val="00A22B32"/>
    <w:rsid w:val="00A248C4"/>
    <w:rsid w:val="00A252E5"/>
    <w:rsid w:val="00A253B1"/>
    <w:rsid w:val="00A26400"/>
    <w:rsid w:val="00A2722B"/>
    <w:rsid w:val="00A27C05"/>
    <w:rsid w:val="00A27FEC"/>
    <w:rsid w:val="00A3031E"/>
    <w:rsid w:val="00A30321"/>
    <w:rsid w:val="00A30FA4"/>
    <w:rsid w:val="00A311B4"/>
    <w:rsid w:val="00A313EB"/>
    <w:rsid w:val="00A31439"/>
    <w:rsid w:val="00A31D43"/>
    <w:rsid w:val="00A325DF"/>
    <w:rsid w:val="00A3269E"/>
    <w:rsid w:val="00A32741"/>
    <w:rsid w:val="00A331B6"/>
    <w:rsid w:val="00A34C64"/>
    <w:rsid w:val="00A356DB"/>
    <w:rsid w:val="00A35D26"/>
    <w:rsid w:val="00A40777"/>
    <w:rsid w:val="00A4100D"/>
    <w:rsid w:val="00A42061"/>
    <w:rsid w:val="00A42675"/>
    <w:rsid w:val="00A42962"/>
    <w:rsid w:val="00A42E9C"/>
    <w:rsid w:val="00A430C7"/>
    <w:rsid w:val="00A43A0F"/>
    <w:rsid w:val="00A43D05"/>
    <w:rsid w:val="00A45072"/>
    <w:rsid w:val="00A454BF"/>
    <w:rsid w:val="00A460FE"/>
    <w:rsid w:val="00A46950"/>
    <w:rsid w:val="00A474A7"/>
    <w:rsid w:val="00A47C16"/>
    <w:rsid w:val="00A47DFF"/>
    <w:rsid w:val="00A47F9A"/>
    <w:rsid w:val="00A50D8C"/>
    <w:rsid w:val="00A51107"/>
    <w:rsid w:val="00A513C0"/>
    <w:rsid w:val="00A5142D"/>
    <w:rsid w:val="00A51CA1"/>
    <w:rsid w:val="00A53830"/>
    <w:rsid w:val="00A53FDA"/>
    <w:rsid w:val="00A5490F"/>
    <w:rsid w:val="00A5500B"/>
    <w:rsid w:val="00A5529E"/>
    <w:rsid w:val="00A553F8"/>
    <w:rsid w:val="00A557A1"/>
    <w:rsid w:val="00A56CE4"/>
    <w:rsid w:val="00A571AB"/>
    <w:rsid w:val="00A57B57"/>
    <w:rsid w:val="00A57C82"/>
    <w:rsid w:val="00A57D63"/>
    <w:rsid w:val="00A57DDF"/>
    <w:rsid w:val="00A60A22"/>
    <w:rsid w:val="00A611AE"/>
    <w:rsid w:val="00A614AB"/>
    <w:rsid w:val="00A616A3"/>
    <w:rsid w:val="00A61BC0"/>
    <w:rsid w:val="00A6293C"/>
    <w:rsid w:val="00A629A9"/>
    <w:rsid w:val="00A62A85"/>
    <w:rsid w:val="00A63331"/>
    <w:rsid w:val="00A63CD4"/>
    <w:rsid w:val="00A64507"/>
    <w:rsid w:val="00A6479C"/>
    <w:rsid w:val="00A653DA"/>
    <w:rsid w:val="00A6573B"/>
    <w:rsid w:val="00A65FF2"/>
    <w:rsid w:val="00A6688A"/>
    <w:rsid w:val="00A668C2"/>
    <w:rsid w:val="00A66BD0"/>
    <w:rsid w:val="00A67161"/>
    <w:rsid w:val="00A676DC"/>
    <w:rsid w:val="00A67716"/>
    <w:rsid w:val="00A70334"/>
    <w:rsid w:val="00A704B1"/>
    <w:rsid w:val="00A70DE8"/>
    <w:rsid w:val="00A71535"/>
    <w:rsid w:val="00A7156F"/>
    <w:rsid w:val="00A71A64"/>
    <w:rsid w:val="00A71F51"/>
    <w:rsid w:val="00A7255E"/>
    <w:rsid w:val="00A729F6"/>
    <w:rsid w:val="00A72F7B"/>
    <w:rsid w:val="00A7335B"/>
    <w:rsid w:val="00A733D4"/>
    <w:rsid w:val="00A7393D"/>
    <w:rsid w:val="00A743FD"/>
    <w:rsid w:val="00A744D5"/>
    <w:rsid w:val="00A74EBF"/>
    <w:rsid w:val="00A74EE4"/>
    <w:rsid w:val="00A751E4"/>
    <w:rsid w:val="00A7571B"/>
    <w:rsid w:val="00A75C98"/>
    <w:rsid w:val="00A76028"/>
    <w:rsid w:val="00A76894"/>
    <w:rsid w:val="00A76A1E"/>
    <w:rsid w:val="00A80105"/>
    <w:rsid w:val="00A80A69"/>
    <w:rsid w:val="00A81187"/>
    <w:rsid w:val="00A82066"/>
    <w:rsid w:val="00A82366"/>
    <w:rsid w:val="00A829ED"/>
    <w:rsid w:val="00A8319B"/>
    <w:rsid w:val="00A83EFE"/>
    <w:rsid w:val="00A84041"/>
    <w:rsid w:val="00A84055"/>
    <w:rsid w:val="00A84254"/>
    <w:rsid w:val="00A84495"/>
    <w:rsid w:val="00A861F0"/>
    <w:rsid w:val="00A865DA"/>
    <w:rsid w:val="00A87229"/>
    <w:rsid w:val="00A87384"/>
    <w:rsid w:val="00A87A71"/>
    <w:rsid w:val="00A87F53"/>
    <w:rsid w:val="00A902D3"/>
    <w:rsid w:val="00A90E9A"/>
    <w:rsid w:val="00A91C58"/>
    <w:rsid w:val="00A91FE5"/>
    <w:rsid w:val="00A92306"/>
    <w:rsid w:val="00A929E8"/>
    <w:rsid w:val="00A92EC8"/>
    <w:rsid w:val="00A931F2"/>
    <w:rsid w:val="00A939BD"/>
    <w:rsid w:val="00A939E6"/>
    <w:rsid w:val="00A93B47"/>
    <w:rsid w:val="00A93F9F"/>
    <w:rsid w:val="00A94079"/>
    <w:rsid w:val="00A9423D"/>
    <w:rsid w:val="00A94388"/>
    <w:rsid w:val="00A943D3"/>
    <w:rsid w:val="00A945F2"/>
    <w:rsid w:val="00A94F57"/>
    <w:rsid w:val="00A95087"/>
    <w:rsid w:val="00A95231"/>
    <w:rsid w:val="00A952D2"/>
    <w:rsid w:val="00A957D7"/>
    <w:rsid w:val="00A95902"/>
    <w:rsid w:val="00A960C5"/>
    <w:rsid w:val="00A96226"/>
    <w:rsid w:val="00A96843"/>
    <w:rsid w:val="00A96CC5"/>
    <w:rsid w:val="00A96DCD"/>
    <w:rsid w:val="00AA03BA"/>
    <w:rsid w:val="00AA0558"/>
    <w:rsid w:val="00AA08D3"/>
    <w:rsid w:val="00AA1822"/>
    <w:rsid w:val="00AA1E63"/>
    <w:rsid w:val="00AA230E"/>
    <w:rsid w:val="00AA2ABD"/>
    <w:rsid w:val="00AA2DB1"/>
    <w:rsid w:val="00AA3160"/>
    <w:rsid w:val="00AA3672"/>
    <w:rsid w:val="00AA4B40"/>
    <w:rsid w:val="00AA4BC5"/>
    <w:rsid w:val="00AA4F68"/>
    <w:rsid w:val="00AA50FC"/>
    <w:rsid w:val="00AA55AB"/>
    <w:rsid w:val="00AA5E6D"/>
    <w:rsid w:val="00AA63CC"/>
    <w:rsid w:val="00AA6B74"/>
    <w:rsid w:val="00AA6BE5"/>
    <w:rsid w:val="00AA75AC"/>
    <w:rsid w:val="00AB035D"/>
    <w:rsid w:val="00AB05A1"/>
    <w:rsid w:val="00AB0653"/>
    <w:rsid w:val="00AB1447"/>
    <w:rsid w:val="00AB1F30"/>
    <w:rsid w:val="00AB2086"/>
    <w:rsid w:val="00AB272B"/>
    <w:rsid w:val="00AB2752"/>
    <w:rsid w:val="00AB2901"/>
    <w:rsid w:val="00AB2A55"/>
    <w:rsid w:val="00AB3489"/>
    <w:rsid w:val="00AB40DA"/>
    <w:rsid w:val="00AB42E9"/>
    <w:rsid w:val="00AB5229"/>
    <w:rsid w:val="00AB56B7"/>
    <w:rsid w:val="00AB6009"/>
    <w:rsid w:val="00AB61E1"/>
    <w:rsid w:val="00AB6AE9"/>
    <w:rsid w:val="00AB738D"/>
    <w:rsid w:val="00AB79A2"/>
    <w:rsid w:val="00AB7D22"/>
    <w:rsid w:val="00AB7F17"/>
    <w:rsid w:val="00AC27AD"/>
    <w:rsid w:val="00AC2DE9"/>
    <w:rsid w:val="00AC39D2"/>
    <w:rsid w:val="00AC4A23"/>
    <w:rsid w:val="00AC4E43"/>
    <w:rsid w:val="00AC5026"/>
    <w:rsid w:val="00AC5426"/>
    <w:rsid w:val="00AC565C"/>
    <w:rsid w:val="00AD0925"/>
    <w:rsid w:val="00AD0E32"/>
    <w:rsid w:val="00AD104F"/>
    <w:rsid w:val="00AD1C02"/>
    <w:rsid w:val="00AD1EB9"/>
    <w:rsid w:val="00AD2427"/>
    <w:rsid w:val="00AD2582"/>
    <w:rsid w:val="00AD3442"/>
    <w:rsid w:val="00AD3617"/>
    <w:rsid w:val="00AD4C8A"/>
    <w:rsid w:val="00AD4FE0"/>
    <w:rsid w:val="00AD521A"/>
    <w:rsid w:val="00AD55A2"/>
    <w:rsid w:val="00AD5FF0"/>
    <w:rsid w:val="00AD6D86"/>
    <w:rsid w:val="00AD6E2D"/>
    <w:rsid w:val="00AD77E0"/>
    <w:rsid w:val="00AD77F9"/>
    <w:rsid w:val="00AE0530"/>
    <w:rsid w:val="00AE0B72"/>
    <w:rsid w:val="00AE10D9"/>
    <w:rsid w:val="00AE2049"/>
    <w:rsid w:val="00AE214B"/>
    <w:rsid w:val="00AE21DA"/>
    <w:rsid w:val="00AE2849"/>
    <w:rsid w:val="00AE3D54"/>
    <w:rsid w:val="00AE3E2A"/>
    <w:rsid w:val="00AE4AF7"/>
    <w:rsid w:val="00AE4EC7"/>
    <w:rsid w:val="00AE4EDE"/>
    <w:rsid w:val="00AE4FC6"/>
    <w:rsid w:val="00AE544C"/>
    <w:rsid w:val="00AE5728"/>
    <w:rsid w:val="00AE58E7"/>
    <w:rsid w:val="00AE5C96"/>
    <w:rsid w:val="00AE5D72"/>
    <w:rsid w:val="00AE6813"/>
    <w:rsid w:val="00AE6CE7"/>
    <w:rsid w:val="00AE6F07"/>
    <w:rsid w:val="00AE6F83"/>
    <w:rsid w:val="00AE7420"/>
    <w:rsid w:val="00AE7A27"/>
    <w:rsid w:val="00AE7B35"/>
    <w:rsid w:val="00AF11E3"/>
    <w:rsid w:val="00AF1601"/>
    <w:rsid w:val="00AF1CE0"/>
    <w:rsid w:val="00AF1DF2"/>
    <w:rsid w:val="00AF23BE"/>
    <w:rsid w:val="00AF2E40"/>
    <w:rsid w:val="00AF3251"/>
    <w:rsid w:val="00AF42CA"/>
    <w:rsid w:val="00AF4DEE"/>
    <w:rsid w:val="00AF5032"/>
    <w:rsid w:val="00AF5437"/>
    <w:rsid w:val="00AF567F"/>
    <w:rsid w:val="00AF5F93"/>
    <w:rsid w:val="00AF6156"/>
    <w:rsid w:val="00AF6CA3"/>
    <w:rsid w:val="00AF75BE"/>
    <w:rsid w:val="00AF77A0"/>
    <w:rsid w:val="00AF7A96"/>
    <w:rsid w:val="00B00B46"/>
    <w:rsid w:val="00B00BE0"/>
    <w:rsid w:val="00B00C69"/>
    <w:rsid w:val="00B02149"/>
    <w:rsid w:val="00B030B1"/>
    <w:rsid w:val="00B038EF"/>
    <w:rsid w:val="00B03A71"/>
    <w:rsid w:val="00B03D9D"/>
    <w:rsid w:val="00B04057"/>
    <w:rsid w:val="00B04436"/>
    <w:rsid w:val="00B0476D"/>
    <w:rsid w:val="00B05341"/>
    <w:rsid w:val="00B05359"/>
    <w:rsid w:val="00B0582F"/>
    <w:rsid w:val="00B05C09"/>
    <w:rsid w:val="00B06084"/>
    <w:rsid w:val="00B10007"/>
    <w:rsid w:val="00B10189"/>
    <w:rsid w:val="00B1083A"/>
    <w:rsid w:val="00B10BB1"/>
    <w:rsid w:val="00B112AC"/>
    <w:rsid w:val="00B120C5"/>
    <w:rsid w:val="00B12720"/>
    <w:rsid w:val="00B1355F"/>
    <w:rsid w:val="00B1485F"/>
    <w:rsid w:val="00B14BE9"/>
    <w:rsid w:val="00B1553A"/>
    <w:rsid w:val="00B15E16"/>
    <w:rsid w:val="00B15F64"/>
    <w:rsid w:val="00B16604"/>
    <w:rsid w:val="00B167D1"/>
    <w:rsid w:val="00B169BB"/>
    <w:rsid w:val="00B16ABE"/>
    <w:rsid w:val="00B16DD9"/>
    <w:rsid w:val="00B172B5"/>
    <w:rsid w:val="00B174F7"/>
    <w:rsid w:val="00B20753"/>
    <w:rsid w:val="00B208E2"/>
    <w:rsid w:val="00B20983"/>
    <w:rsid w:val="00B20997"/>
    <w:rsid w:val="00B20EA3"/>
    <w:rsid w:val="00B21DB8"/>
    <w:rsid w:val="00B222D0"/>
    <w:rsid w:val="00B223FF"/>
    <w:rsid w:val="00B2262A"/>
    <w:rsid w:val="00B227A6"/>
    <w:rsid w:val="00B22A69"/>
    <w:rsid w:val="00B22FB6"/>
    <w:rsid w:val="00B238B1"/>
    <w:rsid w:val="00B239AF"/>
    <w:rsid w:val="00B245F7"/>
    <w:rsid w:val="00B24A8B"/>
    <w:rsid w:val="00B24D14"/>
    <w:rsid w:val="00B25391"/>
    <w:rsid w:val="00B2593A"/>
    <w:rsid w:val="00B25FBD"/>
    <w:rsid w:val="00B26B5D"/>
    <w:rsid w:val="00B26C30"/>
    <w:rsid w:val="00B26D74"/>
    <w:rsid w:val="00B275CB"/>
    <w:rsid w:val="00B30080"/>
    <w:rsid w:val="00B307FB"/>
    <w:rsid w:val="00B31506"/>
    <w:rsid w:val="00B315B6"/>
    <w:rsid w:val="00B31BEA"/>
    <w:rsid w:val="00B32523"/>
    <w:rsid w:val="00B326C0"/>
    <w:rsid w:val="00B32DA4"/>
    <w:rsid w:val="00B33A1B"/>
    <w:rsid w:val="00B344AD"/>
    <w:rsid w:val="00B34650"/>
    <w:rsid w:val="00B34802"/>
    <w:rsid w:val="00B34D0D"/>
    <w:rsid w:val="00B3548B"/>
    <w:rsid w:val="00B355EB"/>
    <w:rsid w:val="00B3648A"/>
    <w:rsid w:val="00B36ADB"/>
    <w:rsid w:val="00B36EF1"/>
    <w:rsid w:val="00B37209"/>
    <w:rsid w:val="00B378B8"/>
    <w:rsid w:val="00B37B47"/>
    <w:rsid w:val="00B40177"/>
    <w:rsid w:val="00B40425"/>
    <w:rsid w:val="00B405C5"/>
    <w:rsid w:val="00B406BA"/>
    <w:rsid w:val="00B4097F"/>
    <w:rsid w:val="00B4128B"/>
    <w:rsid w:val="00B41FC8"/>
    <w:rsid w:val="00B42048"/>
    <w:rsid w:val="00B43065"/>
    <w:rsid w:val="00B448AD"/>
    <w:rsid w:val="00B44D1B"/>
    <w:rsid w:val="00B44F1A"/>
    <w:rsid w:val="00B45702"/>
    <w:rsid w:val="00B46E99"/>
    <w:rsid w:val="00B46F1F"/>
    <w:rsid w:val="00B470AF"/>
    <w:rsid w:val="00B47548"/>
    <w:rsid w:val="00B47EFD"/>
    <w:rsid w:val="00B50039"/>
    <w:rsid w:val="00B50C32"/>
    <w:rsid w:val="00B50D6A"/>
    <w:rsid w:val="00B51071"/>
    <w:rsid w:val="00B5109B"/>
    <w:rsid w:val="00B518BC"/>
    <w:rsid w:val="00B519B3"/>
    <w:rsid w:val="00B51DBA"/>
    <w:rsid w:val="00B520FF"/>
    <w:rsid w:val="00B53228"/>
    <w:rsid w:val="00B5370B"/>
    <w:rsid w:val="00B53964"/>
    <w:rsid w:val="00B53BC3"/>
    <w:rsid w:val="00B53D3D"/>
    <w:rsid w:val="00B53F68"/>
    <w:rsid w:val="00B5497F"/>
    <w:rsid w:val="00B54B72"/>
    <w:rsid w:val="00B54C27"/>
    <w:rsid w:val="00B5573F"/>
    <w:rsid w:val="00B55CE8"/>
    <w:rsid w:val="00B561F0"/>
    <w:rsid w:val="00B56676"/>
    <w:rsid w:val="00B568C4"/>
    <w:rsid w:val="00B576F7"/>
    <w:rsid w:val="00B57A25"/>
    <w:rsid w:val="00B6026A"/>
    <w:rsid w:val="00B6030C"/>
    <w:rsid w:val="00B6044D"/>
    <w:rsid w:val="00B6052B"/>
    <w:rsid w:val="00B61090"/>
    <w:rsid w:val="00B61123"/>
    <w:rsid w:val="00B61C9F"/>
    <w:rsid w:val="00B61E24"/>
    <w:rsid w:val="00B6289B"/>
    <w:rsid w:val="00B62D0E"/>
    <w:rsid w:val="00B62F39"/>
    <w:rsid w:val="00B63D72"/>
    <w:rsid w:val="00B63F09"/>
    <w:rsid w:val="00B64465"/>
    <w:rsid w:val="00B649A2"/>
    <w:rsid w:val="00B64E51"/>
    <w:rsid w:val="00B64E78"/>
    <w:rsid w:val="00B652DA"/>
    <w:rsid w:val="00B658F9"/>
    <w:rsid w:val="00B65999"/>
    <w:rsid w:val="00B6623F"/>
    <w:rsid w:val="00B6763A"/>
    <w:rsid w:val="00B67BD2"/>
    <w:rsid w:val="00B67EAB"/>
    <w:rsid w:val="00B7116A"/>
    <w:rsid w:val="00B71F28"/>
    <w:rsid w:val="00B7228F"/>
    <w:rsid w:val="00B724AB"/>
    <w:rsid w:val="00B725A1"/>
    <w:rsid w:val="00B739D9"/>
    <w:rsid w:val="00B73EFE"/>
    <w:rsid w:val="00B74155"/>
    <w:rsid w:val="00B757BF"/>
    <w:rsid w:val="00B75D49"/>
    <w:rsid w:val="00B76AC6"/>
    <w:rsid w:val="00B77719"/>
    <w:rsid w:val="00B802C6"/>
    <w:rsid w:val="00B80B20"/>
    <w:rsid w:val="00B81402"/>
    <w:rsid w:val="00B81442"/>
    <w:rsid w:val="00B81B74"/>
    <w:rsid w:val="00B81DE7"/>
    <w:rsid w:val="00B82524"/>
    <w:rsid w:val="00B831A2"/>
    <w:rsid w:val="00B845D5"/>
    <w:rsid w:val="00B847E2"/>
    <w:rsid w:val="00B85939"/>
    <w:rsid w:val="00B85C03"/>
    <w:rsid w:val="00B86076"/>
    <w:rsid w:val="00B86A38"/>
    <w:rsid w:val="00B86CE4"/>
    <w:rsid w:val="00B8774D"/>
    <w:rsid w:val="00B90B8B"/>
    <w:rsid w:val="00B90FCE"/>
    <w:rsid w:val="00B912B2"/>
    <w:rsid w:val="00B91457"/>
    <w:rsid w:val="00B9191B"/>
    <w:rsid w:val="00B91E63"/>
    <w:rsid w:val="00B921D8"/>
    <w:rsid w:val="00B92325"/>
    <w:rsid w:val="00B9272C"/>
    <w:rsid w:val="00B928CA"/>
    <w:rsid w:val="00B92927"/>
    <w:rsid w:val="00B93096"/>
    <w:rsid w:val="00B93260"/>
    <w:rsid w:val="00B93ACF"/>
    <w:rsid w:val="00B93D75"/>
    <w:rsid w:val="00B9416C"/>
    <w:rsid w:val="00B944A4"/>
    <w:rsid w:val="00B9478B"/>
    <w:rsid w:val="00B947E6"/>
    <w:rsid w:val="00B95776"/>
    <w:rsid w:val="00B97246"/>
    <w:rsid w:val="00B973E7"/>
    <w:rsid w:val="00BA1087"/>
    <w:rsid w:val="00BA1B05"/>
    <w:rsid w:val="00BA2E56"/>
    <w:rsid w:val="00BA3710"/>
    <w:rsid w:val="00BA3934"/>
    <w:rsid w:val="00BA3FB6"/>
    <w:rsid w:val="00BA4EFA"/>
    <w:rsid w:val="00BA576C"/>
    <w:rsid w:val="00BA5E64"/>
    <w:rsid w:val="00BA5FD4"/>
    <w:rsid w:val="00BA713A"/>
    <w:rsid w:val="00BA72F9"/>
    <w:rsid w:val="00BB04B3"/>
    <w:rsid w:val="00BB0E89"/>
    <w:rsid w:val="00BB1EB5"/>
    <w:rsid w:val="00BB200A"/>
    <w:rsid w:val="00BB2E36"/>
    <w:rsid w:val="00BB3287"/>
    <w:rsid w:val="00BB4A8D"/>
    <w:rsid w:val="00BB52B9"/>
    <w:rsid w:val="00BB59AA"/>
    <w:rsid w:val="00BB5C4B"/>
    <w:rsid w:val="00BB5F33"/>
    <w:rsid w:val="00BB6612"/>
    <w:rsid w:val="00BB6E2D"/>
    <w:rsid w:val="00BB6EAF"/>
    <w:rsid w:val="00BB75E2"/>
    <w:rsid w:val="00BB7631"/>
    <w:rsid w:val="00BB7A71"/>
    <w:rsid w:val="00BB7E9D"/>
    <w:rsid w:val="00BC06E6"/>
    <w:rsid w:val="00BC0932"/>
    <w:rsid w:val="00BC0B9D"/>
    <w:rsid w:val="00BC0E12"/>
    <w:rsid w:val="00BC1A12"/>
    <w:rsid w:val="00BC200F"/>
    <w:rsid w:val="00BC2366"/>
    <w:rsid w:val="00BC296D"/>
    <w:rsid w:val="00BC4DF2"/>
    <w:rsid w:val="00BC5088"/>
    <w:rsid w:val="00BC5208"/>
    <w:rsid w:val="00BC54C5"/>
    <w:rsid w:val="00BC5BFA"/>
    <w:rsid w:val="00BC6CC7"/>
    <w:rsid w:val="00BC73EC"/>
    <w:rsid w:val="00BD00B8"/>
    <w:rsid w:val="00BD06B5"/>
    <w:rsid w:val="00BD097E"/>
    <w:rsid w:val="00BD0CB6"/>
    <w:rsid w:val="00BD0EDE"/>
    <w:rsid w:val="00BD217C"/>
    <w:rsid w:val="00BD2A13"/>
    <w:rsid w:val="00BD2AD1"/>
    <w:rsid w:val="00BD321C"/>
    <w:rsid w:val="00BD3C35"/>
    <w:rsid w:val="00BD40CD"/>
    <w:rsid w:val="00BD4A7A"/>
    <w:rsid w:val="00BD4ACA"/>
    <w:rsid w:val="00BD51B1"/>
    <w:rsid w:val="00BD59DB"/>
    <w:rsid w:val="00BD5E98"/>
    <w:rsid w:val="00BD7800"/>
    <w:rsid w:val="00BE0153"/>
    <w:rsid w:val="00BE0382"/>
    <w:rsid w:val="00BE11FE"/>
    <w:rsid w:val="00BE1703"/>
    <w:rsid w:val="00BE1DA1"/>
    <w:rsid w:val="00BE1FA4"/>
    <w:rsid w:val="00BE2336"/>
    <w:rsid w:val="00BE2763"/>
    <w:rsid w:val="00BE298D"/>
    <w:rsid w:val="00BE30F2"/>
    <w:rsid w:val="00BE3F75"/>
    <w:rsid w:val="00BE41EE"/>
    <w:rsid w:val="00BE4434"/>
    <w:rsid w:val="00BE4F34"/>
    <w:rsid w:val="00BE5434"/>
    <w:rsid w:val="00BE5EB5"/>
    <w:rsid w:val="00BE7516"/>
    <w:rsid w:val="00BE7543"/>
    <w:rsid w:val="00BF0BEC"/>
    <w:rsid w:val="00BF1305"/>
    <w:rsid w:val="00BF1670"/>
    <w:rsid w:val="00BF21D9"/>
    <w:rsid w:val="00BF341F"/>
    <w:rsid w:val="00BF3615"/>
    <w:rsid w:val="00BF43FD"/>
    <w:rsid w:val="00BF4433"/>
    <w:rsid w:val="00BF5FD7"/>
    <w:rsid w:val="00BF6A95"/>
    <w:rsid w:val="00BF6BDC"/>
    <w:rsid w:val="00BF6F22"/>
    <w:rsid w:val="00C000D1"/>
    <w:rsid w:val="00C00C76"/>
    <w:rsid w:val="00C017AE"/>
    <w:rsid w:val="00C01847"/>
    <w:rsid w:val="00C044C4"/>
    <w:rsid w:val="00C04978"/>
    <w:rsid w:val="00C049B3"/>
    <w:rsid w:val="00C04A2D"/>
    <w:rsid w:val="00C04A8D"/>
    <w:rsid w:val="00C04EA6"/>
    <w:rsid w:val="00C0545A"/>
    <w:rsid w:val="00C05D00"/>
    <w:rsid w:val="00C06361"/>
    <w:rsid w:val="00C06C00"/>
    <w:rsid w:val="00C06C6B"/>
    <w:rsid w:val="00C06E1D"/>
    <w:rsid w:val="00C06FBB"/>
    <w:rsid w:val="00C070FE"/>
    <w:rsid w:val="00C07880"/>
    <w:rsid w:val="00C1240B"/>
    <w:rsid w:val="00C12526"/>
    <w:rsid w:val="00C1269D"/>
    <w:rsid w:val="00C12750"/>
    <w:rsid w:val="00C1385F"/>
    <w:rsid w:val="00C139AB"/>
    <w:rsid w:val="00C143FB"/>
    <w:rsid w:val="00C15424"/>
    <w:rsid w:val="00C15CAB"/>
    <w:rsid w:val="00C15DAE"/>
    <w:rsid w:val="00C160FD"/>
    <w:rsid w:val="00C16145"/>
    <w:rsid w:val="00C166D9"/>
    <w:rsid w:val="00C16711"/>
    <w:rsid w:val="00C1681A"/>
    <w:rsid w:val="00C17101"/>
    <w:rsid w:val="00C17141"/>
    <w:rsid w:val="00C173F9"/>
    <w:rsid w:val="00C17560"/>
    <w:rsid w:val="00C208C2"/>
    <w:rsid w:val="00C20B35"/>
    <w:rsid w:val="00C21047"/>
    <w:rsid w:val="00C210F1"/>
    <w:rsid w:val="00C2173B"/>
    <w:rsid w:val="00C219F9"/>
    <w:rsid w:val="00C21B85"/>
    <w:rsid w:val="00C21BAE"/>
    <w:rsid w:val="00C2266D"/>
    <w:rsid w:val="00C22A56"/>
    <w:rsid w:val="00C23291"/>
    <w:rsid w:val="00C23FFD"/>
    <w:rsid w:val="00C24B93"/>
    <w:rsid w:val="00C25893"/>
    <w:rsid w:val="00C25969"/>
    <w:rsid w:val="00C25ABE"/>
    <w:rsid w:val="00C262B0"/>
    <w:rsid w:val="00C26427"/>
    <w:rsid w:val="00C27C92"/>
    <w:rsid w:val="00C27FBE"/>
    <w:rsid w:val="00C30C66"/>
    <w:rsid w:val="00C30FBD"/>
    <w:rsid w:val="00C3197A"/>
    <w:rsid w:val="00C32101"/>
    <w:rsid w:val="00C32623"/>
    <w:rsid w:val="00C32A3B"/>
    <w:rsid w:val="00C343C6"/>
    <w:rsid w:val="00C35441"/>
    <w:rsid w:val="00C3558C"/>
    <w:rsid w:val="00C35878"/>
    <w:rsid w:val="00C35962"/>
    <w:rsid w:val="00C35A3B"/>
    <w:rsid w:val="00C35CBC"/>
    <w:rsid w:val="00C363DF"/>
    <w:rsid w:val="00C40311"/>
    <w:rsid w:val="00C40444"/>
    <w:rsid w:val="00C4067F"/>
    <w:rsid w:val="00C413CF"/>
    <w:rsid w:val="00C4189C"/>
    <w:rsid w:val="00C42086"/>
    <w:rsid w:val="00C422A4"/>
    <w:rsid w:val="00C42569"/>
    <w:rsid w:val="00C42BF6"/>
    <w:rsid w:val="00C431E6"/>
    <w:rsid w:val="00C434CC"/>
    <w:rsid w:val="00C43C6D"/>
    <w:rsid w:val="00C444EC"/>
    <w:rsid w:val="00C44510"/>
    <w:rsid w:val="00C44971"/>
    <w:rsid w:val="00C45DCB"/>
    <w:rsid w:val="00C4671A"/>
    <w:rsid w:val="00C46903"/>
    <w:rsid w:val="00C46AEC"/>
    <w:rsid w:val="00C46C87"/>
    <w:rsid w:val="00C47AC6"/>
    <w:rsid w:val="00C51651"/>
    <w:rsid w:val="00C519D8"/>
    <w:rsid w:val="00C526C0"/>
    <w:rsid w:val="00C52B0E"/>
    <w:rsid w:val="00C52FF8"/>
    <w:rsid w:val="00C5313C"/>
    <w:rsid w:val="00C53861"/>
    <w:rsid w:val="00C54B9E"/>
    <w:rsid w:val="00C55F04"/>
    <w:rsid w:val="00C5671F"/>
    <w:rsid w:val="00C56775"/>
    <w:rsid w:val="00C56893"/>
    <w:rsid w:val="00C57243"/>
    <w:rsid w:val="00C57661"/>
    <w:rsid w:val="00C57DD4"/>
    <w:rsid w:val="00C57DD7"/>
    <w:rsid w:val="00C60564"/>
    <w:rsid w:val="00C6056E"/>
    <w:rsid w:val="00C6065A"/>
    <w:rsid w:val="00C60729"/>
    <w:rsid w:val="00C6076A"/>
    <w:rsid w:val="00C60B23"/>
    <w:rsid w:val="00C60C18"/>
    <w:rsid w:val="00C61258"/>
    <w:rsid w:val="00C617CB"/>
    <w:rsid w:val="00C624F9"/>
    <w:rsid w:val="00C63070"/>
    <w:rsid w:val="00C6338A"/>
    <w:rsid w:val="00C63792"/>
    <w:rsid w:val="00C63E66"/>
    <w:rsid w:val="00C640BB"/>
    <w:rsid w:val="00C650E3"/>
    <w:rsid w:val="00C656C1"/>
    <w:rsid w:val="00C664EE"/>
    <w:rsid w:val="00C66875"/>
    <w:rsid w:val="00C66977"/>
    <w:rsid w:val="00C66B86"/>
    <w:rsid w:val="00C67078"/>
    <w:rsid w:val="00C671EB"/>
    <w:rsid w:val="00C67645"/>
    <w:rsid w:val="00C677E7"/>
    <w:rsid w:val="00C6788A"/>
    <w:rsid w:val="00C70E61"/>
    <w:rsid w:val="00C70EA6"/>
    <w:rsid w:val="00C71D6B"/>
    <w:rsid w:val="00C72C45"/>
    <w:rsid w:val="00C72DA0"/>
    <w:rsid w:val="00C7360D"/>
    <w:rsid w:val="00C73764"/>
    <w:rsid w:val="00C7427C"/>
    <w:rsid w:val="00C74818"/>
    <w:rsid w:val="00C752E4"/>
    <w:rsid w:val="00C75908"/>
    <w:rsid w:val="00C75C41"/>
    <w:rsid w:val="00C75F1D"/>
    <w:rsid w:val="00C7651B"/>
    <w:rsid w:val="00C7740D"/>
    <w:rsid w:val="00C77620"/>
    <w:rsid w:val="00C80DD4"/>
    <w:rsid w:val="00C81BA8"/>
    <w:rsid w:val="00C84332"/>
    <w:rsid w:val="00C84B55"/>
    <w:rsid w:val="00C859CF"/>
    <w:rsid w:val="00C85D33"/>
    <w:rsid w:val="00C86220"/>
    <w:rsid w:val="00C8661F"/>
    <w:rsid w:val="00C87083"/>
    <w:rsid w:val="00C90358"/>
    <w:rsid w:val="00C90AC6"/>
    <w:rsid w:val="00C90EFB"/>
    <w:rsid w:val="00C9114B"/>
    <w:rsid w:val="00C91E8D"/>
    <w:rsid w:val="00C91FA6"/>
    <w:rsid w:val="00C9220A"/>
    <w:rsid w:val="00C922B3"/>
    <w:rsid w:val="00C92385"/>
    <w:rsid w:val="00C92508"/>
    <w:rsid w:val="00C927DE"/>
    <w:rsid w:val="00C932C3"/>
    <w:rsid w:val="00C933CC"/>
    <w:rsid w:val="00C93F23"/>
    <w:rsid w:val="00C94264"/>
    <w:rsid w:val="00C944AD"/>
    <w:rsid w:val="00C94A1D"/>
    <w:rsid w:val="00C94B02"/>
    <w:rsid w:val="00C94C95"/>
    <w:rsid w:val="00C95298"/>
    <w:rsid w:val="00C963E1"/>
    <w:rsid w:val="00C96845"/>
    <w:rsid w:val="00C96939"/>
    <w:rsid w:val="00C97AD5"/>
    <w:rsid w:val="00C97BB5"/>
    <w:rsid w:val="00C97EC5"/>
    <w:rsid w:val="00CA0317"/>
    <w:rsid w:val="00CA072B"/>
    <w:rsid w:val="00CA08FB"/>
    <w:rsid w:val="00CA09BB"/>
    <w:rsid w:val="00CA1097"/>
    <w:rsid w:val="00CA1176"/>
    <w:rsid w:val="00CA1414"/>
    <w:rsid w:val="00CA2125"/>
    <w:rsid w:val="00CA2A43"/>
    <w:rsid w:val="00CA2D8C"/>
    <w:rsid w:val="00CA3647"/>
    <w:rsid w:val="00CA39D7"/>
    <w:rsid w:val="00CA3F9F"/>
    <w:rsid w:val="00CA4B45"/>
    <w:rsid w:val="00CA4D3F"/>
    <w:rsid w:val="00CA4F06"/>
    <w:rsid w:val="00CA66B1"/>
    <w:rsid w:val="00CA69F3"/>
    <w:rsid w:val="00CA6DB5"/>
    <w:rsid w:val="00CA777D"/>
    <w:rsid w:val="00CA77E1"/>
    <w:rsid w:val="00CA79B1"/>
    <w:rsid w:val="00CA7C8E"/>
    <w:rsid w:val="00CA7D75"/>
    <w:rsid w:val="00CB002B"/>
    <w:rsid w:val="00CB1316"/>
    <w:rsid w:val="00CB291C"/>
    <w:rsid w:val="00CB2FEF"/>
    <w:rsid w:val="00CB3723"/>
    <w:rsid w:val="00CB3F31"/>
    <w:rsid w:val="00CB4047"/>
    <w:rsid w:val="00CB44C7"/>
    <w:rsid w:val="00CB467F"/>
    <w:rsid w:val="00CB4895"/>
    <w:rsid w:val="00CB4C0F"/>
    <w:rsid w:val="00CB4D6F"/>
    <w:rsid w:val="00CB5818"/>
    <w:rsid w:val="00CB5D11"/>
    <w:rsid w:val="00CB5E97"/>
    <w:rsid w:val="00CB7161"/>
    <w:rsid w:val="00CB7301"/>
    <w:rsid w:val="00CC0485"/>
    <w:rsid w:val="00CC10E4"/>
    <w:rsid w:val="00CC1E87"/>
    <w:rsid w:val="00CC2109"/>
    <w:rsid w:val="00CC2790"/>
    <w:rsid w:val="00CC3B84"/>
    <w:rsid w:val="00CC51B0"/>
    <w:rsid w:val="00CC5342"/>
    <w:rsid w:val="00CC5B9F"/>
    <w:rsid w:val="00CC6561"/>
    <w:rsid w:val="00CC6B26"/>
    <w:rsid w:val="00CC6EAA"/>
    <w:rsid w:val="00CD0CDD"/>
    <w:rsid w:val="00CD11FD"/>
    <w:rsid w:val="00CD1DF3"/>
    <w:rsid w:val="00CD1FCD"/>
    <w:rsid w:val="00CD25BE"/>
    <w:rsid w:val="00CD2FEE"/>
    <w:rsid w:val="00CD474B"/>
    <w:rsid w:val="00CD4770"/>
    <w:rsid w:val="00CD4EC3"/>
    <w:rsid w:val="00CD51D4"/>
    <w:rsid w:val="00CD5940"/>
    <w:rsid w:val="00CD5DBF"/>
    <w:rsid w:val="00CD6231"/>
    <w:rsid w:val="00CD63FD"/>
    <w:rsid w:val="00CD776D"/>
    <w:rsid w:val="00CD78A9"/>
    <w:rsid w:val="00CD7B76"/>
    <w:rsid w:val="00CE0F0E"/>
    <w:rsid w:val="00CE1454"/>
    <w:rsid w:val="00CE1D90"/>
    <w:rsid w:val="00CE2187"/>
    <w:rsid w:val="00CE2C86"/>
    <w:rsid w:val="00CE316E"/>
    <w:rsid w:val="00CE482D"/>
    <w:rsid w:val="00CE48AC"/>
    <w:rsid w:val="00CE4C1E"/>
    <w:rsid w:val="00CE5188"/>
    <w:rsid w:val="00CE5512"/>
    <w:rsid w:val="00CE64E1"/>
    <w:rsid w:val="00CE7785"/>
    <w:rsid w:val="00CF04A6"/>
    <w:rsid w:val="00CF06EC"/>
    <w:rsid w:val="00CF0D86"/>
    <w:rsid w:val="00CF1F2D"/>
    <w:rsid w:val="00CF2724"/>
    <w:rsid w:val="00CF2E71"/>
    <w:rsid w:val="00CF2FDF"/>
    <w:rsid w:val="00CF30D6"/>
    <w:rsid w:val="00CF35C0"/>
    <w:rsid w:val="00CF3694"/>
    <w:rsid w:val="00CF39F5"/>
    <w:rsid w:val="00CF3EF2"/>
    <w:rsid w:val="00CF42B6"/>
    <w:rsid w:val="00CF45CF"/>
    <w:rsid w:val="00CF56BA"/>
    <w:rsid w:val="00CF575E"/>
    <w:rsid w:val="00CF5E14"/>
    <w:rsid w:val="00CF6494"/>
    <w:rsid w:val="00CF6B44"/>
    <w:rsid w:val="00CF6CC7"/>
    <w:rsid w:val="00CF724E"/>
    <w:rsid w:val="00CF72B1"/>
    <w:rsid w:val="00CF76F6"/>
    <w:rsid w:val="00CF7714"/>
    <w:rsid w:val="00CF7E2C"/>
    <w:rsid w:val="00D00A57"/>
    <w:rsid w:val="00D00DF3"/>
    <w:rsid w:val="00D013AA"/>
    <w:rsid w:val="00D01523"/>
    <w:rsid w:val="00D017B6"/>
    <w:rsid w:val="00D02535"/>
    <w:rsid w:val="00D02BD0"/>
    <w:rsid w:val="00D02D1C"/>
    <w:rsid w:val="00D03285"/>
    <w:rsid w:val="00D033D2"/>
    <w:rsid w:val="00D03BA2"/>
    <w:rsid w:val="00D045B1"/>
    <w:rsid w:val="00D04891"/>
    <w:rsid w:val="00D04A0E"/>
    <w:rsid w:val="00D04A28"/>
    <w:rsid w:val="00D05E6F"/>
    <w:rsid w:val="00D06250"/>
    <w:rsid w:val="00D0642E"/>
    <w:rsid w:val="00D068BD"/>
    <w:rsid w:val="00D068C5"/>
    <w:rsid w:val="00D06A41"/>
    <w:rsid w:val="00D06CED"/>
    <w:rsid w:val="00D10504"/>
    <w:rsid w:val="00D10DD9"/>
    <w:rsid w:val="00D11294"/>
    <w:rsid w:val="00D117F8"/>
    <w:rsid w:val="00D11813"/>
    <w:rsid w:val="00D11FA4"/>
    <w:rsid w:val="00D12066"/>
    <w:rsid w:val="00D13199"/>
    <w:rsid w:val="00D139F6"/>
    <w:rsid w:val="00D14581"/>
    <w:rsid w:val="00D158AC"/>
    <w:rsid w:val="00D15E87"/>
    <w:rsid w:val="00D1682D"/>
    <w:rsid w:val="00D169C5"/>
    <w:rsid w:val="00D1772A"/>
    <w:rsid w:val="00D1775A"/>
    <w:rsid w:val="00D1783C"/>
    <w:rsid w:val="00D17B41"/>
    <w:rsid w:val="00D17B84"/>
    <w:rsid w:val="00D17C40"/>
    <w:rsid w:val="00D20292"/>
    <w:rsid w:val="00D204D6"/>
    <w:rsid w:val="00D2086A"/>
    <w:rsid w:val="00D20E35"/>
    <w:rsid w:val="00D20E5C"/>
    <w:rsid w:val="00D21909"/>
    <w:rsid w:val="00D2192D"/>
    <w:rsid w:val="00D219E7"/>
    <w:rsid w:val="00D22226"/>
    <w:rsid w:val="00D223D9"/>
    <w:rsid w:val="00D23473"/>
    <w:rsid w:val="00D23669"/>
    <w:rsid w:val="00D23D4C"/>
    <w:rsid w:val="00D24343"/>
    <w:rsid w:val="00D244E9"/>
    <w:rsid w:val="00D24638"/>
    <w:rsid w:val="00D249D4"/>
    <w:rsid w:val="00D24C22"/>
    <w:rsid w:val="00D24E65"/>
    <w:rsid w:val="00D252E4"/>
    <w:rsid w:val="00D253E8"/>
    <w:rsid w:val="00D25F58"/>
    <w:rsid w:val="00D26E5B"/>
    <w:rsid w:val="00D26EF0"/>
    <w:rsid w:val="00D27AD8"/>
    <w:rsid w:val="00D27F4A"/>
    <w:rsid w:val="00D300F8"/>
    <w:rsid w:val="00D30368"/>
    <w:rsid w:val="00D3055D"/>
    <w:rsid w:val="00D30D70"/>
    <w:rsid w:val="00D31279"/>
    <w:rsid w:val="00D3185F"/>
    <w:rsid w:val="00D31924"/>
    <w:rsid w:val="00D32C64"/>
    <w:rsid w:val="00D332CD"/>
    <w:rsid w:val="00D34251"/>
    <w:rsid w:val="00D342CE"/>
    <w:rsid w:val="00D34409"/>
    <w:rsid w:val="00D347D5"/>
    <w:rsid w:val="00D34D7C"/>
    <w:rsid w:val="00D34DCC"/>
    <w:rsid w:val="00D34EC5"/>
    <w:rsid w:val="00D35495"/>
    <w:rsid w:val="00D35E93"/>
    <w:rsid w:val="00D360C1"/>
    <w:rsid w:val="00D3674A"/>
    <w:rsid w:val="00D3675D"/>
    <w:rsid w:val="00D368D8"/>
    <w:rsid w:val="00D36959"/>
    <w:rsid w:val="00D37226"/>
    <w:rsid w:val="00D37396"/>
    <w:rsid w:val="00D378A5"/>
    <w:rsid w:val="00D378F7"/>
    <w:rsid w:val="00D37D6B"/>
    <w:rsid w:val="00D40195"/>
    <w:rsid w:val="00D40A8D"/>
    <w:rsid w:val="00D40E1C"/>
    <w:rsid w:val="00D40FAA"/>
    <w:rsid w:val="00D41691"/>
    <w:rsid w:val="00D4176F"/>
    <w:rsid w:val="00D41C9E"/>
    <w:rsid w:val="00D422DB"/>
    <w:rsid w:val="00D423D8"/>
    <w:rsid w:val="00D424E6"/>
    <w:rsid w:val="00D4262D"/>
    <w:rsid w:val="00D426C6"/>
    <w:rsid w:val="00D429DC"/>
    <w:rsid w:val="00D42BCB"/>
    <w:rsid w:val="00D4345B"/>
    <w:rsid w:val="00D43551"/>
    <w:rsid w:val="00D43C84"/>
    <w:rsid w:val="00D44023"/>
    <w:rsid w:val="00D44043"/>
    <w:rsid w:val="00D44A49"/>
    <w:rsid w:val="00D44A81"/>
    <w:rsid w:val="00D45773"/>
    <w:rsid w:val="00D45B7A"/>
    <w:rsid w:val="00D45DC5"/>
    <w:rsid w:val="00D46DB9"/>
    <w:rsid w:val="00D46FC6"/>
    <w:rsid w:val="00D47EA3"/>
    <w:rsid w:val="00D47EFD"/>
    <w:rsid w:val="00D50269"/>
    <w:rsid w:val="00D502F1"/>
    <w:rsid w:val="00D50482"/>
    <w:rsid w:val="00D50D52"/>
    <w:rsid w:val="00D5142B"/>
    <w:rsid w:val="00D51729"/>
    <w:rsid w:val="00D52B21"/>
    <w:rsid w:val="00D52E7F"/>
    <w:rsid w:val="00D52F05"/>
    <w:rsid w:val="00D53986"/>
    <w:rsid w:val="00D54067"/>
    <w:rsid w:val="00D545BB"/>
    <w:rsid w:val="00D54FFA"/>
    <w:rsid w:val="00D557B2"/>
    <w:rsid w:val="00D558C1"/>
    <w:rsid w:val="00D55F24"/>
    <w:rsid w:val="00D56BB7"/>
    <w:rsid w:val="00D60732"/>
    <w:rsid w:val="00D60D0A"/>
    <w:rsid w:val="00D61C61"/>
    <w:rsid w:val="00D62ABB"/>
    <w:rsid w:val="00D62C6A"/>
    <w:rsid w:val="00D63798"/>
    <w:rsid w:val="00D63C59"/>
    <w:rsid w:val="00D63FEF"/>
    <w:rsid w:val="00D6408A"/>
    <w:rsid w:val="00D642EE"/>
    <w:rsid w:val="00D64B50"/>
    <w:rsid w:val="00D653C4"/>
    <w:rsid w:val="00D657DB"/>
    <w:rsid w:val="00D67585"/>
    <w:rsid w:val="00D675D4"/>
    <w:rsid w:val="00D70C50"/>
    <w:rsid w:val="00D72449"/>
    <w:rsid w:val="00D7272C"/>
    <w:rsid w:val="00D7396D"/>
    <w:rsid w:val="00D73BCE"/>
    <w:rsid w:val="00D7515E"/>
    <w:rsid w:val="00D758AB"/>
    <w:rsid w:val="00D75E99"/>
    <w:rsid w:val="00D75F52"/>
    <w:rsid w:val="00D763B8"/>
    <w:rsid w:val="00D768EF"/>
    <w:rsid w:val="00D76E01"/>
    <w:rsid w:val="00D77635"/>
    <w:rsid w:val="00D77932"/>
    <w:rsid w:val="00D77A2F"/>
    <w:rsid w:val="00D8042C"/>
    <w:rsid w:val="00D80944"/>
    <w:rsid w:val="00D813B6"/>
    <w:rsid w:val="00D81F4D"/>
    <w:rsid w:val="00D82D50"/>
    <w:rsid w:val="00D834F4"/>
    <w:rsid w:val="00D84064"/>
    <w:rsid w:val="00D841A9"/>
    <w:rsid w:val="00D8436B"/>
    <w:rsid w:val="00D849BE"/>
    <w:rsid w:val="00D854B6"/>
    <w:rsid w:val="00D85E25"/>
    <w:rsid w:val="00D86090"/>
    <w:rsid w:val="00D86651"/>
    <w:rsid w:val="00D870B6"/>
    <w:rsid w:val="00D8732A"/>
    <w:rsid w:val="00D8795A"/>
    <w:rsid w:val="00D90394"/>
    <w:rsid w:val="00D90FB8"/>
    <w:rsid w:val="00D91C2B"/>
    <w:rsid w:val="00D9210F"/>
    <w:rsid w:val="00D92307"/>
    <w:rsid w:val="00D9233B"/>
    <w:rsid w:val="00D92BC3"/>
    <w:rsid w:val="00D931ED"/>
    <w:rsid w:val="00D93EE9"/>
    <w:rsid w:val="00D942F0"/>
    <w:rsid w:val="00D9479D"/>
    <w:rsid w:val="00D949C8"/>
    <w:rsid w:val="00D94EB3"/>
    <w:rsid w:val="00D9503E"/>
    <w:rsid w:val="00D9548C"/>
    <w:rsid w:val="00D9574B"/>
    <w:rsid w:val="00D958C3"/>
    <w:rsid w:val="00D9592A"/>
    <w:rsid w:val="00D96374"/>
    <w:rsid w:val="00D975AA"/>
    <w:rsid w:val="00D97C96"/>
    <w:rsid w:val="00D97E44"/>
    <w:rsid w:val="00DA0320"/>
    <w:rsid w:val="00DA071B"/>
    <w:rsid w:val="00DA0894"/>
    <w:rsid w:val="00DA0B65"/>
    <w:rsid w:val="00DA0F91"/>
    <w:rsid w:val="00DA2C85"/>
    <w:rsid w:val="00DA3065"/>
    <w:rsid w:val="00DA337E"/>
    <w:rsid w:val="00DA3DAA"/>
    <w:rsid w:val="00DA4934"/>
    <w:rsid w:val="00DA4AB6"/>
    <w:rsid w:val="00DA5623"/>
    <w:rsid w:val="00DA583C"/>
    <w:rsid w:val="00DA6270"/>
    <w:rsid w:val="00DA63A7"/>
    <w:rsid w:val="00DA68B9"/>
    <w:rsid w:val="00DB0048"/>
    <w:rsid w:val="00DB124D"/>
    <w:rsid w:val="00DB141F"/>
    <w:rsid w:val="00DB1BCA"/>
    <w:rsid w:val="00DB1D8C"/>
    <w:rsid w:val="00DB2FA0"/>
    <w:rsid w:val="00DB3234"/>
    <w:rsid w:val="00DB354C"/>
    <w:rsid w:val="00DB3A61"/>
    <w:rsid w:val="00DB3C92"/>
    <w:rsid w:val="00DB3F29"/>
    <w:rsid w:val="00DB450B"/>
    <w:rsid w:val="00DB4733"/>
    <w:rsid w:val="00DB4F8C"/>
    <w:rsid w:val="00DB5B07"/>
    <w:rsid w:val="00DB5B5A"/>
    <w:rsid w:val="00DB6134"/>
    <w:rsid w:val="00DB649A"/>
    <w:rsid w:val="00DB6D8B"/>
    <w:rsid w:val="00DB6F2F"/>
    <w:rsid w:val="00DB78FF"/>
    <w:rsid w:val="00DB7B01"/>
    <w:rsid w:val="00DB7DE4"/>
    <w:rsid w:val="00DC25CE"/>
    <w:rsid w:val="00DC2631"/>
    <w:rsid w:val="00DC27C5"/>
    <w:rsid w:val="00DC3042"/>
    <w:rsid w:val="00DC3FF3"/>
    <w:rsid w:val="00DC4117"/>
    <w:rsid w:val="00DC41E9"/>
    <w:rsid w:val="00DC5A52"/>
    <w:rsid w:val="00DC5DBD"/>
    <w:rsid w:val="00DC5FA2"/>
    <w:rsid w:val="00DC7A3B"/>
    <w:rsid w:val="00DD11B6"/>
    <w:rsid w:val="00DD23AF"/>
    <w:rsid w:val="00DD27AA"/>
    <w:rsid w:val="00DD28B0"/>
    <w:rsid w:val="00DD34E2"/>
    <w:rsid w:val="00DD3545"/>
    <w:rsid w:val="00DD3983"/>
    <w:rsid w:val="00DD3B00"/>
    <w:rsid w:val="00DD40A9"/>
    <w:rsid w:val="00DD4201"/>
    <w:rsid w:val="00DD44C0"/>
    <w:rsid w:val="00DD4A4E"/>
    <w:rsid w:val="00DD5119"/>
    <w:rsid w:val="00DD5269"/>
    <w:rsid w:val="00DD5DFF"/>
    <w:rsid w:val="00DD5EBF"/>
    <w:rsid w:val="00DD63A7"/>
    <w:rsid w:val="00DD7AEA"/>
    <w:rsid w:val="00DD7E56"/>
    <w:rsid w:val="00DE0102"/>
    <w:rsid w:val="00DE0740"/>
    <w:rsid w:val="00DE1738"/>
    <w:rsid w:val="00DE1992"/>
    <w:rsid w:val="00DE2295"/>
    <w:rsid w:val="00DE2C95"/>
    <w:rsid w:val="00DE360B"/>
    <w:rsid w:val="00DE3733"/>
    <w:rsid w:val="00DE3822"/>
    <w:rsid w:val="00DE430D"/>
    <w:rsid w:val="00DE4396"/>
    <w:rsid w:val="00DE4866"/>
    <w:rsid w:val="00DE4D5B"/>
    <w:rsid w:val="00DE59B3"/>
    <w:rsid w:val="00DE5B23"/>
    <w:rsid w:val="00DE684D"/>
    <w:rsid w:val="00DE6953"/>
    <w:rsid w:val="00DE731A"/>
    <w:rsid w:val="00DE7399"/>
    <w:rsid w:val="00DE73A8"/>
    <w:rsid w:val="00DE77C7"/>
    <w:rsid w:val="00DE7825"/>
    <w:rsid w:val="00DF0407"/>
    <w:rsid w:val="00DF079E"/>
    <w:rsid w:val="00DF0BFB"/>
    <w:rsid w:val="00DF0D68"/>
    <w:rsid w:val="00DF13DC"/>
    <w:rsid w:val="00DF14A6"/>
    <w:rsid w:val="00DF2689"/>
    <w:rsid w:val="00DF271D"/>
    <w:rsid w:val="00DF28A1"/>
    <w:rsid w:val="00DF2E6B"/>
    <w:rsid w:val="00DF308D"/>
    <w:rsid w:val="00DF37DD"/>
    <w:rsid w:val="00DF398B"/>
    <w:rsid w:val="00DF3A1A"/>
    <w:rsid w:val="00DF4D3C"/>
    <w:rsid w:val="00DF559B"/>
    <w:rsid w:val="00DF5D27"/>
    <w:rsid w:val="00DF5DF5"/>
    <w:rsid w:val="00DF6598"/>
    <w:rsid w:val="00DF7A7A"/>
    <w:rsid w:val="00DF7B0C"/>
    <w:rsid w:val="00DF7DBF"/>
    <w:rsid w:val="00E005A1"/>
    <w:rsid w:val="00E00C7A"/>
    <w:rsid w:val="00E00F6E"/>
    <w:rsid w:val="00E012A6"/>
    <w:rsid w:val="00E01379"/>
    <w:rsid w:val="00E017A1"/>
    <w:rsid w:val="00E01899"/>
    <w:rsid w:val="00E01FE7"/>
    <w:rsid w:val="00E0210F"/>
    <w:rsid w:val="00E0220B"/>
    <w:rsid w:val="00E02F10"/>
    <w:rsid w:val="00E032A3"/>
    <w:rsid w:val="00E0358C"/>
    <w:rsid w:val="00E036A7"/>
    <w:rsid w:val="00E03BCE"/>
    <w:rsid w:val="00E0461B"/>
    <w:rsid w:val="00E04BB3"/>
    <w:rsid w:val="00E04CB8"/>
    <w:rsid w:val="00E04CDA"/>
    <w:rsid w:val="00E0548D"/>
    <w:rsid w:val="00E05569"/>
    <w:rsid w:val="00E062AD"/>
    <w:rsid w:val="00E062BB"/>
    <w:rsid w:val="00E065AB"/>
    <w:rsid w:val="00E06861"/>
    <w:rsid w:val="00E06B1D"/>
    <w:rsid w:val="00E06C5D"/>
    <w:rsid w:val="00E06DEF"/>
    <w:rsid w:val="00E073CE"/>
    <w:rsid w:val="00E07439"/>
    <w:rsid w:val="00E111D6"/>
    <w:rsid w:val="00E115FC"/>
    <w:rsid w:val="00E116F7"/>
    <w:rsid w:val="00E118AF"/>
    <w:rsid w:val="00E11CF7"/>
    <w:rsid w:val="00E11F4A"/>
    <w:rsid w:val="00E126F3"/>
    <w:rsid w:val="00E12A4E"/>
    <w:rsid w:val="00E12D75"/>
    <w:rsid w:val="00E14498"/>
    <w:rsid w:val="00E14B60"/>
    <w:rsid w:val="00E15A42"/>
    <w:rsid w:val="00E15B79"/>
    <w:rsid w:val="00E15D96"/>
    <w:rsid w:val="00E15EFE"/>
    <w:rsid w:val="00E17029"/>
    <w:rsid w:val="00E17116"/>
    <w:rsid w:val="00E17B67"/>
    <w:rsid w:val="00E17BE5"/>
    <w:rsid w:val="00E2092F"/>
    <w:rsid w:val="00E20EC7"/>
    <w:rsid w:val="00E22B44"/>
    <w:rsid w:val="00E22B96"/>
    <w:rsid w:val="00E239EA"/>
    <w:rsid w:val="00E23DCD"/>
    <w:rsid w:val="00E2421B"/>
    <w:rsid w:val="00E244EE"/>
    <w:rsid w:val="00E24C5C"/>
    <w:rsid w:val="00E26032"/>
    <w:rsid w:val="00E26579"/>
    <w:rsid w:val="00E2696E"/>
    <w:rsid w:val="00E27927"/>
    <w:rsid w:val="00E27E70"/>
    <w:rsid w:val="00E307E0"/>
    <w:rsid w:val="00E320CE"/>
    <w:rsid w:val="00E32115"/>
    <w:rsid w:val="00E32790"/>
    <w:rsid w:val="00E334D1"/>
    <w:rsid w:val="00E337FC"/>
    <w:rsid w:val="00E33C9F"/>
    <w:rsid w:val="00E3444B"/>
    <w:rsid w:val="00E344C3"/>
    <w:rsid w:val="00E344E7"/>
    <w:rsid w:val="00E34B93"/>
    <w:rsid w:val="00E34F29"/>
    <w:rsid w:val="00E36328"/>
    <w:rsid w:val="00E36640"/>
    <w:rsid w:val="00E36E91"/>
    <w:rsid w:val="00E37A89"/>
    <w:rsid w:val="00E37E74"/>
    <w:rsid w:val="00E37E83"/>
    <w:rsid w:val="00E407B4"/>
    <w:rsid w:val="00E40B46"/>
    <w:rsid w:val="00E4149D"/>
    <w:rsid w:val="00E42229"/>
    <w:rsid w:val="00E42862"/>
    <w:rsid w:val="00E43623"/>
    <w:rsid w:val="00E43638"/>
    <w:rsid w:val="00E44076"/>
    <w:rsid w:val="00E44585"/>
    <w:rsid w:val="00E4464B"/>
    <w:rsid w:val="00E44B0D"/>
    <w:rsid w:val="00E4528D"/>
    <w:rsid w:val="00E466B9"/>
    <w:rsid w:val="00E46790"/>
    <w:rsid w:val="00E46827"/>
    <w:rsid w:val="00E46B2F"/>
    <w:rsid w:val="00E470EE"/>
    <w:rsid w:val="00E47149"/>
    <w:rsid w:val="00E4717A"/>
    <w:rsid w:val="00E4725A"/>
    <w:rsid w:val="00E476D7"/>
    <w:rsid w:val="00E478D4"/>
    <w:rsid w:val="00E47CD8"/>
    <w:rsid w:val="00E50309"/>
    <w:rsid w:val="00E50D6D"/>
    <w:rsid w:val="00E51092"/>
    <w:rsid w:val="00E52343"/>
    <w:rsid w:val="00E5275D"/>
    <w:rsid w:val="00E52B87"/>
    <w:rsid w:val="00E52FD7"/>
    <w:rsid w:val="00E53522"/>
    <w:rsid w:val="00E53606"/>
    <w:rsid w:val="00E538CC"/>
    <w:rsid w:val="00E53CE6"/>
    <w:rsid w:val="00E54AE3"/>
    <w:rsid w:val="00E54BF4"/>
    <w:rsid w:val="00E54FA8"/>
    <w:rsid w:val="00E55A66"/>
    <w:rsid w:val="00E55D49"/>
    <w:rsid w:val="00E55EB2"/>
    <w:rsid w:val="00E56115"/>
    <w:rsid w:val="00E56146"/>
    <w:rsid w:val="00E56DFC"/>
    <w:rsid w:val="00E5719F"/>
    <w:rsid w:val="00E574F0"/>
    <w:rsid w:val="00E57D32"/>
    <w:rsid w:val="00E60260"/>
    <w:rsid w:val="00E60327"/>
    <w:rsid w:val="00E6045C"/>
    <w:rsid w:val="00E6051A"/>
    <w:rsid w:val="00E60846"/>
    <w:rsid w:val="00E60B97"/>
    <w:rsid w:val="00E612E0"/>
    <w:rsid w:val="00E61436"/>
    <w:rsid w:val="00E6195E"/>
    <w:rsid w:val="00E61F4C"/>
    <w:rsid w:val="00E6256C"/>
    <w:rsid w:val="00E62C09"/>
    <w:rsid w:val="00E62D31"/>
    <w:rsid w:val="00E62E54"/>
    <w:rsid w:val="00E62F55"/>
    <w:rsid w:val="00E63685"/>
    <w:rsid w:val="00E63DAC"/>
    <w:rsid w:val="00E643CF"/>
    <w:rsid w:val="00E64E7C"/>
    <w:rsid w:val="00E6529B"/>
    <w:rsid w:val="00E65E97"/>
    <w:rsid w:val="00E6601F"/>
    <w:rsid w:val="00E673A3"/>
    <w:rsid w:val="00E67663"/>
    <w:rsid w:val="00E67792"/>
    <w:rsid w:val="00E67DF9"/>
    <w:rsid w:val="00E67E36"/>
    <w:rsid w:val="00E67ED8"/>
    <w:rsid w:val="00E703EB"/>
    <w:rsid w:val="00E70538"/>
    <w:rsid w:val="00E70EC0"/>
    <w:rsid w:val="00E7153D"/>
    <w:rsid w:val="00E718E1"/>
    <w:rsid w:val="00E71C9C"/>
    <w:rsid w:val="00E726FC"/>
    <w:rsid w:val="00E730A2"/>
    <w:rsid w:val="00E731EB"/>
    <w:rsid w:val="00E73217"/>
    <w:rsid w:val="00E739D8"/>
    <w:rsid w:val="00E74122"/>
    <w:rsid w:val="00E74567"/>
    <w:rsid w:val="00E74D00"/>
    <w:rsid w:val="00E757C3"/>
    <w:rsid w:val="00E75A77"/>
    <w:rsid w:val="00E75A8E"/>
    <w:rsid w:val="00E7699E"/>
    <w:rsid w:val="00E76EF0"/>
    <w:rsid w:val="00E76F06"/>
    <w:rsid w:val="00E77D28"/>
    <w:rsid w:val="00E809B3"/>
    <w:rsid w:val="00E8116D"/>
    <w:rsid w:val="00E81FE8"/>
    <w:rsid w:val="00E82C54"/>
    <w:rsid w:val="00E83E91"/>
    <w:rsid w:val="00E846DF"/>
    <w:rsid w:val="00E84782"/>
    <w:rsid w:val="00E84ED2"/>
    <w:rsid w:val="00E85358"/>
    <w:rsid w:val="00E85B43"/>
    <w:rsid w:val="00E85C7A"/>
    <w:rsid w:val="00E85D23"/>
    <w:rsid w:val="00E85EC3"/>
    <w:rsid w:val="00E867FD"/>
    <w:rsid w:val="00E86950"/>
    <w:rsid w:val="00E86A61"/>
    <w:rsid w:val="00E86E8A"/>
    <w:rsid w:val="00E87A8F"/>
    <w:rsid w:val="00E87D7D"/>
    <w:rsid w:val="00E914EB"/>
    <w:rsid w:val="00E915D9"/>
    <w:rsid w:val="00E92508"/>
    <w:rsid w:val="00E9339C"/>
    <w:rsid w:val="00E939D7"/>
    <w:rsid w:val="00E93A48"/>
    <w:rsid w:val="00E93B9D"/>
    <w:rsid w:val="00E954E2"/>
    <w:rsid w:val="00E95AEE"/>
    <w:rsid w:val="00E964BC"/>
    <w:rsid w:val="00E96CAB"/>
    <w:rsid w:val="00E978CC"/>
    <w:rsid w:val="00EA0B6B"/>
    <w:rsid w:val="00EA0DDC"/>
    <w:rsid w:val="00EA11A9"/>
    <w:rsid w:val="00EA195D"/>
    <w:rsid w:val="00EA1C81"/>
    <w:rsid w:val="00EA2636"/>
    <w:rsid w:val="00EA2796"/>
    <w:rsid w:val="00EA2DC2"/>
    <w:rsid w:val="00EA30A2"/>
    <w:rsid w:val="00EA32D3"/>
    <w:rsid w:val="00EA4045"/>
    <w:rsid w:val="00EA42C5"/>
    <w:rsid w:val="00EA5F12"/>
    <w:rsid w:val="00EA61B8"/>
    <w:rsid w:val="00EA6239"/>
    <w:rsid w:val="00EA69B3"/>
    <w:rsid w:val="00EA6E4D"/>
    <w:rsid w:val="00EA7C0C"/>
    <w:rsid w:val="00EB0153"/>
    <w:rsid w:val="00EB01AA"/>
    <w:rsid w:val="00EB0953"/>
    <w:rsid w:val="00EB0F57"/>
    <w:rsid w:val="00EB12BE"/>
    <w:rsid w:val="00EB3CCD"/>
    <w:rsid w:val="00EB43B5"/>
    <w:rsid w:val="00EB473E"/>
    <w:rsid w:val="00EB4962"/>
    <w:rsid w:val="00EB5446"/>
    <w:rsid w:val="00EB666B"/>
    <w:rsid w:val="00EB6D0D"/>
    <w:rsid w:val="00EB6F69"/>
    <w:rsid w:val="00EB72A7"/>
    <w:rsid w:val="00EB7EAA"/>
    <w:rsid w:val="00EC0545"/>
    <w:rsid w:val="00EC1D47"/>
    <w:rsid w:val="00EC1D84"/>
    <w:rsid w:val="00EC1DAB"/>
    <w:rsid w:val="00EC23BE"/>
    <w:rsid w:val="00EC2A9D"/>
    <w:rsid w:val="00EC2CD2"/>
    <w:rsid w:val="00EC3B10"/>
    <w:rsid w:val="00EC421F"/>
    <w:rsid w:val="00EC4CAB"/>
    <w:rsid w:val="00EC4CE9"/>
    <w:rsid w:val="00EC5014"/>
    <w:rsid w:val="00EC510E"/>
    <w:rsid w:val="00EC52E0"/>
    <w:rsid w:val="00EC5376"/>
    <w:rsid w:val="00EC5E05"/>
    <w:rsid w:val="00EC6359"/>
    <w:rsid w:val="00EC6468"/>
    <w:rsid w:val="00EC65F6"/>
    <w:rsid w:val="00EC66D6"/>
    <w:rsid w:val="00EC74B5"/>
    <w:rsid w:val="00EC7F62"/>
    <w:rsid w:val="00EC7FD7"/>
    <w:rsid w:val="00ED10A5"/>
    <w:rsid w:val="00ED2259"/>
    <w:rsid w:val="00ED375E"/>
    <w:rsid w:val="00ED3D4F"/>
    <w:rsid w:val="00ED3EDB"/>
    <w:rsid w:val="00ED3F66"/>
    <w:rsid w:val="00ED40B9"/>
    <w:rsid w:val="00ED4FC9"/>
    <w:rsid w:val="00ED5005"/>
    <w:rsid w:val="00ED503C"/>
    <w:rsid w:val="00ED54EE"/>
    <w:rsid w:val="00ED5C1B"/>
    <w:rsid w:val="00ED5C79"/>
    <w:rsid w:val="00ED5D72"/>
    <w:rsid w:val="00ED6D77"/>
    <w:rsid w:val="00ED7991"/>
    <w:rsid w:val="00ED799C"/>
    <w:rsid w:val="00EE022F"/>
    <w:rsid w:val="00EE1462"/>
    <w:rsid w:val="00EE15FE"/>
    <w:rsid w:val="00EE173D"/>
    <w:rsid w:val="00EE17A4"/>
    <w:rsid w:val="00EE19E6"/>
    <w:rsid w:val="00EE1AEE"/>
    <w:rsid w:val="00EE1D34"/>
    <w:rsid w:val="00EE1DAF"/>
    <w:rsid w:val="00EE1DB2"/>
    <w:rsid w:val="00EE1ECA"/>
    <w:rsid w:val="00EE23CA"/>
    <w:rsid w:val="00EE28D1"/>
    <w:rsid w:val="00EE29B2"/>
    <w:rsid w:val="00EE29E8"/>
    <w:rsid w:val="00EE2B34"/>
    <w:rsid w:val="00EE3520"/>
    <w:rsid w:val="00EE40AC"/>
    <w:rsid w:val="00EE44B4"/>
    <w:rsid w:val="00EE480F"/>
    <w:rsid w:val="00EE4844"/>
    <w:rsid w:val="00EE4F92"/>
    <w:rsid w:val="00EE5018"/>
    <w:rsid w:val="00EE534F"/>
    <w:rsid w:val="00EE558A"/>
    <w:rsid w:val="00EE5C51"/>
    <w:rsid w:val="00EE60F3"/>
    <w:rsid w:val="00EE6CAB"/>
    <w:rsid w:val="00EE7204"/>
    <w:rsid w:val="00EE7443"/>
    <w:rsid w:val="00EE7779"/>
    <w:rsid w:val="00EE7958"/>
    <w:rsid w:val="00EE7B27"/>
    <w:rsid w:val="00EE7CD8"/>
    <w:rsid w:val="00EF0611"/>
    <w:rsid w:val="00EF0CD5"/>
    <w:rsid w:val="00EF171D"/>
    <w:rsid w:val="00EF2345"/>
    <w:rsid w:val="00EF29F0"/>
    <w:rsid w:val="00EF33E6"/>
    <w:rsid w:val="00EF38FC"/>
    <w:rsid w:val="00EF469D"/>
    <w:rsid w:val="00EF480E"/>
    <w:rsid w:val="00EF548E"/>
    <w:rsid w:val="00EF5B9C"/>
    <w:rsid w:val="00EF5DE8"/>
    <w:rsid w:val="00EF60D0"/>
    <w:rsid w:val="00EF641E"/>
    <w:rsid w:val="00EF707D"/>
    <w:rsid w:val="00EF7796"/>
    <w:rsid w:val="00EF7C54"/>
    <w:rsid w:val="00F006DF"/>
    <w:rsid w:val="00F010B4"/>
    <w:rsid w:val="00F01BE7"/>
    <w:rsid w:val="00F01E3A"/>
    <w:rsid w:val="00F01EBA"/>
    <w:rsid w:val="00F02017"/>
    <w:rsid w:val="00F021F3"/>
    <w:rsid w:val="00F02A29"/>
    <w:rsid w:val="00F02CEF"/>
    <w:rsid w:val="00F04401"/>
    <w:rsid w:val="00F04F21"/>
    <w:rsid w:val="00F051B1"/>
    <w:rsid w:val="00F05EB1"/>
    <w:rsid w:val="00F06093"/>
    <w:rsid w:val="00F07BF4"/>
    <w:rsid w:val="00F07D76"/>
    <w:rsid w:val="00F102C1"/>
    <w:rsid w:val="00F10C5F"/>
    <w:rsid w:val="00F1144A"/>
    <w:rsid w:val="00F11B49"/>
    <w:rsid w:val="00F11BF3"/>
    <w:rsid w:val="00F122DC"/>
    <w:rsid w:val="00F127EF"/>
    <w:rsid w:val="00F12E3F"/>
    <w:rsid w:val="00F1370C"/>
    <w:rsid w:val="00F138C3"/>
    <w:rsid w:val="00F14287"/>
    <w:rsid w:val="00F146FD"/>
    <w:rsid w:val="00F15331"/>
    <w:rsid w:val="00F1538F"/>
    <w:rsid w:val="00F15BD9"/>
    <w:rsid w:val="00F15DC8"/>
    <w:rsid w:val="00F16064"/>
    <w:rsid w:val="00F16382"/>
    <w:rsid w:val="00F16751"/>
    <w:rsid w:val="00F168A0"/>
    <w:rsid w:val="00F17ECC"/>
    <w:rsid w:val="00F17FA4"/>
    <w:rsid w:val="00F20E8E"/>
    <w:rsid w:val="00F20EB8"/>
    <w:rsid w:val="00F20EC7"/>
    <w:rsid w:val="00F211F0"/>
    <w:rsid w:val="00F21854"/>
    <w:rsid w:val="00F21B8A"/>
    <w:rsid w:val="00F21DB0"/>
    <w:rsid w:val="00F222A5"/>
    <w:rsid w:val="00F227F1"/>
    <w:rsid w:val="00F22ABB"/>
    <w:rsid w:val="00F22FDD"/>
    <w:rsid w:val="00F23680"/>
    <w:rsid w:val="00F23B7C"/>
    <w:rsid w:val="00F246C7"/>
    <w:rsid w:val="00F2485D"/>
    <w:rsid w:val="00F24E42"/>
    <w:rsid w:val="00F25A84"/>
    <w:rsid w:val="00F2610A"/>
    <w:rsid w:val="00F266CF"/>
    <w:rsid w:val="00F26843"/>
    <w:rsid w:val="00F268EC"/>
    <w:rsid w:val="00F270F6"/>
    <w:rsid w:val="00F27801"/>
    <w:rsid w:val="00F300E9"/>
    <w:rsid w:val="00F30942"/>
    <w:rsid w:val="00F30AB0"/>
    <w:rsid w:val="00F30ADD"/>
    <w:rsid w:val="00F31213"/>
    <w:rsid w:val="00F313D6"/>
    <w:rsid w:val="00F31706"/>
    <w:rsid w:val="00F322A0"/>
    <w:rsid w:val="00F32757"/>
    <w:rsid w:val="00F32A15"/>
    <w:rsid w:val="00F32BF7"/>
    <w:rsid w:val="00F33572"/>
    <w:rsid w:val="00F33E02"/>
    <w:rsid w:val="00F34483"/>
    <w:rsid w:val="00F34B99"/>
    <w:rsid w:val="00F34CEE"/>
    <w:rsid w:val="00F35511"/>
    <w:rsid w:val="00F35BCB"/>
    <w:rsid w:val="00F36259"/>
    <w:rsid w:val="00F364CA"/>
    <w:rsid w:val="00F36C79"/>
    <w:rsid w:val="00F372B0"/>
    <w:rsid w:val="00F372FC"/>
    <w:rsid w:val="00F37506"/>
    <w:rsid w:val="00F37A28"/>
    <w:rsid w:val="00F37DE0"/>
    <w:rsid w:val="00F4187E"/>
    <w:rsid w:val="00F41AAD"/>
    <w:rsid w:val="00F42165"/>
    <w:rsid w:val="00F4339A"/>
    <w:rsid w:val="00F43D9B"/>
    <w:rsid w:val="00F441DF"/>
    <w:rsid w:val="00F443AE"/>
    <w:rsid w:val="00F44D6D"/>
    <w:rsid w:val="00F45031"/>
    <w:rsid w:val="00F450E0"/>
    <w:rsid w:val="00F4558B"/>
    <w:rsid w:val="00F46ADB"/>
    <w:rsid w:val="00F46C7F"/>
    <w:rsid w:val="00F47074"/>
    <w:rsid w:val="00F47449"/>
    <w:rsid w:val="00F476DB"/>
    <w:rsid w:val="00F477E4"/>
    <w:rsid w:val="00F50005"/>
    <w:rsid w:val="00F50CEC"/>
    <w:rsid w:val="00F51CB0"/>
    <w:rsid w:val="00F520B8"/>
    <w:rsid w:val="00F53297"/>
    <w:rsid w:val="00F5398F"/>
    <w:rsid w:val="00F53DF2"/>
    <w:rsid w:val="00F54525"/>
    <w:rsid w:val="00F54D3A"/>
    <w:rsid w:val="00F55297"/>
    <w:rsid w:val="00F556F5"/>
    <w:rsid w:val="00F560E3"/>
    <w:rsid w:val="00F568DC"/>
    <w:rsid w:val="00F56C3A"/>
    <w:rsid w:val="00F56CDE"/>
    <w:rsid w:val="00F56E90"/>
    <w:rsid w:val="00F571C5"/>
    <w:rsid w:val="00F575FA"/>
    <w:rsid w:val="00F57CBA"/>
    <w:rsid w:val="00F60829"/>
    <w:rsid w:val="00F62B93"/>
    <w:rsid w:val="00F63926"/>
    <w:rsid w:val="00F63DF8"/>
    <w:rsid w:val="00F64600"/>
    <w:rsid w:val="00F646EB"/>
    <w:rsid w:val="00F65FA2"/>
    <w:rsid w:val="00F675C4"/>
    <w:rsid w:val="00F67702"/>
    <w:rsid w:val="00F67CC9"/>
    <w:rsid w:val="00F70150"/>
    <w:rsid w:val="00F701E2"/>
    <w:rsid w:val="00F70BAA"/>
    <w:rsid w:val="00F70FFD"/>
    <w:rsid w:val="00F71ADF"/>
    <w:rsid w:val="00F71CBC"/>
    <w:rsid w:val="00F72C7C"/>
    <w:rsid w:val="00F72E7A"/>
    <w:rsid w:val="00F74506"/>
    <w:rsid w:val="00F74854"/>
    <w:rsid w:val="00F74F0C"/>
    <w:rsid w:val="00F7721C"/>
    <w:rsid w:val="00F778C0"/>
    <w:rsid w:val="00F77A2F"/>
    <w:rsid w:val="00F77C84"/>
    <w:rsid w:val="00F77E45"/>
    <w:rsid w:val="00F77F1E"/>
    <w:rsid w:val="00F77F61"/>
    <w:rsid w:val="00F77FD2"/>
    <w:rsid w:val="00F80216"/>
    <w:rsid w:val="00F80B39"/>
    <w:rsid w:val="00F80E01"/>
    <w:rsid w:val="00F818F6"/>
    <w:rsid w:val="00F819E4"/>
    <w:rsid w:val="00F81E90"/>
    <w:rsid w:val="00F82372"/>
    <w:rsid w:val="00F82538"/>
    <w:rsid w:val="00F8284E"/>
    <w:rsid w:val="00F82A62"/>
    <w:rsid w:val="00F83120"/>
    <w:rsid w:val="00F83BA4"/>
    <w:rsid w:val="00F84640"/>
    <w:rsid w:val="00F847E1"/>
    <w:rsid w:val="00F848A6"/>
    <w:rsid w:val="00F849D0"/>
    <w:rsid w:val="00F84E66"/>
    <w:rsid w:val="00F85137"/>
    <w:rsid w:val="00F857AD"/>
    <w:rsid w:val="00F85E45"/>
    <w:rsid w:val="00F86963"/>
    <w:rsid w:val="00F87CB9"/>
    <w:rsid w:val="00F90A8D"/>
    <w:rsid w:val="00F920DF"/>
    <w:rsid w:val="00F92263"/>
    <w:rsid w:val="00F925D6"/>
    <w:rsid w:val="00F928FF"/>
    <w:rsid w:val="00F93502"/>
    <w:rsid w:val="00F9398C"/>
    <w:rsid w:val="00F939A3"/>
    <w:rsid w:val="00F940D6"/>
    <w:rsid w:val="00F9432A"/>
    <w:rsid w:val="00F9472E"/>
    <w:rsid w:val="00F953D8"/>
    <w:rsid w:val="00F9567A"/>
    <w:rsid w:val="00F956DD"/>
    <w:rsid w:val="00F95E3C"/>
    <w:rsid w:val="00F968CC"/>
    <w:rsid w:val="00F96CF7"/>
    <w:rsid w:val="00F96E8F"/>
    <w:rsid w:val="00F971F6"/>
    <w:rsid w:val="00F9727D"/>
    <w:rsid w:val="00F97521"/>
    <w:rsid w:val="00F97FD7"/>
    <w:rsid w:val="00FA0192"/>
    <w:rsid w:val="00FA0486"/>
    <w:rsid w:val="00FA133E"/>
    <w:rsid w:val="00FA1396"/>
    <w:rsid w:val="00FA233C"/>
    <w:rsid w:val="00FA2663"/>
    <w:rsid w:val="00FA3AB9"/>
    <w:rsid w:val="00FA3BA3"/>
    <w:rsid w:val="00FA4557"/>
    <w:rsid w:val="00FA4B4A"/>
    <w:rsid w:val="00FA4BDF"/>
    <w:rsid w:val="00FA4D0C"/>
    <w:rsid w:val="00FA5BF9"/>
    <w:rsid w:val="00FA6066"/>
    <w:rsid w:val="00FA616D"/>
    <w:rsid w:val="00FA6295"/>
    <w:rsid w:val="00FA6620"/>
    <w:rsid w:val="00FA66BC"/>
    <w:rsid w:val="00FA6FF0"/>
    <w:rsid w:val="00FA7632"/>
    <w:rsid w:val="00FB01A0"/>
    <w:rsid w:val="00FB0F7F"/>
    <w:rsid w:val="00FB13EC"/>
    <w:rsid w:val="00FB1661"/>
    <w:rsid w:val="00FB26CF"/>
    <w:rsid w:val="00FB26FA"/>
    <w:rsid w:val="00FB29B3"/>
    <w:rsid w:val="00FB2E70"/>
    <w:rsid w:val="00FB31CA"/>
    <w:rsid w:val="00FB3AF1"/>
    <w:rsid w:val="00FB3B3C"/>
    <w:rsid w:val="00FB3FF6"/>
    <w:rsid w:val="00FB413D"/>
    <w:rsid w:val="00FB4855"/>
    <w:rsid w:val="00FB4C3B"/>
    <w:rsid w:val="00FB53AA"/>
    <w:rsid w:val="00FB5873"/>
    <w:rsid w:val="00FB61CB"/>
    <w:rsid w:val="00FB6A64"/>
    <w:rsid w:val="00FB74B9"/>
    <w:rsid w:val="00FB793E"/>
    <w:rsid w:val="00FC024A"/>
    <w:rsid w:val="00FC05D0"/>
    <w:rsid w:val="00FC0B0D"/>
    <w:rsid w:val="00FC1351"/>
    <w:rsid w:val="00FC13C3"/>
    <w:rsid w:val="00FC13DC"/>
    <w:rsid w:val="00FC1EF6"/>
    <w:rsid w:val="00FC2297"/>
    <w:rsid w:val="00FC2797"/>
    <w:rsid w:val="00FC3A14"/>
    <w:rsid w:val="00FC4949"/>
    <w:rsid w:val="00FC4E9F"/>
    <w:rsid w:val="00FC5202"/>
    <w:rsid w:val="00FC6BFE"/>
    <w:rsid w:val="00FC7060"/>
    <w:rsid w:val="00FD081E"/>
    <w:rsid w:val="00FD08F3"/>
    <w:rsid w:val="00FD0E32"/>
    <w:rsid w:val="00FD0E4C"/>
    <w:rsid w:val="00FD0EF6"/>
    <w:rsid w:val="00FD1055"/>
    <w:rsid w:val="00FD1644"/>
    <w:rsid w:val="00FD2179"/>
    <w:rsid w:val="00FD2925"/>
    <w:rsid w:val="00FD2ED3"/>
    <w:rsid w:val="00FD34AD"/>
    <w:rsid w:val="00FD38BE"/>
    <w:rsid w:val="00FD3AE3"/>
    <w:rsid w:val="00FD3D0C"/>
    <w:rsid w:val="00FD4E48"/>
    <w:rsid w:val="00FD5231"/>
    <w:rsid w:val="00FD5778"/>
    <w:rsid w:val="00FD5D8B"/>
    <w:rsid w:val="00FD5FAA"/>
    <w:rsid w:val="00FD67AE"/>
    <w:rsid w:val="00FD6840"/>
    <w:rsid w:val="00FD6C5D"/>
    <w:rsid w:val="00FD7509"/>
    <w:rsid w:val="00FD7632"/>
    <w:rsid w:val="00FE00DE"/>
    <w:rsid w:val="00FE0355"/>
    <w:rsid w:val="00FE0A56"/>
    <w:rsid w:val="00FE0AE3"/>
    <w:rsid w:val="00FE2D52"/>
    <w:rsid w:val="00FE2FDA"/>
    <w:rsid w:val="00FE3A32"/>
    <w:rsid w:val="00FE45AC"/>
    <w:rsid w:val="00FE4AE6"/>
    <w:rsid w:val="00FE4E04"/>
    <w:rsid w:val="00FE536E"/>
    <w:rsid w:val="00FE5F3E"/>
    <w:rsid w:val="00FE651C"/>
    <w:rsid w:val="00FE66BB"/>
    <w:rsid w:val="00FE6F5E"/>
    <w:rsid w:val="00FE7610"/>
    <w:rsid w:val="00FE7A05"/>
    <w:rsid w:val="00FE7BB7"/>
    <w:rsid w:val="00FE7CF6"/>
    <w:rsid w:val="00FE7D88"/>
    <w:rsid w:val="00FF01BF"/>
    <w:rsid w:val="00FF085C"/>
    <w:rsid w:val="00FF0A0F"/>
    <w:rsid w:val="00FF1E16"/>
    <w:rsid w:val="00FF221F"/>
    <w:rsid w:val="00FF243F"/>
    <w:rsid w:val="00FF259E"/>
    <w:rsid w:val="00FF2D4E"/>
    <w:rsid w:val="00FF31A6"/>
    <w:rsid w:val="00FF3A9B"/>
    <w:rsid w:val="00FF46DD"/>
    <w:rsid w:val="00FF4CEC"/>
    <w:rsid w:val="00FF51BF"/>
    <w:rsid w:val="00FF55BF"/>
    <w:rsid w:val="00FF5E40"/>
    <w:rsid w:val="00FF7469"/>
    <w:rsid w:val="00FF7CB7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69FAD0"/>
  <w15:docId w15:val="{FA2371F2-2EC3-4AE3-8928-5B5E2EDC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entury Schoolbook" w:hAnsi="Century Schoolbook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520"/>
        <w:tab w:val="left" w:pos="7560"/>
      </w:tabs>
      <w:spacing w:after="180"/>
      <w:ind w:right="36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40" w:after="120"/>
      <w:ind w:left="3240" w:right="432" w:hanging="3240"/>
      <w:jc w:val="both"/>
      <w:outlineLvl w:val="1"/>
    </w:pPr>
    <w:rPr>
      <w:b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color w:val="FFFFFF"/>
      <w:sz w:val="36"/>
    </w:rPr>
  </w:style>
  <w:style w:type="paragraph" w:styleId="Heading5">
    <w:name w:val="heading 5"/>
    <w:basedOn w:val="Normal"/>
    <w:next w:val="Normal"/>
    <w:qFormat/>
    <w:pPr>
      <w:keepNext/>
      <w:spacing w:after="180"/>
      <w:jc w:val="center"/>
      <w:outlineLvl w:val="4"/>
    </w:pPr>
    <w:rPr>
      <w:rFonts w:ascii="Tahoma" w:hAnsi="Tahoma"/>
      <w:b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ahoma" w:hAnsi="Tahoma"/>
      <w:b/>
      <w:i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ahoma" w:hAnsi="Tahoma"/>
      <w:b/>
      <w:i/>
    </w:rPr>
  </w:style>
  <w:style w:type="paragraph" w:styleId="Heading8">
    <w:name w:val="heading 8"/>
    <w:basedOn w:val="Normal"/>
    <w:next w:val="Normal"/>
    <w:qFormat/>
    <w:pPr>
      <w:keepNext/>
      <w:tabs>
        <w:tab w:val="left" w:pos="540"/>
      </w:tabs>
      <w:spacing w:before="40" w:after="60"/>
      <w:ind w:right="432"/>
      <w:outlineLvl w:val="7"/>
    </w:pPr>
    <w:rPr>
      <w:rFonts w:ascii="Tahoma" w:hAnsi="Tahoma"/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40" w:after="60"/>
      <w:ind w:left="540" w:right="432"/>
      <w:outlineLvl w:val="8"/>
    </w:pPr>
    <w:rPr>
      <w:rFonts w:ascii="Tahoma" w:hAnsi="Tahom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  <w:rPr>
      <w:rFonts w:ascii="Arial" w:hAnsi="Arial"/>
      <w:spacing w:val="-5"/>
      <w:sz w:val="20"/>
    </w:rPr>
  </w:style>
  <w:style w:type="paragraph" w:styleId="BlockText">
    <w:name w:val="Block Text"/>
    <w:basedOn w:val="Normal"/>
    <w:pPr>
      <w:ind w:left="360" w:right="432"/>
      <w:jc w:val="both"/>
    </w:pPr>
    <w:rPr>
      <w:sz w:val="22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32"/>
    </w:rPr>
  </w:style>
  <w:style w:type="paragraph" w:styleId="BalloonText">
    <w:name w:val="Balloon Text"/>
    <w:basedOn w:val="Normal"/>
    <w:semiHidden/>
    <w:rsid w:val="006B15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64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76A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AC6"/>
    <w:rPr>
      <w:rFonts w:ascii="Century Schoolbook" w:hAnsi="Century Schoolbook"/>
      <w:sz w:val="24"/>
    </w:rPr>
  </w:style>
  <w:style w:type="paragraph" w:styleId="Footer">
    <w:name w:val="footer"/>
    <w:basedOn w:val="Normal"/>
    <w:link w:val="FooterChar"/>
    <w:rsid w:val="00B76A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6AC6"/>
    <w:rPr>
      <w:rFonts w:ascii="Century Schoolbook" w:hAnsi="Century Schoolbook"/>
      <w:sz w:val="24"/>
    </w:rPr>
  </w:style>
  <w:style w:type="paragraph" w:styleId="ListParagraph">
    <w:name w:val="List Paragraph"/>
    <w:basedOn w:val="Normal"/>
    <w:uiPriority w:val="34"/>
    <w:qFormat/>
    <w:rsid w:val="009F6331"/>
    <w:pPr>
      <w:ind w:left="720"/>
      <w:contextualSpacing/>
    </w:pPr>
  </w:style>
  <w:style w:type="paragraph" w:styleId="NoSpacing">
    <w:name w:val="No Spacing"/>
    <w:uiPriority w:val="1"/>
    <w:qFormat/>
    <w:rsid w:val="00C6788A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83AE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96E8F"/>
    <w:rPr>
      <w:color w:val="808080"/>
    </w:rPr>
  </w:style>
  <w:style w:type="paragraph" w:styleId="NormalWeb">
    <w:name w:val="Normal (Web)"/>
    <w:basedOn w:val="Normal"/>
    <w:uiPriority w:val="99"/>
    <w:unhideWhenUsed/>
    <w:rsid w:val="007D6AE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7D6AEB"/>
    <w:rPr>
      <w:b/>
      <w:bCs/>
    </w:rPr>
  </w:style>
  <w:style w:type="character" w:customStyle="1" w:styleId="gramm-problem">
    <w:name w:val="gramm-problem"/>
    <w:basedOn w:val="DefaultParagraphFont"/>
    <w:rsid w:val="007D6AEB"/>
  </w:style>
  <w:style w:type="character" w:customStyle="1" w:styleId="scayt-misspell-word">
    <w:name w:val="scayt-misspell-word"/>
    <w:basedOn w:val="DefaultParagraphFont"/>
    <w:rsid w:val="007D6AEB"/>
  </w:style>
  <w:style w:type="character" w:styleId="UnresolvedMention">
    <w:name w:val="Unresolved Mention"/>
    <w:basedOn w:val="DefaultParagraphFont"/>
    <w:uiPriority w:val="99"/>
    <w:semiHidden/>
    <w:unhideWhenUsed/>
    <w:rsid w:val="00CE64E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D35E93"/>
    <w:rPr>
      <w:rFonts w:ascii="Century Schoolbook" w:hAnsi="Century Schoolbook"/>
      <w:b/>
      <w:sz w:val="22"/>
      <w:u w:val="single"/>
    </w:rPr>
  </w:style>
  <w:style w:type="character" w:customStyle="1" w:styleId="normaltextrun">
    <w:name w:val="normaltextrun"/>
    <w:basedOn w:val="DefaultParagraphFont"/>
    <w:rsid w:val="00802D78"/>
  </w:style>
  <w:style w:type="paragraph" w:customStyle="1" w:styleId="elementtoproof1">
    <w:name w:val="elementtoproof1"/>
    <w:basedOn w:val="Normal"/>
    <w:uiPriority w:val="99"/>
    <w:semiHidden/>
    <w:rsid w:val="00BE5434"/>
    <w:rPr>
      <w:rFonts w:ascii="Calibri" w:eastAsiaTheme="minorHAnsi" w:hAnsi="Calibri" w:cs="Calibri"/>
      <w:sz w:val="22"/>
      <w:szCs w:val="22"/>
    </w:rPr>
  </w:style>
  <w:style w:type="character" w:customStyle="1" w:styleId="elementtoproof">
    <w:name w:val="elementtoproof"/>
    <w:basedOn w:val="DefaultParagraphFont"/>
    <w:rsid w:val="00BE5434"/>
  </w:style>
  <w:style w:type="numbering" w:customStyle="1" w:styleId="CurrentList1">
    <w:name w:val="Current List1"/>
    <w:uiPriority w:val="99"/>
    <w:rsid w:val="00DF559B"/>
    <w:pPr>
      <w:numPr>
        <w:numId w:val="9"/>
      </w:numPr>
    </w:pPr>
  </w:style>
  <w:style w:type="paragraph" w:styleId="Revision">
    <w:name w:val="Revision"/>
    <w:hidden/>
    <w:uiPriority w:val="99"/>
    <w:semiHidden/>
    <w:rsid w:val="00F04401"/>
    <w:rPr>
      <w:rFonts w:ascii="Century Schoolbook" w:hAnsi="Century Schoolboo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B8F1340CE15469876C1ACE8558BC9" ma:contentTypeVersion="13" ma:contentTypeDescription="Create a new document." ma:contentTypeScope="" ma:versionID="7da5d8f3a51655a93fcd7d9e7129789b">
  <xsd:schema xmlns:xsd="http://www.w3.org/2001/XMLSchema" xmlns:xs="http://www.w3.org/2001/XMLSchema" xmlns:p="http://schemas.microsoft.com/office/2006/metadata/properties" xmlns:ns3="ab473ce3-bbdb-490b-bf9f-407ba23df631" xmlns:ns4="7caac9a5-e9f0-4948-ba2b-9b40c951027f" targetNamespace="http://schemas.microsoft.com/office/2006/metadata/properties" ma:root="true" ma:fieldsID="15f34b7c0bed0bc08ba835b0b226e3a4" ns3:_="" ns4:_="">
    <xsd:import namespace="ab473ce3-bbdb-490b-bf9f-407ba23df631"/>
    <xsd:import namespace="7caac9a5-e9f0-4948-ba2b-9b40c95102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3ce3-bbdb-490b-bf9f-407ba23df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ac9a5-e9f0-4948-ba2b-9b40c9510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E08A49-4295-4F9B-AA66-F966E00D7C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2699D7-0AC4-4A9F-8AC9-62C4A7878D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02A01A-2269-43C6-82E5-CB819FAF3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3ce3-bbdb-490b-bf9f-407ba23df631"/>
    <ds:schemaRef ds:uri="7caac9a5-e9f0-4948-ba2b-9b40c9510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22D926-6EAA-4DA7-99D6-8A2031D6BC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1887</TotalTime>
  <Pages>7</Pages>
  <Words>1832</Words>
  <Characters>10064</Characters>
  <Application>Microsoft Office Word</Application>
  <DocSecurity>0</DocSecurity>
  <Lines>347</Lines>
  <Paragraphs>253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Dell Computer Corporation</Company>
  <LinksUpToDate>false</LinksUpToDate>
  <CharactersWithSpaces>11643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subject/>
  <dc:creator>Preferred Customer</dc:creator>
  <cp:keywords/>
  <cp:lastModifiedBy>Santiago, Yadira</cp:lastModifiedBy>
  <cp:revision>186</cp:revision>
  <cp:lastPrinted>2023-12-04T16:26:00Z</cp:lastPrinted>
  <dcterms:created xsi:type="dcterms:W3CDTF">2023-11-30T01:38:00Z</dcterms:created>
  <dcterms:modified xsi:type="dcterms:W3CDTF">2023-12-07T01:52:00Z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0x010100137B8F1340CE15469876C1ACE8558BC9</vt:lpwstr>
  </property>
  <property fmtid="{D5CDD505-2E9C-101B-9397-08002B2CF9AE}" pid="3" name="GrammarlyDocumentId">
    <vt:lpwstr>be76901592f90b91cb8931cfe1b664a516cf2e1994df32b8311a218e02100cea</vt:lpwstr>
  </property>
</Properties>
</file>