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24A65B"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F2258B1"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9E4E88">
        <w:rPr>
          <w:rFonts w:ascii="Arial Narrow" w:hAnsi="Arial Narrow" w:cs="Arial"/>
          <w:b/>
          <w:sz w:val="22"/>
          <w:szCs w:val="22"/>
        </w:rPr>
        <w:t xml:space="preserve"> [18</w:t>
      </w:r>
      <w:r w:rsidR="00444E03">
        <w:rPr>
          <w:rFonts w:ascii="Arial Narrow" w:hAnsi="Arial Narrow" w:cs="Arial"/>
          <w:b/>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09A31512" w:rsidR="003935FE" w:rsidRDefault="003154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5A02C562" w:rsidR="003935FE" w:rsidRDefault="003154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3A48C0B0" w:rsidR="003935FE" w:rsidRDefault="006F2E2A">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Lance Heard, Co-Chair</w:t>
            </w:r>
          </w:p>
        </w:tc>
        <w:tc>
          <w:tcPr>
            <w:tcW w:w="360" w:type="dxa"/>
            <w:vAlign w:val="center"/>
          </w:tcPr>
          <w:p w14:paraId="41CDAFFE" w14:textId="040D7B9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50" w:type="dxa"/>
            <w:vAlign w:val="center"/>
          </w:tcPr>
          <w:p w14:paraId="3ED2F9C6" w14:textId="04F2CD64"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78" w:type="dxa"/>
            <w:vAlign w:val="center"/>
          </w:tcPr>
          <w:p w14:paraId="3EC4E3C4" w14:textId="6A50C5D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F248E" w14:paraId="4E4DE00C" w14:textId="77777777" w:rsidTr="00A36C95">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101A8CC0" w:rsidR="00CF248E" w:rsidRDefault="00315488"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408B8E7B" w:rsidR="00CF248E" w:rsidRPr="00B2747F" w:rsidRDefault="00B2747F" w:rsidP="00B2747F">
            <w:pPr>
              <w:outlineLvl w:val="0"/>
              <w:rPr>
                <w:rFonts w:ascii="Arial Narrow" w:hAnsi="Arial Narrow" w:cs="Arial"/>
                <w:b/>
                <w:sz w:val="22"/>
                <w:szCs w:val="22"/>
              </w:rPr>
            </w:pPr>
            <w:r w:rsidRPr="00311C53">
              <w:rPr>
                <w:rFonts w:asciiTheme="minorHAnsi" w:hAnsiTheme="minorHAnsi" w:cs="Arial"/>
                <w:sz w:val="23"/>
                <w:szCs w:val="23"/>
              </w:rPr>
              <w:t>Mad</w:t>
            </w:r>
            <w:r>
              <w:rPr>
                <w:rFonts w:asciiTheme="minorHAnsi" w:hAnsiTheme="minorHAnsi" w:cs="Arial"/>
                <w:sz w:val="23"/>
                <w:szCs w:val="23"/>
              </w:rPr>
              <w:t xml:space="preserve">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2233ADBB" w:rsidR="00CF248E" w:rsidRDefault="00315488"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6468B5F5" w:rsidR="00CF248E" w:rsidRDefault="00CF248E"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DD3E77F" w:rsidR="00CF248E" w:rsidRDefault="00315488"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0C7315AC" w:rsidR="00CF248E" w:rsidRDefault="00C906F1"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Munro</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63EC5927" w:rsidR="00CF248E" w:rsidRDefault="00557786" w:rsidP="00CF248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7F6DD4CD" w:rsidR="00CF248E" w:rsidRPr="007C3BF6" w:rsidRDefault="00C906F1" w:rsidP="00CF248E">
            <w:pPr>
              <w:tabs>
                <w:tab w:val="left" w:pos="1890"/>
                <w:tab w:val="left" w:pos="5040"/>
                <w:tab w:val="left" w:pos="6750"/>
                <w:tab w:val="left" w:pos="8370"/>
                <w:tab w:val="left" w:pos="10080"/>
                <w:tab w:val="left" w:pos="11970"/>
              </w:tabs>
              <w:rPr>
                <w:rFonts w:asciiTheme="minorHAnsi" w:hAnsiTheme="minorHAnsi" w:cs="Arial"/>
                <w:strike/>
                <w:sz w:val="23"/>
                <w:szCs w:val="23"/>
              </w:rPr>
            </w:pPr>
            <w:r>
              <w:rPr>
                <w:rFonts w:asciiTheme="minorHAnsi" w:hAnsiTheme="minorHAnsi" w:cs="Arial"/>
                <w:sz w:val="23"/>
                <w:szCs w:val="23"/>
              </w:rPr>
              <w:t>Ned Weidner</w:t>
            </w:r>
          </w:p>
        </w:tc>
      </w:tr>
      <w:tr w:rsidR="00C906F1"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40E386C1"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275DBB3A"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1D00B288"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4BA04BEF" w:rsidR="00C906F1" w:rsidRPr="000F32AF" w:rsidRDefault="00C906F1" w:rsidP="00C906F1">
            <w:pPr>
              <w:tabs>
                <w:tab w:val="left" w:pos="1890"/>
                <w:tab w:val="left" w:pos="5040"/>
                <w:tab w:val="left" w:pos="6750"/>
                <w:tab w:val="left" w:pos="8370"/>
                <w:tab w:val="left" w:pos="10080"/>
                <w:tab w:val="left" w:pos="11970"/>
              </w:tabs>
              <w:rPr>
                <w:rFonts w:asciiTheme="minorHAnsi" w:hAnsiTheme="minorHAnsi" w:cs="Arial"/>
                <w:b/>
                <w:i/>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27A913E6"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53A83E0E"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Donna Necke</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6CBD81F9" w:rsidR="00C906F1" w:rsidRPr="007C3BF6" w:rsidRDefault="00C906F1" w:rsidP="00C906F1">
            <w:pPr>
              <w:tabs>
                <w:tab w:val="left" w:pos="1890"/>
                <w:tab w:val="left" w:pos="5040"/>
                <w:tab w:val="left" w:pos="6750"/>
                <w:tab w:val="left" w:pos="8370"/>
                <w:tab w:val="left" w:pos="10080"/>
                <w:tab w:val="left" w:pos="11970"/>
              </w:tabs>
              <w:rPr>
                <w:rFonts w:asciiTheme="minorHAnsi" w:hAnsiTheme="minorHAnsi" w:cs="Arial"/>
                <w:strike/>
                <w:sz w:val="23"/>
                <w:szCs w:val="23"/>
              </w:rPr>
            </w:pPr>
          </w:p>
        </w:tc>
      </w:tr>
      <w:tr w:rsidR="00C906F1"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CB46943" w:rsidR="00C906F1" w:rsidRPr="00F93FBC"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0223F17D"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4FCBF88E"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563529B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55BD47CF"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6220F7FD" w:rsidR="00C906F1" w:rsidRPr="007A336F"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542DE317" w:rsidR="00C906F1" w:rsidRPr="00311C53"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77981B25" w14:textId="77777777" w:rsidTr="00A36C95">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50" w:type="dxa"/>
                <w:vAlign w:val="center"/>
              </w:tcPr>
              <w:p w14:paraId="719A5B51" w14:textId="6679E8A5"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9AE21B2" w14:textId="1EF9B480"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50" w:type="dxa"/>
                <w:vAlign w:val="center"/>
              </w:tcPr>
              <w:p w14:paraId="384F7977" w14:textId="4B92E8AF"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5BF38EDD" w14:textId="6ABDF85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 Mestas</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60" w:type="dxa"/>
                <w:vAlign w:val="center"/>
              </w:tcPr>
              <w:p w14:paraId="29BC9CD0" w14:textId="03E3E189"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43D899F3" w14:textId="3D300E44"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Chisa Uyeki</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50" w:type="dxa"/>
                <w:vAlign w:val="center"/>
              </w:tcPr>
              <w:p w14:paraId="6796D691" w14:textId="4B219FC5"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20B269F8" w14:textId="77777777"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C906F1" w14:paraId="5F23D2FD" w14:textId="77777777" w:rsidTr="00A36C95">
        <w:trPr>
          <w:trHeight w:val="414"/>
        </w:trPr>
        <w:tc>
          <w:tcPr>
            <w:tcW w:w="3690" w:type="dxa"/>
            <w:gridSpan w:val="2"/>
            <w:vAlign w:val="center"/>
          </w:tcPr>
          <w:p w14:paraId="5C2ABECE" w14:textId="342D8588" w:rsidR="00C906F1" w:rsidRPr="00357EB5" w:rsidRDefault="00C906F1" w:rsidP="00C906F1">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0"/>
              <w14:checkedState w14:val="2612" w14:font="MS Gothic"/>
              <w14:uncheckedState w14:val="2610" w14:font="MS Gothic"/>
            </w14:checkbox>
          </w:sdtPr>
          <w:sdtEndPr/>
          <w:sdtContent>
            <w:tc>
              <w:tcPr>
                <w:tcW w:w="450" w:type="dxa"/>
                <w:vAlign w:val="center"/>
              </w:tcPr>
              <w:p w14:paraId="6EE6C0D8" w14:textId="0E86BB89"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587D9B3D" w:rsidR="00C906F1" w:rsidRPr="00525A8E"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Jacob Duarte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A7B6F44" w:rsidR="00C906F1" w:rsidRDefault="00315488"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329FCCCA" w:rsidR="00C906F1" w:rsidRDefault="00EC62CD" w:rsidP="00C906F1">
            <w:pPr>
              <w:tabs>
                <w:tab w:val="left" w:pos="1890"/>
                <w:tab w:val="left" w:pos="5040"/>
                <w:tab w:val="left" w:pos="6750"/>
                <w:tab w:val="left" w:pos="8370"/>
                <w:tab w:val="left" w:pos="10080"/>
                <w:tab w:val="left" w:pos="11970"/>
              </w:tabs>
              <w:rPr>
                <w:rFonts w:asciiTheme="minorHAnsi" w:hAnsiTheme="minorHAnsi" w:cs="Arial"/>
                <w:sz w:val="23"/>
                <w:szCs w:val="23"/>
              </w:rPr>
            </w:pPr>
            <w:r w:rsidRPr="00EC62CD">
              <w:rPr>
                <w:rFonts w:asciiTheme="minorHAnsi" w:hAnsiTheme="minorHAnsi" w:cs="Arial"/>
                <w:sz w:val="23"/>
                <w:szCs w:val="23"/>
              </w:rPr>
              <w:t>Shailah Arreola-Bittner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3E1600DF" w:rsidR="00C906F1" w:rsidRDefault="00C906F1" w:rsidP="00C906F1">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28B86FBF" w:rsidR="00C906F1" w:rsidRPr="00EF1135" w:rsidRDefault="00C906F1" w:rsidP="00C906F1">
            <w:pPr>
              <w:tabs>
                <w:tab w:val="left" w:pos="1890"/>
                <w:tab w:val="left" w:pos="5040"/>
                <w:tab w:val="left" w:pos="6750"/>
                <w:tab w:val="left" w:pos="8370"/>
                <w:tab w:val="left" w:pos="10080"/>
                <w:tab w:val="left" w:pos="11970"/>
              </w:tabs>
              <w:rPr>
                <w:rFonts w:asciiTheme="minorHAnsi" w:hAnsiTheme="minorHAnsi" w:cs="Arial"/>
                <w:sz w:val="22"/>
                <w:szCs w:val="23"/>
              </w:rPr>
            </w:pPr>
            <w:r>
              <w:rPr>
                <w:rFonts w:asciiTheme="minorHAnsi" w:hAnsiTheme="minorHAnsi" w:cs="Arial"/>
                <w:sz w:val="22"/>
                <w:szCs w:val="23"/>
              </w:rPr>
              <w:t>Sophia Ruiz</w:t>
            </w:r>
          </w:p>
        </w:tc>
      </w:tr>
    </w:tbl>
    <w:p w14:paraId="09A51091" w14:textId="159496BD" w:rsidR="003A1A2C" w:rsidRPr="00944B48" w:rsidRDefault="002A2660" w:rsidP="008B78F8">
      <w:pPr>
        <w:outlineLvl w:val="0"/>
        <w:rPr>
          <w:rFonts w:ascii="Arial Narrow" w:hAnsi="Arial Narrow" w:cs="Arial"/>
          <w:b/>
          <w:sz w:val="22"/>
          <w:szCs w:val="22"/>
        </w:rPr>
      </w:pPr>
      <w:r>
        <w:rPr>
          <w:rFonts w:ascii="Arial Narrow" w:hAnsi="Arial Narrow" w:cs="Arial"/>
          <w:b/>
          <w:sz w:val="22"/>
          <w:szCs w:val="22"/>
        </w:rPr>
        <w:t xml:space="preserve">Guests: </w:t>
      </w:r>
      <w:r w:rsidR="004D512E">
        <w:rPr>
          <w:rFonts w:ascii="Arial Narrow" w:hAnsi="Arial Narrow" w:cs="Arial"/>
          <w:b/>
          <w:sz w:val="22"/>
          <w:szCs w:val="22"/>
        </w:rPr>
        <w:t xml:space="preserve">Lisa DiDonato, Koji Uesugi, Andi </w:t>
      </w:r>
      <w:proofErr w:type="spellStart"/>
      <w:r w:rsidR="002E1AEE">
        <w:rPr>
          <w:rFonts w:ascii="Arial Narrow" w:hAnsi="Arial Narrow" w:cs="Arial"/>
          <w:b/>
          <w:sz w:val="22"/>
          <w:szCs w:val="22"/>
        </w:rPr>
        <w:t>Fejaran</w:t>
      </w:r>
      <w:proofErr w:type="spellEnd"/>
      <w:r w:rsidR="002E1AEE">
        <w:rPr>
          <w:rFonts w:ascii="Arial Narrow" w:hAnsi="Arial Narrow" w:cs="Arial"/>
          <w:b/>
          <w:sz w:val="22"/>
          <w:szCs w:val="22"/>
        </w:rPr>
        <w:t xml:space="preserve"> </w:t>
      </w:r>
      <w:r w:rsidR="004D512E">
        <w:rPr>
          <w:rFonts w:ascii="Arial Narrow" w:hAnsi="Arial Narrow" w:cs="Arial"/>
          <w:b/>
          <w:sz w:val="22"/>
          <w:szCs w:val="22"/>
        </w:rPr>
        <w:t>Sims, Alejandra</w:t>
      </w:r>
      <w:r w:rsidR="002E1AEE">
        <w:rPr>
          <w:rFonts w:ascii="Arial Narrow" w:hAnsi="Arial Narrow" w:cs="Arial"/>
          <w:b/>
          <w:sz w:val="22"/>
          <w:szCs w:val="22"/>
        </w:rPr>
        <w:t xml:space="preserve"> Gonzalez</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4860"/>
        <w:gridCol w:w="5490"/>
        <w:gridCol w:w="3435"/>
      </w:tblGrid>
      <w:tr w:rsidR="00D11DA1" w:rsidRPr="00122812" w14:paraId="713C3E4B" w14:textId="390B165B" w:rsidTr="001263E5">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1B080B">
            <w:pPr>
              <w:jc w:val="center"/>
              <w:rPr>
                <w:rFonts w:ascii="Arial Narrow" w:hAnsi="Arial Narrow" w:cs="Arial"/>
                <w:b/>
                <w:sz w:val="20"/>
                <w:szCs w:val="20"/>
              </w:rPr>
            </w:pPr>
            <w:bookmarkStart w:id="1"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86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49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34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1263E5">
        <w:trPr>
          <w:trHeight w:val="20"/>
        </w:trPr>
        <w:tc>
          <w:tcPr>
            <w:tcW w:w="615" w:type="dxa"/>
          </w:tcPr>
          <w:p w14:paraId="14DEF4BF" w14:textId="6DAE9915" w:rsidR="00D11DA1" w:rsidRDefault="004F1AA0" w:rsidP="001B080B">
            <w:pPr>
              <w:jc w:val="center"/>
              <w:rPr>
                <w:rFonts w:ascii="Arial Narrow" w:hAnsi="Arial Narrow" w:cs="Arial"/>
              </w:rPr>
            </w:pPr>
            <w:r>
              <w:rPr>
                <w:rFonts w:ascii="Arial Narrow" w:hAnsi="Arial Narrow" w:cs="Arial"/>
              </w:rPr>
              <w:t>1.0</w:t>
            </w:r>
          </w:p>
        </w:tc>
        <w:tc>
          <w:tcPr>
            <w:tcW w:w="4860" w:type="dxa"/>
          </w:tcPr>
          <w:p w14:paraId="485FED7F" w14:textId="074C0C61" w:rsidR="0029003F" w:rsidRPr="009A6A86" w:rsidRDefault="004F1AA0" w:rsidP="00237644">
            <w:pPr>
              <w:rPr>
                <w:rFonts w:ascii="Arial Narrow" w:hAnsi="Arial Narrow" w:cs="Arial"/>
                <w:b/>
              </w:rPr>
            </w:pPr>
            <w:r w:rsidRPr="00BA0DAD">
              <w:rPr>
                <w:rFonts w:ascii="Arial Narrow" w:hAnsi="Arial Narrow" w:cs="Arial"/>
                <w:b/>
              </w:rPr>
              <w:t>Review Today’s Agenda</w:t>
            </w:r>
            <w:r w:rsidR="0037011E">
              <w:rPr>
                <w:rFonts w:ascii="Arial Narrow" w:hAnsi="Arial Narrow" w:cs="Arial"/>
                <w:b/>
              </w:rPr>
              <w:t xml:space="preserve"> and Minutes from April 6</w:t>
            </w:r>
            <w:r w:rsidR="002B37F5">
              <w:rPr>
                <w:rFonts w:ascii="Arial Narrow" w:hAnsi="Arial Narrow" w:cs="Arial"/>
                <w:b/>
              </w:rPr>
              <w:t>, 2020</w:t>
            </w:r>
          </w:p>
        </w:tc>
        <w:tc>
          <w:tcPr>
            <w:tcW w:w="5490" w:type="dxa"/>
          </w:tcPr>
          <w:p w14:paraId="29EFD510" w14:textId="0EBD1AAA" w:rsidR="00E563CB" w:rsidRPr="00385D1A" w:rsidRDefault="00E563CB" w:rsidP="006F2E2A">
            <w:pPr>
              <w:rPr>
                <w:rFonts w:ascii="Arial Narrow" w:hAnsi="Arial Narrow" w:cs="Arial"/>
              </w:rPr>
            </w:pPr>
          </w:p>
        </w:tc>
        <w:tc>
          <w:tcPr>
            <w:tcW w:w="3435" w:type="dxa"/>
          </w:tcPr>
          <w:p w14:paraId="1DF5CECA" w14:textId="77777777" w:rsidR="006E084F" w:rsidRDefault="00F530C3" w:rsidP="006F2E2A">
            <w:pPr>
              <w:tabs>
                <w:tab w:val="left" w:pos="4032"/>
              </w:tabs>
              <w:rPr>
                <w:rFonts w:ascii="Arial Narrow" w:hAnsi="Arial Narrow" w:cs="Arial"/>
              </w:rPr>
            </w:pPr>
            <w:r>
              <w:rPr>
                <w:rFonts w:ascii="Arial Narrow" w:hAnsi="Arial Narrow" w:cs="Arial"/>
              </w:rPr>
              <w:t>Minutes of April 6, 2020 approved.</w:t>
            </w:r>
          </w:p>
          <w:p w14:paraId="4A467E57" w14:textId="77777777" w:rsidR="00F530C3" w:rsidRDefault="00F530C3" w:rsidP="006F2E2A">
            <w:pPr>
              <w:tabs>
                <w:tab w:val="left" w:pos="4032"/>
              </w:tabs>
              <w:rPr>
                <w:rFonts w:ascii="Arial Narrow" w:hAnsi="Arial Narrow" w:cs="Arial"/>
              </w:rPr>
            </w:pPr>
          </w:p>
          <w:p w14:paraId="1CEE601C" w14:textId="108B4799" w:rsidR="00F530C3" w:rsidRPr="00C0115A" w:rsidRDefault="00F530C3" w:rsidP="006F2E2A">
            <w:pPr>
              <w:tabs>
                <w:tab w:val="left" w:pos="4032"/>
              </w:tabs>
              <w:rPr>
                <w:rFonts w:ascii="Arial Narrow" w:hAnsi="Arial Narrow" w:cs="Arial"/>
              </w:rPr>
            </w:pPr>
            <w:r>
              <w:rPr>
                <w:rFonts w:ascii="Arial Narrow" w:hAnsi="Arial Narrow" w:cs="Arial"/>
              </w:rPr>
              <w:t>Accreditation Standard IV.A.7</w:t>
            </w:r>
          </w:p>
        </w:tc>
      </w:tr>
      <w:tr w:rsidR="007A4728" w:rsidRPr="00C0115A" w14:paraId="6E4EE3D5" w14:textId="77777777" w:rsidTr="001263E5">
        <w:trPr>
          <w:trHeight w:val="325"/>
        </w:trPr>
        <w:tc>
          <w:tcPr>
            <w:tcW w:w="615" w:type="dxa"/>
          </w:tcPr>
          <w:p w14:paraId="4D779A2D" w14:textId="1E0E7F52" w:rsidR="007A4728" w:rsidRDefault="007A4728" w:rsidP="001B080B">
            <w:pPr>
              <w:jc w:val="center"/>
              <w:rPr>
                <w:rFonts w:ascii="Arial Narrow" w:hAnsi="Arial Narrow" w:cs="Arial"/>
              </w:rPr>
            </w:pPr>
            <w:r>
              <w:rPr>
                <w:rFonts w:ascii="Arial Narrow" w:hAnsi="Arial Narrow" w:cs="Arial"/>
              </w:rPr>
              <w:t>2.0</w:t>
            </w:r>
          </w:p>
        </w:tc>
        <w:tc>
          <w:tcPr>
            <w:tcW w:w="486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490" w:type="dxa"/>
          </w:tcPr>
          <w:p w14:paraId="60A0F67E" w14:textId="378EF7F1" w:rsidR="007A4728" w:rsidRPr="00D00E3E" w:rsidRDefault="007A4728" w:rsidP="002A208E">
            <w:pPr>
              <w:tabs>
                <w:tab w:val="left" w:pos="2579"/>
              </w:tabs>
              <w:rPr>
                <w:rFonts w:ascii="Arial Narrow" w:hAnsi="Arial Narrow" w:cs="Arial"/>
              </w:rPr>
            </w:pPr>
          </w:p>
        </w:tc>
        <w:tc>
          <w:tcPr>
            <w:tcW w:w="3435" w:type="dxa"/>
          </w:tcPr>
          <w:p w14:paraId="1A1D3A36" w14:textId="3170A6EC"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1263E5">
        <w:trPr>
          <w:trHeight w:val="325"/>
        </w:trPr>
        <w:tc>
          <w:tcPr>
            <w:tcW w:w="615" w:type="dxa"/>
          </w:tcPr>
          <w:p w14:paraId="0689F16D" w14:textId="02D8DC5A" w:rsidR="007A4728" w:rsidRDefault="00B47BEA" w:rsidP="001B080B">
            <w:pPr>
              <w:jc w:val="center"/>
              <w:rPr>
                <w:rFonts w:ascii="Arial Narrow" w:hAnsi="Arial Narrow" w:cs="Arial"/>
              </w:rPr>
            </w:pPr>
            <w:r>
              <w:rPr>
                <w:rFonts w:ascii="Arial Narrow" w:hAnsi="Arial Narrow" w:cs="Arial"/>
              </w:rPr>
              <w:t>a</w:t>
            </w:r>
            <w:r w:rsidR="00BA0DAD">
              <w:rPr>
                <w:rFonts w:ascii="Arial Narrow" w:hAnsi="Arial Narrow" w:cs="Arial"/>
              </w:rPr>
              <w:t>.</w:t>
            </w:r>
          </w:p>
        </w:tc>
        <w:tc>
          <w:tcPr>
            <w:tcW w:w="4860" w:type="dxa"/>
          </w:tcPr>
          <w:p w14:paraId="74FF89A2" w14:textId="61231558" w:rsidR="007A4728" w:rsidRPr="00AC058D" w:rsidRDefault="00BA0DAD" w:rsidP="0037011E">
            <w:pPr>
              <w:rPr>
                <w:rFonts w:ascii="Arial Narrow" w:hAnsi="Arial Narrow" w:cs="Arial"/>
                <w:color w:val="FF0000"/>
              </w:rPr>
            </w:pPr>
            <w:r>
              <w:rPr>
                <w:rFonts w:ascii="Arial Narrow" w:hAnsi="Arial Narrow" w:cs="Arial"/>
              </w:rPr>
              <w:t xml:space="preserve">Student Equity </w:t>
            </w:r>
            <w:r w:rsidR="00234341">
              <w:rPr>
                <w:rFonts w:ascii="Arial Narrow" w:hAnsi="Arial Narrow" w:cs="Arial"/>
              </w:rPr>
              <w:t>–</w:t>
            </w:r>
            <w:r w:rsidR="00DB391D">
              <w:rPr>
                <w:rFonts w:ascii="Arial Narrow" w:hAnsi="Arial Narrow" w:cs="Arial"/>
              </w:rPr>
              <w:t xml:space="preserve"> </w:t>
            </w:r>
            <w:r w:rsidR="0037011E">
              <w:rPr>
                <w:rFonts w:ascii="Arial Narrow" w:hAnsi="Arial Narrow" w:cs="Arial"/>
              </w:rPr>
              <w:t>no minutes for</w:t>
            </w:r>
            <w:r w:rsidR="00605D79">
              <w:rPr>
                <w:rFonts w:ascii="Arial Narrow" w:hAnsi="Arial Narrow" w:cs="Arial"/>
              </w:rPr>
              <w:t xml:space="preserve"> acceptance</w:t>
            </w:r>
          </w:p>
        </w:tc>
        <w:tc>
          <w:tcPr>
            <w:tcW w:w="5490" w:type="dxa"/>
          </w:tcPr>
          <w:p w14:paraId="0A4FFE0C" w14:textId="50D89492" w:rsidR="007A4728" w:rsidRPr="00D00E3E" w:rsidRDefault="007A4728" w:rsidP="006F2E2A">
            <w:pPr>
              <w:tabs>
                <w:tab w:val="left" w:pos="2579"/>
              </w:tabs>
              <w:rPr>
                <w:rFonts w:ascii="Arial Narrow" w:hAnsi="Arial Narrow" w:cs="Arial"/>
              </w:rPr>
            </w:pPr>
          </w:p>
        </w:tc>
        <w:tc>
          <w:tcPr>
            <w:tcW w:w="3435" w:type="dxa"/>
          </w:tcPr>
          <w:p w14:paraId="39D1BEF1" w14:textId="1FC87D4F" w:rsidR="00A62C4F" w:rsidRPr="00D00E3E" w:rsidRDefault="00A62C4F" w:rsidP="002A208E">
            <w:pPr>
              <w:tabs>
                <w:tab w:val="left" w:pos="2579"/>
                <w:tab w:val="left" w:pos="4032"/>
              </w:tabs>
              <w:rPr>
                <w:rFonts w:ascii="Arial Narrow" w:hAnsi="Arial Narrow" w:cs="Arial"/>
              </w:rPr>
            </w:pPr>
          </w:p>
        </w:tc>
      </w:tr>
      <w:tr w:rsidR="007A4728" w:rsidRPr="00C0115A" w14:paraId="1556A143" w14:textId="77777777" w:rsidTr="001263E5">
        <w:trPr>
          <w:trHeight w:val="347"/>
        </w:trPr>
        <w:tc>
          <w:tcPr>
            <w:tcW w:w="615" w:type="dxa"/>
          </w:tcPr>
          <w:p w14:paraId="2C272D82" w14:textId="19EA2858" w:rsidR="007A4728" w:rsidRPr="00DC5258" w:rsidRDefault="00B47BEA" w:rsidP="00DC5258">
            <w:pPr>
              <w:jc w:val="center"/>
              <w:rPr>
                <w:rFonts w:ascii="Arial Narrow" w:hAnsi="Arial Narrow" w:cs="Arial"/>
              </w:rPr>
            </w:pPr>
            <w:r>
              <w:rPr>
                <w:rFonts w:ascii="Arial Narrow" w:hAnsi="Arial Narrow" w:cs="Arial"/>
              </w:rPr>
              <w:t>b</w:t>
            </w:r>
            <w:r w:rsidR="00BA0DAD">
              <w:rPr>
                <w:rFonts w:ascii="Arial Narrow" w:hAnsi="Arial Narrow" w:cs="Arial"/>
              </w:rPr>
              <w:t>.</w:t>
            </w:r>
          </w:p>
        </w:tc>
        <w:tc>
          <w:tcPr>
            <w:tcW w:w="4860" w:type="dxa"/>
          </w:tcPr>
          <w:p w14:paraId="6C858761" w14:textId="783C34E3" w:rsidR="007A4728" w:rsidRPr="00DC5258" w:rsidRDefault="00BA0DAD" w:rsidP="0037011E">
            <w:pPr>
              <w:rPr>
                <w:rFonts w:ascii="Arial Narrow" w:hAnsi="Arial Narrow" w:cs="Arial"/>
                <w:color w:val="FF0000"/>
              </w:rPr>
            </w:pPr>
            <w:r>
              <w:rPr>
                <w:rFonts w:ascii="Arial Narrow" w:hAnsi="Arial Narrow" w:cs="Arial"/>
              </w:rPr>
              <w:t xml:space="preserve">SSSPAC </w:t>
            </w:r>
            <w:r w:rsidR="0084508E">
              <w:rPr>
                <w:rFonts w:ascii="Arial Narrow" w:hAnsi="Arial Narrow" w:cs="Arial"/>
              </w:rPr>
              <w:t>–</w:t>
            </w:r>
            <w:r w:rsidR="005F0BED">
              <w:rPr>
                <w:rFonts w:ascii="Arial Narrow" w:hAnsi="Arial Narrow" w:cs="Arial"/>
              </w:rPr>
              <w:t xml:space="preserve"> </w:t>
            </w:r>
            <w:r w:rsidR="006F5B8B">
              <w:rPr>
                <w:rFonts w:ascii="Arial Narrow" w:hAnsi="Arial Narrow" w:cs="Arial"/>
              </w:rPr>
              <w:t xml:space="preserve"> </w:t>
            </w:r>
            <w:r w:rsidR="0037011E">
              <w:rPr>
                <w:rFonts w:ascii="Arial Narrow" w:hAnsi="Arial Narrow" w:cs="Arial"/>
              </w:rPr>
              <w:t>March 25</w:t>
            </w:r>
            <w:r w:rsidR="00A233AB">
              <w:rPr>
                <w:rFonts w:ascii="Arial Narrow" w:hAnsi="Arial Narrow" w:cs="Arial"/>
              </w:rPr>
              <w:t xml:space="preserve"> minutes for acceptance</w:t>
            </w:r>
          </w:p>
        </w:tc>
        <w:tc>
          <w:tcPr>
            <w:tcW w:w="5490" w:type="dxa"/>
          </w:tcPr>
          <w:p w14:paraId="3EAA89AF" w14:textId="462FC705" w:rsidR="00FD35BB" w:rsidRPr="00D00E3E" w:rsidRDefault="00FD35BB" w:rsidP="006568ED">
            <w:pPr>
              <w:tabs>
                <w:tab w:val="left" w:pos="2579"/>
              </w:tabs>
              <w:rPr>
                <w:rFonts w:ascii="Arial Narrow" w:hAnsi="Arial Narrow" w:cs="Arial"/>
              </w:rPr>
            </w:pPr>
          </w:p>
        </w:tc>
        <w:tc>
          <w:tcPr>
            <w:tcW w:w="3435" w:type="dxa"/>
          </w:tcPr>
          <w:p w14:paraId="08266ACF" w14:textId="77777777" w:rsidR="008812EA" w:rsidRDefault="00F530C3" w:rsidP="00DC5258">
            <w:pPr>
              <w:rPr>
                <w:rFonts w:ascii="Arial Narrow" w:hAnsi="Arial Narrow" w:cs="Arial"/>
              </w:rPr>
            </w:pPr>
            <w:r>
              <w:rPr>
                <w:rFonts w:ascii="Arial Narrow" w:hAnsi="Arial Narrow" w:cs="Arial"/>
              </w:rPr>
              <w:t>Minutes accepted from March 25, 2020</w:t>
            </w:r>
          </w:p>
          <w:p w14:paraId="4D9069DE" w14:textId="77777777" w:rsidR="00F530C3" w:rsidRDefault="00F530C3" w:rsidP="00DC5258">
            <w:pPr>
              <w:rPr>
                <w:rFonts w:ascii="Arial Narrow" w:hAnsi="Arial Narrow" w:cs="Arial"/>
              </w:rPr>
            </w:pPr>
          </w:p>
          <w:p w14:paraId="03BA76DA" w14:textId="383A4523" w:rsidR="00F530C3" w:rsidRPr="00DC5258" w:rsidRDefault="00F530C3" w:rsidP="00DC5258">
            <w:pPr>
              <w:rPr>
                <w:rFonts w:ascii="Arial Narrow" w:hAnsi="Arial Narrow" w:cs="Arial"/>
              </w:rPr>
            </w:pPr>
            <w:r>
              <w:rPr>
                <w:rFonts w:ascii="Arial Narrow" w:hAnsi="Arial Narrow" w:cs="Arial"/>
              </w:rPr>
              <w:t>Accreditation Standard IV.A.7</w:t>
            </w:r>
          </w:p>
        </w:tc>
      </w:tr>
      <w:tr w:rsidR="001E0151" w:rsidRPr="001E0151" w14:paraId="49800CC1" w14:textId="77777777" w:rsidTr="001263E5">
        <w:trPr>
          <w:trHeight w:val="325"/>
        </w:trPr>
        <w:tc>
          <w:tcPr>
            <w:tcW w:w="615" w:type="dxa"/>
          </w:tcPr>
          <w:p w14:paraId="1084C7AF" w14:textId="0E0DDF02" w:rsidR="001E0151" w:rsidRPr="001E0151" w:rsidRDefault="002E48CD" w:rsidP="001E0151">
            <w:pPr>
              <w:jc w:val="center"/>
              <w:rPr>
                <w:rFonts w:ascii="Arial Narrow" w:hAnsi="Arial Narrow" w:cs="Arial"/>
              </w:rPr>
            </w:pPr>
            <w:r>
              <w:rPr>
                <w:rFonts w:ascii="Arial Narrow" w:hAnsi="Arial Narrow" w:cs="Arial"/>
              </w:rPr>
              <w:t>3</w:t>
            </w:r>
            <w:r w:rsidR="001E0151">
              <w:rPr>
                <w:rFonts w:ascii="Arial Narrow" w:hAnsi="Arial Narrow" w:cs="Arial"/>
              </w:rPr>
              <w:t>.0</w:t>
            </w:r>
          </w:p>
        </w:tc>
        <w:tc>
          <w:tcPr>
            <w:tcW w:w="4860" w:type="dxa"/>
          </w:tcPr>
          <w:p w14:paraId="10FD8277" w14:textId="77777777" w:rsidR="001E0151" w:rsidRDefault="0037011E" w:rsidP="001E0151">
            <w:pPr>
              <w:rPr>
                <w:rFonts w:ascii="Arial Narrow" w:hAnsi="Arial Narrow" w:cs="Arial"/>
                <w:i/>
              </w:rPr>
            </w:pPr>
            <w:r>
              <w:rPr>
                <w:rFonts w:ascii="Arial Narrow" w:hAnsi="Arial Narrow" w:cs="Arial"/>
              </w:rPr>
              <w:t>AP 5520 Student Discipline (Koji, Andi, Alejandra, Audrey)</w:t>
            </w:r>
            <w:r w:rsidR="001E0151" w:rsidRPr="001B023F">
              <w:rPr>
                <w:rFonts w:ascii="Arial Narrow" w:hAnsi="Arial Narrow" w:cs="Arial"/>
                <w:i/>
              </w:rPr>
              <w:t xml:space="preserve"> </w:t>
            </w:r>
          </w:p>
          <w:p w14:paraId="6882D7D5" w14:textId="77777777" w:rsidR="006C40EC" w:rsidRPr="006C40EC" w:rsidRDefault="006C40EC" w:rsidP="006C40EC">
            <w:pPr>
              <w:rPr>
                <w:rFonts w:ascii="Arial Narrow" w:hAnsi="Arial Narrow" w:cs="Arial"/>
                <w:i/>
                <w:szCs w:val="22"/>
              </w:rPr>
            </w:pPr>
            <w:r w:rsidRPr="006C40EC">
              <w:rPr>
                <w:rFonts w:ascii="Arial Narrow" w:hAnsi="Arial Narrow" w:cs="Arial"/>
                <w:b/>
                <w:i/>
                <w:szCs w:val="22"/>
              </w:rPr>
              <w:t>History:</w:t>
            </w:r>
            <w:r w:rsidRPr="006C40EC">
              <w:rPr>
                <w:rFonts w:ascii="Arial Narrow" w:hAnsi="Arial Narrow" w:cs="Arial"/>
                <w:i/>
                <w:szCs w:val="22"/>
              </w:rPr>
              <w:t xml:space="preserve"> Brought to the SP&amp;S Council by Student Life because it had been reviewed by a consultant in September 2018. </w:t>
            </w:r>
          </w:p>
          <w:p w14:paraId="7D7413FB" w14:textId="7E9F06F4" w:rsidR="006C40EC" w:rsidRPr="001E0151" w:rsidRDefault="006C40EC" w:rsidP="006C40EC">
            <w:pPr>
              <w:rPr>
                <w:rFonts w:ascii="Arial Narrow" w:hAnsi="Arial Narrow" w:cs="Arial"/>
                <w:i/>
              </w:rPr>
            </w:pPr>
            <w:r w:rsidRPr="006C40EC">
              <w:rPr>
                <w:rFonts w:ascii="Arial Narrow" w:hAnsi="Arial Narrow" w:cs="Arial"/>
                <w:i/>
                <w:szCs w:val="22"/>
              </w:rPr>
              <w:t>Was not presented in 2018-19 or Fall 2019. Council is requesting summary of issues to be addressed.</w:t>
            </w:r>
          </w:p>
        </w:tc>
        <w:tc>
          <w:tcPr>
            <w:tcW w:w="5490" w:type="dxa"/>
          </w:tcPr>
          <w:p w14:paraId="692F8223" w14:textId="42EE3BEC" w:rsidR="00315488" w:rsidRDefault="00315488" w:rsidP="00315488">
            <w:pPr>
              <w:rPr>
                <w:rFonts w:ascii="Arial Narrow" w:hAnsi="Arial Narrow" w:cs="Arial"/>
              </w:rPr>
            </w:pPr>
            <w:r>
              <w:rPr>
                <w:rFonts w:ascii="Arial Narrow" w:hAnsi="Arial Narrow" w:cs="Arial"/>
              </w:rPr>
              <w:t>Major Changes:</w:t>
            </w:r>
          </w:p>
          <w:p w14:paraId="487D9B09" w14:textId="08FA5B19" w:rsidR="00315488" w:rsidRDefault="00315488" w:rsidP="00315488">
            <w:pPr>
              <w:pStyle w:val="ListParagraph"/>
              <w:numPr>
                <w:ilvl w:val="0"/>
                <w:numId w:val="34"/>
              </w:numPr>
              <w:rPr>
                <w:rFonts w:ascii="Arial Narrow" w:hAnsi="Arial Narrow" w:cs="Arial"/>
              </w:rPr>
            </w:pPr>
            <w:r>
              <w:rPr>
                <w:rFonts w:ascii="Arial Narrow" w:hAnsi="Arial Narrow" w:cs="Arial"/>
              </w:rPr>
              <w:t>Addition of specific Ed Code and BP/AP sections</w:t>
            </w:r>
          </w:p>
          <w:p w14:paraId="07857F9D" w14:textId="138E8119" w:rsidR="00315488" w:rsidRDefault="00315488" w:rsidP="00315488">
            <w:pPr>
              <w:pStyle w:val="ListParagraph"/>
              <w:numPr>
                <w:ilvl w:val="0"/>
                <w:numId w:val="34"/>
              </w:numPr>
              <w:rPr>
                <w:rFonts w:ascii="Arial Narrow" w:hAnsi="Arial Narrow" w:cs="Arial"/>
              </w:rPr>
            </w:pPr>
            <w:r>
              <w:rPr>
                <w:rFonts w:ascii="Arial Narrow" w:hAnsi="Arial Narrow" w:cs="Arial"/>
              </w:rPr>
              <w:t>Teleconferencing was added</w:t>
            </w:r>
          </w:p>
          <w:p w14:paraId="5CFB5F11" w14:textId="34FB60F2" w:rsidR="007D3C5E" w:rsidRDefault="007D3C5E" w:rsidP="00315488">
            <w:pPr>
              <w:pStyle w:val="ListParagraph"/>
              <w:numPr>
                <w:ilvl w:val="0"/>
                <w:numId w:val="34"/>
              </w:numPr>
              <w:rPr>
                <w:rFonts w:ascii="Arial Narrow" w:hAnsi="Arial Narrow" w:cs="Arial"/>
              </w:rPr>
            </w:pPr>
            <w:r>
              <w:rPr>
                <w:rFonts w:ascii="Arial Narrow" w:hAnsi="Arial Narrow" w:cs="Arial"/>
              </w:rPr>
              <w:t xml:space="preserve">Reporting:  previously misconduct reports came from college employees and P&amp;CS.  Now added a HR report (reference AP 3540) which includes the completion of a Title IX investigation.  </w:t>
            </w:r>
          </w:p>
          <w:p w14:paraId="2AC2ECF9" w14:textId="28BB9037" w:rsidR="007D3C5E" w:rsidRDefault="007D3C5E" w:rsidP="00315488">
            <w:pPr>
              <w:pStyle w:val="ListParagraph"/>
              <w:numPr>
                <w:ilvl w:val="0"/>
                <w:numId w:val="34"/>
              </w:numPr>
              <w:rPr>
                <w:rFonts w:ascii="Arial Narrow" w:hAnsi="Arial Narrow" w:cs="Arial"/>
              </w:rPr>
            </w:pPr>
            <w:r>
              <w:rPr>
                <w:rFonts w:ascii="Arial Narrow" w:hAnsi="Arial Narrow" w:cs="Arial"/>
              </w:rPr>
              <w:t>Immediate Suspension:  added that the student can be asked to leave campus or be escorted off campus due to an immediate suspension – and subject to trespass.</w:t>
            </w:r>
          </w:p>
          <w:p w14:paraId="3E984B0C" w14:textId="379F3536" w:rsidR="000D502C" w:rsidRDefault="000D502C" w:rsidP="00315488">
            <w:pPr>
              <w:pStyle w:val="ListParagraph"/>
              <w:numPr>
                <w:ilvl w:val="0"/>
                <w:numId w:val="34"/>
              </w:numPr>
              <w:rPr>
                <w:rFonts w:ascii="Arial Narrow" w:hAnsi="Arial Narrow" w:cs="Arial"/>
              </w:rPr>
            </w:pPr>
            <w:r>
              <w:rPr>
                <w:rFonts w:ascii="Arial Narrow" w:hAnsi="Arial Narrow" w:cs="Arial"/>
              </w:rPr>
              <w:lastRenderedPageBreak/>
              <w:t>Discipline Conference – references related to accommodations, and the role of advisors</w:t>
            </w:r>
          </w:p>
          <w:p w14:paraId="4E7F05BA" w14:textId="6C012BA7" w:rsidR="000D502C" w:rsidRDefault="000D502C" w:rsidP="00315488">
            <w:pPr>
              <w:pStyle w:val="ListParagraph"/>
              <w:numPr>
                <w:ilvl w:val="0"/>
                <w:numId w:val="34"/>
              </w:numPr>
              <w:rPr>
                <w:rFonts w:ascii="Arial Narrow" w:hAnsi="Arial Narrow" w:cs="Arial"/>
              </w:rPr>
            </w:pPr>
            <w:r>
              <w:rPr>
                <w:rFonts w:ascii="Arial Narrow" w:hAnsi="Arial Narrow" w:cs="Arial"/>
              </w:rPr>
              <w:t>Day is defined as a day in which business operations occur (normal operating hours)</w:t>
            </w:r>
          </w:p>
          <w:p w14:paraId="26DDE99F" w14:textId="52D12844" w:rsidR="00A5668E" w:rsidRPr="00A5668E" w:rsidRDefault="000D502C" w:rsidP="00A5668E">
            <w:pPr>
              <w:pStyle w:val="ListParagraph"/>
              <w:numPr>
                <w:ilvl w:val="0"/>
                <w:numId w:val="34"/>
              </w:numPr>
              <w:rPr>
                <w:rFonts w:ascii="Arial Narrow" w:hAnsi="Arial Narrow" w:cs="Arial"/>
              </w:rPr>
            </w:pPr>
            <w:r>
              <w:rPr>
                <w:rFonts w:ascii="Arial Narrow" w:hAnsi="Arial Narrow" w:cs="Arial"/>
              </w:rPr>
              <w:t xml:space="preserve">Discipline sanctions includes a referral for Behavior Wellness, Educational and Personal Development Activities.  Loss of Privileges refers to specific activities on campus if a student is removed from other </w:t>
            </w:r>
          </w:p>
          <w:p w14:paraId="79FEEDF9" w14:textId="3D02A37A" w:rsidR="00A5668E" w:rsidRDefault="00A5668E" w:rsidP="00315488">
            <w:pPr>
              <w:pStyle w:val="ListParagraph"/>
              <w:numPr>
                <w:ilvl w:val="0"/>
                <w:numId w:val="34"/>
              </w:numPr>
              <w:rPr>
                <w:rFonts w:ascii="Arial Narrow" w:hAnsi="Arial Narrow" w:cs="Arial"/>
              </w:rPr>
            </w:pPr>
            <w:r>
              <w:rPr>
                <w:rFonts w:ascii="Arial Narrow" w:hAnsi="Arial Narrow" w:cs="Arial"/>
              </w:rPr>
              <w:t>Student Conduct Board Hearing:  student can bring up to 2 advisors; notice to bring witnesses must be at least 5 days prior to hearing date; added ACCESS approved disability accommodations</w:t>
            </w:r>
          </w:p>
          <w:p w14:paraId="294652F1" w14:textId="18CB9CEA" w:rsidR="00A5668E" w:rsidRDefault="00F91A36" w:rsidP="00315488">
            <w:pPr>
              <w:pStyle w:val="ListParagraph"/>
              <w:numPr>
                <w:ilvl w:val="0"/>
                <w:numId w:val="34"/>
              </w:numPr>
              <w:rPr>
                <w:rFonts w:ascii="Arial Narrow" w:hAnsi="Arial Narrow" w:cs="Arial"/>
              </w:rPr>
            </w:pPr>
            <w:r>
              <w:rPr>
                <w:rFonts w:ascii="Arial Narrow" w:hAnsi="Arial Narrow" w:cs="Arial"/>
              </w:rPr>
              <w:t>Title IX sexual misconduct cases – can have live hearing or vide</w:t>
            </w:r>
            <w:r w:rsidR="00722F22">
              <w:rPr>
                <w:rFonts w:ascii="Arial Narrow" w:hAnsi="Arial Narrow" w:cs="Arial"/>
              </w:rPr>
              <w:t xml:space="preserve">o </w:t>
            </w:r>
            <w:r>
              <w:rPr>
                <w:rFonts w:ascii="Arial Narrow" w:hAnsi="Arial Narrow" w:cs="Arial"/>
              </w:rPr>
              <w:t>conference – this was added to try to control from any “re-trauma” to the complainant</w:t>
            </w:r>
          </w:p>
          <w:p w14:paraId="2D9290EE" w14:textId="3EBE20CB" w:rsidR="00F91A36" w:rsidRDefault="00F91A36" w:rsidP="00315488">
            <w:pPr>
              <w:pStyle w:val="ListParagraph"/>
              <w:numPr>
                <w:ilvl w:val="0"/>
                <w:numId w:val="34"/>
              </w:numPr>
              <w:rPr>
                <w:rFonts w:ascii="Arial Narrow" w:hAnsi="Arial Narrow" w:cs="Arial"/>
              </w:rPr>
            </w:pPr>
            <w:r>
              <w:rPr>
                <w:rFonts w:ascii="Arial Narrow" w:hAnsi="Arial Narrow" w:cs="Arial"/>
              </w:rPr>
              <w:t xml:space="preserve">Expulsions go before the Board of Trustees, with final decision decided in closed session and announced in public session.  </w:t>
            </w:r>
          </w:p>
          <w:p w14:paraId="4CBCFB57" w14:textId="738C2E77" w:rsidR="00E7161E" w:rsidRPr="00DE1452" w:rsidRDefault="00E7161E" w:rsidP="001727A6">
            <w:pPr>
              <w:pStyle w:val="ListParagraph"/>
              <w:numPr>
                <w:ilvl w:val="0"/>
                <w:numId w:val="34"/>
              </w:numPr>
              <w:rPr>
                <w:rFonts w:ascii="Arial Narrow" w:hAnsi="Arial Narrow" w:cs="Arial"/>
              </w:rPr>
            </w:pPr>
            <w:r>
              <w:rPr>
                <w:rFonts w:ascii="Arial Narrow" w:hAnsi="Arial Narrow" w:cs="Arial"/>
              </w:rPr>
              <w:t>“Substantial incongruity between the proposed sanction and finding” – needed clarification.  Proposed rewrite “There is substantial imbalance between the proposed sanction issued in comparison to the violation finding.”</w:t>
            </w:r>
            <w:r w:rsidR="009B2F2D">
              <w:rPr>
                <w:rFonts w:ascii="Arial Narrow" w:hAnsi="Arial Narrow" w:cs="Arial"/>
              </w:rPr>
              <w:t xml:space="preserve">  “Punishment does not fit the infraction.”</w:t>
            </w:r>
          </w:p>
          <w:p w14:paraId="5EAF9BB3" w14:textId="11F507C8" w:rsidR="00315488" w:rsidRDefault="00315488" w:rsidP="00315488">
            <w:pPr>
              <w:rPr>
                <w:rFonts w:ascii="Arial Narrow" w:hAnsi="Arial Narrow" w:cs="Arial"/>
              </w:rPr>
            </w:pPr>
          </w:p>
          <w:p w14:paraId="003850C3" w14:textId="2A8629F2" w:rsidR="00315488" w:rsidRDefault="00315488" w:rsidP="00315488">
            <w:pPr>
              <w:rPr>
                <w:rFonts w:ascii="Arial Narrow" w:hAnsi="Arial Narrow" w:cs="Arial"/>
              </w:rPr>
            </w:pPr>
            <w:r>
              <w:rPr>
                <w:rFonts w:ascii="Arial Narrow" w:hAnsi="Arial Narrow" w:cs="Arial"/>
              </w:rPr>
              <w:t>Questions:</w:t>
            </w:r>
          </w:p>
          <w:p w14:paraId="7804029A" w14:textId="2E5D8077" w:rsidR="00315488" w:rsidRDefault="00315488" w:rsidP="00315488">
            <w:pPr>
              <w:pStyle w:val="ListParagraph"/>
              <w:numPr>
                <w:ilvl w:val="0"/>
                <w:numId w:val="35"/>
              </w:numPr>
              <w:rPr>
                <w:rFonts w:ascii="Arial Narrow" w:hAnsi="Arial Narrow" w:cs="Arial"/>
              </w:rPr>
            </w:pPr>
            <w:r>
              <w:rPr>
                <w:rFonts w:ascii="Arial Narrow" w:hAnsi="Arial Narrow" w:cs="Arial"/>
              </w:rPr>
              <w:t xml:space="preserve">Online learning disciplinary concerns are within the current jurisdiction – however we can articulate its inclusion specifically.  </w:t>
            </w:r>
          </w:p>
          <w:p w14:paraId="541612F8" w14:textId="0FF7992A" w:rsidR="007D3C5E" w:rsidRPr="00315488" w:rsidRDefault="007D3C5E" w:rsidP="00315488">
            <w:pPr>
              <w:pStyle w:val="ListParagraph"/>
              <w:numPr>
                <w:ilvl w:val="0"/>
                <w:numId w:val="35"/>
              </w:numPr>
              <w:rPr>
                <w:rFonts w:ascii="Arial Narrow" w:hAnsi="Arial Narrow" w:cs="Arial"/>
              </w:rPr>
            </w:pPr>
            <w:proofErr w:type="spellStart"/>
            <w:r>
              <w:rPr>
                <w:rFonts w:ascii="Arial Narrow" w:hAnsi="Arial Narrow" w:cs="Arial"/>
              </w:rPr>
              <w:t>Chisa’s</w:t>
            </w:r>
            <w:proofErr w:type="spellEnd"/>
            <w:r>
              <w:rPr>
                <w:rFonts w:ascii="Arial Narrow" w:hAnsi="Arial Narrow" w:cs="Arial"/>
              </w:rPr>
              <w:t xml:space="preserve"> recommended languag</w:t>
            </w:r>
            <w:r w:rsidR="000D502C">
              <w:rPr>
                <w:rFonts w:ascii="Arial Narrow" w:hAnsi="Arial Narrow" w:cs="Arial"/>
              </w:rPr>
              <w:t>e related to online</w:t>
            </w:r>
          </w:p>
          <w:p w14:paraId="4851C4A5" w14:textId="77777777" w:rsidR="001E0151" w:rsidRPr="00315488" w:rsidRDefault="001E0151" w:rsidP="00315488">
            <w:pPr>
              <w:rPr>
                <w:rFonts w:ascii="Arial Narrow" w:hAnsi="Arial Narrow" w:cs="Arial"/>
              </w:rPr>
            </w:pPr>
          </w:p>
        </w:tc>
        <w:tc>
          <w:tcPr>
            <w:tcW w:w="3435" w:type="dxa"/>
          </w:tcPr>
          <w:p w14:paraId="32D7AEB2" w14:textId="5FA95D45" w:rsidR="001E0151" w:rsidRDefault="007D3C5E" w:rsidP="007D3C5E">
            <w:pPr>
              <w:rPr>
                <w:rFonts w:ascii="Arial Narrow" w:hAnsi="Arial Narrow" w:cs="Arial"/>
              </w:rPr>
            </w:pPr>
            <w:r>
              <w:rPr>
                <w:rFonts w:ascii="Arial Narrow" w:hAnsi="Arial Narrow" w:cs="Arial"/>
              </w:rPr>
              <w:lastRenderedPageBreak/>
              <w:t>Add</w:t>
            </w:r>
            <w:r w:rsidR="00F530C3">
              <w:rPr>
                <w:rFonts w:ascii="Arial Narrow" w:hAnsi="Arial Narrow" w:cs="Arial"/>
              </w:rPr>
              <w:t>: “</w:t>
            </w:r>
            <w:r>
              <w:rPr>
                <w:rFonts w:ascii="Arial Narrow" w:hAnsi="Arial Narrow" w:cs="Arial"/>
              </w:rPr>
              <w:t xml:space="preserve">The Standards of Conduct shall apply to conduct related to </w:t>
            </w:r>
            <w:r w:rsidR="000D502C">
              <w:rPr>
                <w:rFonts w:ascii="Arial Narrow" w:hAnsi="Arial Narrow" w:cs="Arial"/>
              </w:rPr>
              <w:t>College activity or College attendance, including but not limited to conduct that occurs on College premises, at College sponsored activities and at College off-campus activities, whether these activities are taking place face-to-face or online activities.</w:t>
            </w:r>
            <w:r w:rsidR="009B2F2D">
              <w:rPr>
                <w:rFonts w:ascii="Arial Narrow" w:hAnsi="Arial Narrow" w:cs="Arial"/>
              </w:rPr>
              <w:t>”</w:t>
            </w:r>
          </w:p>
          <w:p w14:paraId="4AA706A7" w14:textId="77777777" w:rsidR="009B2F2D" w:rsidRDefault="009B2F2D" w:rsidP="007D3C5E">
            <w:pPr>
              <w:rPr>
                <w:rFonts w:ascii="Arial Narrow" w:hAnsi="Arial Narrow" w:cs="Arial"/>
              </w:rPr>
            </w:pPr>
          </w:p>
          <w:p w14:paraId="3E7EF146" w14:textId="77777777" w:rsidR="009B2F2D" w:rsidRDefault="009B2F2D" w:rsidP="007D3C5E">
            <w:pPr>
              <w:rPr>
                <w:rFonts w:ascii="Arial Narrow" w:hAnsi="Arial Narrow" w:cs="Arial"/>
              </w:rPr>
            </w:pPr>
            <w:r>
              <w:rPr>
                <w:rFonts w:ascii="Arial Narrow" w:hAnsi="Arial Narrow" w:cs="Arial"/>
              </w:rPr>
              <w:lastRenderedPageBreak/>
              <w:t xml:space="preserve">“Substantial incongruity between the proposed sanction and finding” – needed clarification.  Proposed rewrite “There is substantial imbalance between the proposed sanction issued in comparison to the violation finding.”  </w:t>
            </w:r>
          </w:p>
          <w:p w14:paraId="7F5C5C08" w14:textId="77777777" w:rsidR="009B2F2D" w:rsidRDefault="009B2F2D" w:rsidP="007D3C5E">
            <w:pPr>
              <w:rPr>
                <w:rFonts w:ascii="Arial Narrow" w:hAnsi="Arial Narrow" w:cs="Arial"/>
              </w:rPr>
            </w:pPr>
          </w:p>
          <w:p w14:paraId="7EFF2852" w14:textId="77777777" w:rsidR="009B2F2D" w:rsidRDefault="009B2F2D" w:rsidP="007D3C5E">
            <w:pPr>
              <w:rPr>
                <w:rFonts w:ascii="Arial Narrow" w:hAnsi="Arial Narrow" w:cs="Arial"/>
              </w:rPr>
            </w:pPr>
            <w:r>
              <w:rPr>
                <w:rFonts w:ascii="Arial Narrow" w:hAnsi="Arial Narrow" w:cs="Arial"/>
              </w:rPr>
              <w:t>Council members are to continue reviewing changes, including definitions.  This AP will be agendized for the next meeting for a vote and then forward to Academic Senate to be hopefully approved in the current academic year.</w:t>
            </w:r>
          </w:p>
          <w:p w14:paraId="24F9B94C" w14:textId="77777777" w:rsidR="00F530C3" w:rsidRDefault="00F530C3" w:rsidP="007D3C5E">
            <w:pPr>
              <w:rPr>
                <w:rFonts w:ascii="Arial Narrow" w:hAnsi="Arial Narrow" w:cs="Arial"/>
              </w:rPr>
            </w:pPr>
          </w:p>
          <w:p w14:paraId="7396D184" w14:textId="77777777" w:rsidR="00F530C3" w:rsidRDefault="00F530C3" w:rsidP="007D3C5E">
            <w:pPr>
              <w:rPr>
                <w:rFonts w:ascii="Arial Narrow" w:hAnsi="Arial Narrow" w:cs="Arial"/>
              </w:rPr>
            </w:pPr>
          </w:p>
          <w:p w14:paraId="57E7A4CE" w14:textId="77777777" w:rsidR="00F530C3" w:rsidRDefault="00F530C3" w:rsidP="007D3C5E">
            <w:pPr>
              <w:rPr>
                <w:rFonts w:ascii="Arial Narrow" w:hAnsi="Arial Narrow" w:cs="Arial"/>
              </w:rPr>
            </w:pPr>
          </w:p>
          <w:p w14:paraId="0389C149" w14:textId="36C337D7"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I.B.7</w:t>
            </w:r>
          </w:p>
          <w:p w14:paraId="56C8CC62" w14:textId="23B89D74"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I.C.5</w:t>
            </w:r>
          </w:p>
          <w:p w14:paraId="5B71E459" w14:textId="52AE2270" w:rsidR="00F530C3" w:rsidRDefault="00F530C3" w:rsidP="00F530C3">
            <w:pPr>
              <w:rPr>
                <w:rFonts w:ascii="Arial Narrow" w:hAnsi="Arial Narrow" w:cs="Arial"/>
              </w:rPr>
            </w:pPr>
            <w:r>
              <w:rPr>
                <w:rFonts w:ascii="Arial Narrow" w:hAnsi="Arial Narrow" w:cs="Arial"/>
              </w:rPr>
              <w:t>Accreditation Standard I.C.8</w:t>
            </w:r>
          </w:p>
          <w:p w14:paraId="107C4178" w14:textId="3A392BF5" w:rsidR="00F530C3" w:rsidRDefault="00F530C3" w:rsidP="00F530C3">
            <w:pPr>
              <w:rPr>
                <w:rFonts w:ascii="Arial Narrow" w:hAnsi="Arial Narrow" w:cs="Arial"/>
              </w:rPr>
            </w:pPr>
            <w:r>
              <w:rPr>
                <w:rFonts w:ascii="Arial Narrow" w:hAnsi="Arial Narrow" w:cs="Arial"/>
              </w:rPr>
              <w:t>Accreditation Standard I.C.10</w:t>
            </w:r>
          </w:p>
          <w:p w14:paraId="597AD444" w14:textId="4E4AF66C" w:rsidR="00F530C3" w:rsidRDefault="00F530C3" w:rsidP="00F530C3">
            <w:pPr>
              <w:rPr>
                <w:rFonts w:ascii="Arial Narrow" w:hAnsi="Arial Narrow" w:cs="Arial"/>
              </w:rPr>
            </w:pPr>
            <w:r>
              <w:rPr>
                <w:rFonts w:ascii="Arial Narrow" w:hAnsi="Arial Narrow" w:cs="Arial"/>
              </w:rPr>
              <w:t>Accreditation Standard IV.A.7</w:t>
            </w:r>
          </w:p>
          <w:p w14:paraId="3E583876" w14:textId="77777777" w:rsidR="00F530C3" w:rsidRDefault="00F530C3" w:rsidP="00F530C3">
            <w:pPr>
              <w:rPr>
                <w:rFonts w:ascii="Arial Narrow" w:hAnsi="Arial Narrow" w:cs="Arial"/>
              </w:rPr>
            </w:pPr>
          </w:p>
          <w:p w14:paraId="5EA05F97" w14:textId="6CAA46FA" w:rsidR="00F530C3" w:rsidRPr="001E0151" w:rsidRDefault="00F530C3" w:rsidP="007D3C5E">
            <w:pPr>
              <w:rPr>
                <w:rFonts w:ascii="Arial Narrow" w:hAnsi="Arial Narrow" w:cs="Arial"/>
              </w:rPr>
            </w:pPr>
          </w:p>
        </w:tc>
      </w:tr>
      <w:tr w:rsidR="006C40EC" w:rsidRPr="006C40EC" w14:paraId="6407F36B" w14:textId="77777777" w:rsidTr="001624C7">
        <w:trPr>
          <w:trHeight w:val="80"/>
        </w:trPr>
        <w:tc>
          <w:tcPr>
            <w:tcW w:w="615" w:type="dxa"/>
            <w:tcBorders>
              <w:top w:val="single" w:sz="4" w:space="0" w:color="auto"/>
              <w:left w:val="double" w:sz="4" w:space="0" w:color="auto"/>
              <w:bottom w:val="single" w:sz="4" w:space="0" w:color="auto"/>
              <w:right w:val="single" w:sz="4" w:space="0" w:color="auto"/>
            </w:tcBorders>
          </w:tcPr>
          <w:p w14:paraId="5EECB177" w14:textId="13C80267" w:rsidR="006C40EC" w:rsidRPr="006C40EC" w:rsidRDefault="006C40EC" w:rsidP="006C40EC">
            <w:pPr>
              <w:jc w:val="center"/>
              <w:rPr>
                <w:rFonts w:ascii="Arial Narrow" w:hAnsi="Arial Narrow" w:cs="Arial"/>
              </w:rPr>
            </w:pPr>
            <w:r>
              <w:rPr>
                <w:rFonts w:ascii="Arial Narrow" w:hAnsi="Arial Narrow" w:cs="Arial"/>
              </w:rPr>
              <w:lastRenderedPageBreak/>
              <w:t>4</w:t>
            </w:r>
            <w:r w:rsidRPr="006C40EC">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39611AF1" w14:textId="0B69579E" w:rsidR="006C40EC" w:rsidRPr="006C40EC" w:rsidRDefault="00C34A99" w:rsidP="006C40EC">
            <w:pPr>
              <w:rPr>
                <w:rFonts w:ascii="Arial Narrow" w:hAnsi="Arial Narrow" w:cs="Arial"/>
              </w:rPr>
            </w:pPr>
            <w:r>
              <w:rPr>
                <w:rFonts w:ascii="Arial Narrow" w:hAnsi="Arial Narrow" w:cs="Arial"/>
              </w:rPr>
              <w:t xml:space="preserve">AQ </w:t>
            </w:r>
            <w:r w:rsidR="006C40EC" w:rsidRPr="006C40EC">
              <w:rPr>
                <w:rFonts w:ascii="Arial Narrow" w:hAnsi="Arial Narrow" w:cs="Arial"/>
              </w:rPr>
              <w:t>Research Agenda (David)</w:t>
            </w:r>
          </w:p>
          <w:p w14:paraId="1741540F" w14:textId="77777777" w:rsidR="006C40EC" w:rsidRDefault="006C40EC" w:rsidP="006C40EC">
            <w:pPr>
              <w:rPr>
                <w:rFonts w:ascii="Arial Narrow" w:hAnsi="Arial Narrow" w:cs="Arial"/>
                <w:i/>
              </w:rPr>
            </w:pPr>
            <w:r w:rsidRPr="006C40EC">
              <w:rPr>
                <w:rFonts w:ascii="Arial Narrow" w:hAnsi="Arial Narrow" w:cs="Arial"/>
                <w:i/>
              </w:rPr>
              <w:t>David to provide update to Council on the findings to date and plans for further research</w:t>
            </w:r>
          </w:p>
          <w:p w14:paraId="5D535AED" w14:textId="1E6D290D" w:rsidR="004D512E" w:rsidRPr="006C40EC" w:rsidRDefault="004D512E" w:rsidP="006C40EC">
            <w:pPr>
              <w:rPr>
                <w:rFonts w:ascii="Arial Narrow" w:hAnsi="Arial Narrow" w:cs="Arial"/>
                <w:b/>
              </w:rPr>
            </w:pPr>
            <w:r>
              <w:rPr>
                <w:rFonts w:ascii="Arial Narrow" w:hAnsi="Arial Narrow" w:cs="Arial"/>
                <w:i/>
              </w:rPr>
              <w:lastRenderedPageBreak/>
              <w:t>(Carried over from last meeting)</w:t>
            </w:r>
          </w:p>
        </w:tc>
        <w:tc>
          <w:tcPr>
            <w:tcW w:w="5490" w:type="dxa"/>
            <w:tcBorders>
              <w:top w:val="single" w:sz="4" w:space="0" w:color="auto"/>
              <w:left w:val="single" w:sz="4" w:space="0" w:color="auto"/>
              <w:bottom w:val="single" w:sz="4" w:space="0" w:color="auto"/>
              <w:right w:val="single" w:sz="4" w:space="0" w:color="auto"/>
            </w:tcBorders>
          </w:tcPr>
          <w:p w14:paraId="61D42BF5" w14:textId="61080B30" w:rsidR="006C40EC" w:rsidRPr="006C40EC" w:rsidRDefault="002E1AEE" w:rsidP="002E1AEE">
            <w:pPr>
              <w:rPr>
                <w:rFonts w:ascii="Arial Narrow" w:hAnsi="Arial Narrow" w:cs="Arial"/>
              </w:rPr>
            </w:pPr>
            <w:r>
              <w:rPr>
                <w:rFonts w:ascii="Arial Narrow" w:hAnsi="Arial Narrow" w:cs="Arial"/>
              </w:rPr>
              <w:lastRenderedPageBreak/>
              <w:t xml:space="preserve">To clarify, this agenda item is two-fold:  1) review research on the AQ conducted to date; 2) review institutional plans for further research into the effectiveness of the AQ and student </w:t>
            </w:r>
            <w:r>
              <w:rPr>
                <w:rFonts w:ascii="Arial Narrow" w:hAnsi="Arial Narrow" w:cs="Arial"/>
              </w:rPr>
              <w:lastRenderedPageBreak/>
              <w:t>outcomes related to placement into transfer-level English, math and reading courses.</w:t>
            </w:r>
          </w:p>
        </w:tc>
        <w:tc>
          <w:tcPr>
            <w:tcW w:w="3435" w:type="dxa"/>
            <w:tcBorders>
              <w:top w:val="single" w:sz="4" w:space="0" w:color="auto"/>
              <w:left w:val="single" w:sz="4" w:space="0" w:color="auto"/>
              <w:bottom w:val="single" w:sz="4" w:space="0" w:color="auto"/>
              <w:right w:val="double" w:sz="4" w:space="0" w:color="auto"/>
            </w:tcBorders>
          </w:tcPr>
          <w:p w14:paraId="23A74B7E" w14:textId="3C673E51" w:rsidR="006C40EC" w:rsidRPr="006C40EC" w:rsidRDefault="002E1AEE" w:rsidP="002E1AEE">
            <w:pPr>
              <w:rPr>
                <w:rFonts w:ascii="Arial Narrow" w:hAnsi="Arial Narrow" w:cs="Arial"/>
              </w:rPr>
            </w:pPr>
            <w:r>
              <w:rPr>
                <w:rFonts w:ascii="Arial Narrow" w:hAnsi="Arial Narrow" w:cs="Arial"/>
              </w:rPr>
              <w:lastRenderedPageBreak/>
              <w:t>Hold over to next meeting</w:t>
            </w:r>
          </w:p>
        </w:tc>
      </w:tr>
      <w:tr w:rsidR="006C40EC" w:rsidRPr="006C40EC" w14:paraId="6AC13761" w14:textId="77777777" w:rsidTr="001624C7">
        <w:trPr>
          <w:trHeight w:val="80"/>
        </w:trPr>
        <w:tc>
          <w:tcPr>
            <w:tcW w:w="615" w:type="dxa"/>
            <w:tcBorders>
              <w:top w:val="single" w:sz="4" w:space="0" w:color="auto"/>
              <w:left w:val="double" w:sz="4" w:space="0" w:color="auto"/>
              <w:bottom w:val="single" w:sz="4" w:space="0" w:color="auto"/>
              <w:right w:val="single" w:sz="4" w:space="0" w:color="auto"/>
            </w:tcBorders>
          </w:tcPr>
          <w:p w14:paraId="35CC370D" w14:textId="0A3A052A" w:rsidR="006C40EC" w:rsidRPr="006C40EC" w:rsidRDefault="00B72BD4" w:rsidP="006C40EC">
            <w:pPr>
              <w:jc w:val="center"/>
              <w:rPr>
                <w:rFonts w:ascii="Arial Narrow" w:hAnsi="Arial Narrow" w:cs="Arial"/>
              </w:rPr>
            </w:pPr>
            <w:r>
              <w:rPr>
                <w:rFonts w:ascii="Arial Narrow" w:hAnsi="Arial Narrow" w:cs="Arial"/>
              </w:rPr>
              <w:t>5</w:t>
            </w:r>
            <w:r w:rsidR="006C40EC" w:rsidRPr="006C40EC">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7668BD12" w14:textId="77777777" w:rsidR="006C40EC" w:rsidRPr="006C40EC" w:rsidRDefault="006C40EC" w:rsidP="006C40EC">
            <w:pPr>
              <w:rPr>
                <w:rFonts w:ascii="Arial Narrow" w:hAnsi="Arial Narrow" w:cs="Arial"/>
              </w:rPr>
            </w:pPr>
            <w:r w:rsidRPr="006C40EC">
              <w:rPr>
                <w:rFonts w:ascii="Arial Narrow" w:hAnsi="Arial Narrow" w:cs="Arial"/>
              </w:rPr>
              <w:t>AmLa Placement (David)</w:t>
            </w:r>
          </w:p>
          <w:p w14:paraId="3393B5CF" w14:textId="3A637B2E" w:rsidR="006C40EC" w:rsidRDefault="006C40EC" w:rsidP="006C40EC">
            <w:pPr>
              <w:rPr>
                <w:rFonts w:ascii="Arial Narrow" w:hAnsi="Arial Narrow" w:cs="Arial"/>
                <w:i/>
              </w:rPr>
            </w:pPr>
            <w:r w:rsidRPr="006C40EC">
              <w:rPr>
                <w:rFonts w:ascii="Arial Narrow" w:hAnsi="Arial Narrow" w:cs="Arial"/>
                <w:i/>
              </w:rPr>
              <w:t>David to provide an update to the Council on AmLa placement, in light of no AWE testing</w:t>
            </w:r>
          </w:p>
          <w:p w14:paraId="157975A5" w14:textId="6ACEEFDD" w:rsidR="000B28B6" w:rsidRDefault="000B28B6" w:rsidP="006C40EC">
            <w:pPr>
              <w:rPr>
                <w:rFonts w:ascii="Arial Narrow" w:hAnsi="Arial Narrow" w:cs="Arial"/>
                <w:i/>
              </w:rPr>
            </w:pPr>
            <w:r>
              <w:rPr>
                <w:rFonts w:ascii="Arial Narrow" w:hAnsi="Arial Narrow" w:cs="Arial"/>
                <w:i/>
              </w:rPr>
              <w:t>Updates from the following:</w:t>
            </w:r>
          </w:p>
          <w:p w14:paraId="44B2861D" w14:textId="097B2E11" w:rsidR="000B28B6" w:rsidRDefault="000B28B6" w:rsidP="000B28B6">
            <w:pPr>
              <w:rPr>
                <w:rFonts w:ascii="Arial Narrow" w:hAnsi="Arial Narrow" w:cs="Arial"/>
              </w:rPr>
            </w:pPr>
            <w:r>
              <w:rPr>
                <w:rFonts w:ascii="Arial Narrow" w:hAnsi="Arial Narrow" w:cs="Arial"/>
              </w:rPr>
              <w:t>Francisco, Sara, Ned + Elizabeth - Work with Counseling and AmLa and English to develop a group to study the proposed assessment tool/”Can</w:t>
            </w:r>
            <w:r w:rsidR="00940E6C">
              <w:rPr>
                <w:rFonts w:ascii="Arial Narrow" w:hAnsi="Arial Narrow" w:cs="Arial"/>
              </w:rPr>
              <w:t>-</w:t>
            </w:r>
            <w:r>
              <w:rPr>
                <w:rFonts w:ascii="Arial Narrow" w:hAnsi="Arial Narrow" w:cs="Arial"/>
              </w:rPr>
              <w:t xml:space="preserve">Do” questions and develop clarification of the rubric and provide training to counselors. </w:t>
            </w:r>
          </w:p>
          <w:p w14:paraId="0FCFDE0E" w14:textId="77777777" w:rsidR="000B28B6" w:rsidRDefault="000B28B6" w:rsidP="000B28B6">
            <w:pPr>
              <w:rPr>
                <w:rFonts w:ascii="Arial Narrow" w:hAnsi="Arial Narrow" w:cs="Arial"/>
              </w:rPr>
            </w:pPr>
          </w:p>
          <w:p w14:paraId="3486788F" w14:textId="2D6C4B55" w:rsidR="000B28B6" w:rsidRDefault="000B28B6" w:rsidP="000B28B6">
            <w:pPr>
              <w:rPr>
                <w:rFonts w:ascii="Arial Narrow" w:hAnsi="Arial Narrow" w:cs="Arial"/>
              </w:rPr>
            </w:pPr>
            <w:r>
              <w:rPr>
                <w:rFonts w:ascii="Arial Narrow" w:hAnsi="Arial Narrow" w:cs="Arial"/>
              </w:rPr>
              <w:t xml:space="preserve">Francisco; Audrey; David - Develop a process for Counseling to receive a regular report of students who are receiving the message “See Counselor” or “Take the English Assessment Test.”  </w:t>
            </w:r>
          </w:p>
          <w:p w14:paraId="25CBC5A4" w14:textId="77777777" w:rsidR="000B28B6" w:rsidRDefault="000B28B6" w:rsidP="000B28B6">
            <w:pPr>
              <w:rPr>
                <w:rFonts w:ascii="Arial Narrow" w:hAnsi="Arial Narrow" w:cs="Arial"/>
              </w:rPr>
            </w:pPr>
          </w:p>
          <w:p w14:paraId="1569E731" w14:textId="55A2FABF" w:rsidR="000B28B6" w:rsidRDefault="000B28B6" w:rsidP="000B28B6">
            <w:pPr>
              <w:rPr>
                <w:rFonts w:ascii="Arial Narrow" w:hAnsi="Arial Narrow" w:cs="Arial"/>
              </w:rPr>
            </w:pPr>
            <w:r>
              <w:rPr>
                <w:rFonts w:ascii="Arial Narrow" w:hAnsi="Arial Narrow" w:cs="Arial"/>
              </w:rPr>
              <w:t>Audrey; David - Explore the possibility of embedding the “Can</w:t>
            </w:r>
            <w:r w:rsidR="00900C59">
              <w:rPr>
                <w:rFonts w:ascii="Arial Narrow" w:hAnsi="Arial Narrow" w:cs="Arial"/>
              </w:rPr>
              <w:t>-</w:t>
            </w:r>
            <w:r>
              <w:rPr>
                <w:rFonts w:ascii="Arial Narrow" w:hAnsi="Arial Narrow" w:cs="Arial"/>
              </w:rPr>
              <w:t xml:space="preserve">Do” questionnaire into the AQ.  </w:t>
            </w:r>
          </w:p>
          <w:p w14:paraId="1AD708A3" w14:textId="77777777" w:rsidR="000B28B6" w:rsidRDefault="000B28B6" w:rsidP="000B28B6">
            <w:pPr>
              <w:rPr>
                <w:rFonts w:ascii="Arial Narrow" w:hAnsi="Arial Narrow" w:cs="Arial"/>
              </w:rPr>
            </w:pPr>
          </w:p>
          <w:p w14:paraId="2B2A4317" w14:textId="43FED759" w:rsidR="000B28B6" w:rsidRPr="006C40EC" w:rsidRDefault="000B28B6" w:rsidP="000B28B6">
            <w:pPr>
              <w:rPr>
                <w:rFonts w:ascii="Arial Narrow" w:hAnsi="Arial Narrow" w:cs="Arial"/>
                <w:i/>
              </w:rPr>
            </w:pPr>
            <w:r>
              <w:rPr>
                <w:rFonts w:ascii="Arial Narrow" w:hAnsi="Arial Narrow" w:cs="Arial"/>
              </w:rPr>
              <w:t>Francisco requesting for approval from the Council for counselors to do “overrides” in the AQ Administrative Form for counselor-guided placement, once the subgroup makes its recommendations.  This will return to the Council and then possibly forward to Senate</w:t>
            </w:r>
          </w:p>
        </w:tc>
        <w:tc>
          <w:tcPr>
            <w:tcW w:w="5490" w:type="dxa"/>
            <w:tcBorders>
              <w:top w:val="single" w:sz="4" w:space="0" w:color="auto"/>
              <w:left w:val="single" w:sz="4" w:space="0" w:color="auto"/>
              <w:bottom w:val="single" w:sz="4" w:space="0" w:color="auto"/>
              <w:right w:val="single" w:sz="4" w:space="0" w:color="auto"/>
            </w:tcBorders>
          </w:tcPr>
          <w:p w14:paraId="5A632C75" w14:textId="687A508B" w:rsidR="006C40EC" w:rsidRDefault="009B2F2D" w:rsidP="009B2F2D">
            <w:pPr>
              <w:pStyle w:val="ListParagraph"/>
              <w:numPr>
                <w:ilvl w:val="0"/>
                <w:numId w:val="36"/>
              </w:numPr>
              <w:rPr>
                <w:rFonts w:ascii="Arial Narrow" w:hAnsi="Arial Narrow" w:cs="Arial"/>
              </w:rPr>
            </w:pPr>
            <w:r w:rsidRPr="009B2F2D">
              <w:rPr>
                <w:rFonts w:ascii="Arial Narrow" w:hAnsi="Arial Narrow" w:cs="Arial"/>
              </w:rPr>
              <w:t>Change</w:t>
            </w:r>
            <w:r>
              <w:rPr>
                <w:rFonts w:ascii="Arial Narrow" w:hAnsi="Arial Narrow" w:cs="Arial"/>
              </w:rPr>
              <w:t xml:space="preserve"> recommendations from “Take English Placement Test”</w:t>
            </w:r>
            <w:r w:rsidRPr="009B2F2D">
              <w:rPr>
                <w:rFonts w:ascii="Arial Narrow" w:hAnsi="Arial Narrow" w:cs="Arial"/>
              </w:rPr>
              <w:t xml:space="preserve"> so students directed to take the AWE are instead given a link to “Can</w:t>
            </w:r>
            <w:r w:rsidR="00F75DC2">
              <w:rPr>
                <w:rFonts w:ascii="Arial Narrow" w:hAnsi="Arial Narrow" w:cs="Arial"/>
              </w:rPr>
              <w:t>-</w:t>
            </w:r>
            <w:r w:rsidRPr="009B2F2D">
              <w:rPr>
                <w:rFonts w:ascii="Arial Narrow" w:hAnsi="Arial Narrow" w:cs="Arial"/>
              </w:rPr>
              <w:t>Do” questions and to contact AmLa faculty member.</w:t>
            </w:r>
          </w:p>
          <w:p w14:paraId="7926F2C5" w14:textId="0E4E4222" w:rsidR="009B2F2D" w:rsidRDefault="009B2F2D" w:rsidP="009B2F2D">
            <w:pPr>
              <w:pStyle w:val="ListParagraph"/>
              <w:numPr>
                <w:ilvl w:val="0"/>
                <w:numId w:val="36"/>
              </w:numPr>
              <w:rPr>
                <w:rFonts w:ascii="Arial Narrow" w:hAnsi="Arial Narrow" w:cs="Arial"/>
              </w:rPr>
            </w:pPr>
            <w:r>
              <w:rPr>
                <w:rFonts w:ascii="Arial Narrow" w:hAnsi="Arial Narrow" w:cs="Arial"/>
              </w:rPr>
              <w:t xml:space="preserve">Can-Do </w:t>
            </w:r>
            <w:r w:rsidR="00900C59">
              <w:rPr>
                <w:rFonts w:ascii="Arial Narrow" w:hAnsi="Arial Narrow" w:cs="Arial"/>
              </w:rPr>
              <w:t>p</w:t>
            </w:r>
            <w:r>
              <w:rPr>
                <w:rFonts w:ascii="Arial Narrow" w:hAnsi="Arial Narrow" w:cs="Arial"/>
              </w:rPr>
              <w:t xml:space="preserve">lacements </w:t>
            </w:r>
            <w:r w:rsidR="007E7407">
              <w:rPr>
                <w:rFonts w:ascii="Arial Narrow" w:hAnsi="Arial Narrow" w:cs="Arial"/>
              </w:rPr>
              <w:t>(seen as “guided self</w:t>
            </w:r>
            <w:r w:rsidR="001727A6">
              <w:rPr>
                <w:rFonts w:ascii="Arial Narrow" w:hAnsi="Arial Narrow" w:cs="Arial"/>
              </w:rPr>
              <w:t>-</w:t>
            </w:r>
            <w:r w:rsidR="007E7407">
              <w:rPr>
                <w:rFonts w:ascii="Arial Narrow" w:hAnsi="Arial Narrow" w:cs="Arial"/>
              </w:rPr>
              <w:t xml:space="preserve">placement”) </w:t>
            </w:r>
            <w:r>
              <w:rPr>
                <w:rFonts w:ascii="Arial Narrow" w:hAnsi="Arial Narrow" w:cs="Arial"/>
              </w:rPr>
              <w:t xml:space="preserve">are from noncredit </w:t>
            </w:r>
            <w:r w:rsidR="00900C59">
              <w:rPr>
                <w:rFonts w:ascii="Arial Narrow" w:hAnsi="Arial Narrow" w:cs="Arial"/>
              </w:rPr>
              <w:t xml:space="preserve">ESL </w:t>
            </w:r>
            <w:r>
              <w:rPr>
                <w:rFonts w:ascii="Arial Narrow" w:hAnsi="Arial Narrow" w:cs="Arial"/>
              </w:rPr>
              <w:t>to English 1A (without coreq).</w:t>
            </w:r>
          </w:p>
          <w:p w14:paraId="5C3331B3" w14:textId="77777777" w:rsidR="009B2F2D" w:rsidRDefault="009B2F2D" w:rsidP="009B2F2D">
            <w:pPr>
              <w:pStyle w:val="ListParagraph"/>
              <w:numPr>
                <w:ilvl w:val="0"/>
                <w:numId w:val="36"/>
              </w:numPr>
              <w:rPr>
                <w:rFonts w:ascii="Arial Narrow" w:hAnsi="Arial Narrow" w:cs="Arial"/>
              </w:rPr>
            </w:pPr>
            <w:r>
              <w:rPr>
                <w:rFonts w:ascii="Arial Narrow" w:hAnsi="Arial Narrow" w:cs="Arial"/>
              </w:rPr>
              <w:t xml:space="preserve">The AmLa faculty member will grant the eligibility based on access to a Banner form to override the AQ placement.  </w:t>
            </w:r>
          </w:p>
          <w:p w14:paraId="5E8379C9" w14:textId="6B4BCA52" w:rsidR="007E7407" w:rsidRDefault="007E7407" w:rsidP="009B2F2D">
            <w:pPr>
              <w:pStyle w:val="ListParagraph"/>
              <w:numPr>
                <w:ilvl w:val="0"/>
                <w:numId w:val="36"/>
              </w:numPr>
              <w:rPr>
                <w:rFonts w:ascii="Arial Narrow" w:hAnsi="Arial Narrow" w:cs="Arial"/>
              </w:rPr>
            </w:pPr>
            <w:r>
              <w:rPr>
                <w:rFonts w:ascii="Arial Narrow" w:hAnsi="Arial Narrow" w:cs="Arial"/>
              </w:rPr>
              <w:t xml:space="preserve">AmLa faculty </w:t>
            </w:r>
            <w:r w:rsidR="00900C59">
              <w:rPr>
                <w:rFonts w:ascii="Arial Narrow" w:hAnsi="Arial Narrow" w:cs="Arial"/>
              </w:rPr>
              <w:t xml:space="preserve">will </w:t>
            </w:r>
            <w:r>
              <w:rPr>
                <w:rFonts w:ascii="Arial Narrow" w:hAnsi="Arial Narrow" w:cs="Arial"/>
              </w:rPr>
              <w:t xml:space="preserve">also </w:t>
            </w:r>
            <w:r w:rsidR="00900C59">
              <w:rPr>
                <w:rFonts w:ascii="Arial Narrow" w:hAnsi="Arial Narrow" w:cs="Arial"/>
              </w:rPr>
              <w:t xml:space="preserve">be able to </w:t>
            </w:r>
            <w:r>
              <w:rPr>
                <w:rFonts w:ascii="Arial Narrow" w:hAnsi="Arial Narrow" w:cs="Arial"/>
              </w:rPr>
              <w:t>enter a reading course eligibility.</w:t>
            </w:r>
          </w:p>
          <w:p w14:paraId="04BEC9FA" w14:textId="559D9FED" w:rsidR="007E7407" w:rsidRDefault="007E7407" w:rsidP="009B2F2D">
            <w:pPr>
              <w:pStyle w:val="ListParagraph"/>
              <w:numPr>
                <w:ilvl w:val="0"/>
                <w:numId w:val="36"/>
              </w:numPr>
              <w:rPr>
                <w:rFonts w:ascii="Arial Narrow" w:hAnsi="Arial Narrow" w:cs="Arial"/>
              </w:rPr>
            </w:pPr>
            <w:r>
              <w:rPr>
                <w:rFonts w:ascii="Arial Narrow" w:hAnsi="Arial Narrow" w:cs="Arial"/>
              </w:rPr>
              <w:t>Students who receive a “See Counselor” message – filter between native and non-native speakers</w:t>
            </w:r>
            <w:r w:rsidR="00A756CC">
              <w:rPr>
                <w:rFonts w:ascii="Arial Narrow" w:hAnsi="Arial Narrow" w:cs="Arial"/>
              </w:rPr>
              <w:t xml:space="preserve"> of English</w:t>
            </w:r>
            <w:r>
              <w:rPr>
                <w:rFonts w:ascii="Arial Narrow" w:hAnsi="Arial Narrow" w:cs="Arial"/>
              </w:rPr>
              <w:t xml:space="preserve">, if non-native direct to AmLa.  If native speakers, can give eligibility for </w:t>
            </w:r>
            <w:r w:rsidR="00900C59">
              <w:rPr>
                <w:rFonts w:ascii="Arial Narrow" w:hAnsi="Arial Narrow" w:cs="Arial"/>
              </w:rPr>
              <w:t>1A (either with or without 80 recommended)</w:t>
            </w:r>
            <w:r>
              <w:rPr>
                <w:rFonts w:ascii="Arial Narrow" w:hAnsi="Arial Narrow" w:cs="Arial"/>
              </w:rPr>
              <w:t>.</w:t>
            </w:r>
          </w:p>
          <w:p w14:paraId="134D43C8" w14:textId="4065A662" w:rsidR="007E7407" w:rsidRDefault="007E7407" w:rsidP="009B2F2D">
            <w:pPr>
              <w:pStyle w:val="ListParagraph"/>
              <w:numPr>
                <w:ilvl w:val="0"/>
                <w:numId w:val="36"/>
              </w:numPr>
              <w:rPr>
                <w:rFonts w:ascii="Arial Narrow" w:hAnsi="Arial Narrow" w:cs="Arial"/>
              </w:rPr>
            </w:pPr>
            <w:r>
              <w:rPr>
                <w:rFonts w:ascii="Arial Narrow" w:hAnsi="Arial Narrow" w:cs="Arial"/>
              </w:rPr>
              <w:t xml:space="preserve">Francisco reported on the Counseling/AmLa workgroup:  will designate Jason Hayward to do training with </w:t>
            </w:r>
            <w:proofErr w:type="gramStart"/>
            <w:r>
              <w:rPr>
                <w:rFonts w:ascii="Arial Narrow" w:hAnsi="Arial Narrow" w:cs="Arial"/>
              </w:rPr>
              <w:t>AmLa  faculty</w:t>
            </w:r>
            <w:proofErr w:type="gramEnd"/>
            <w:r>
              <w:rPr>
                <w:rFonts w:ascii="Arial Narrow" w:hAnsi="Arial Narrow" w:cs="Arial"/>
              </w:rPr>
              <w:t xml:space="preserve"> on </w:t>
            </w:r>
            <w:r w:rsidR="00A756CC">
              <w:rPr>
                <w:rFonts w:ascii="Arial Narrow" w:hAnsi="Arial Narrow" w:cs="Arial"/>
              </w:rPr>
              <w:t xml:space="preserve">AQ </w:t>
            </w:r>
            <w:r>
              <w:rPr>
                <w:rFonts w:ascii="Arial Narrow" w:hAnsi="Arial Narrow" w:cs="Arial"/>
              </w:rPr>
              <w:t>override codes.</w:t>
            </w:r>
          </w:p>
          <w:p w14:paraId="63A168C8" w14:textId="632C516F" w:rsidR="007E7407" w:rsidRDefault="007E7407" w:rsidP="009B2F2D">
            <w:pPr>
              <w:pStyle w:val="ListParagraph"/>
              <w:numPr>
                <w:ilvl w:val="0"/>
                <w:numId w:val="36"/>
              </w:numPr>
              <w:rPr>
                <w:rFonts w:ascii="Arial Narrow" w:hAnsi="Arial Narrow" w:cs="Arial"/>
              </w:rPr>
            </w:pPr>
            <w:r>
              <w:rPr>
                <w:rFonts w:ascii="Arial Narrow" w:hAnsi="Arial Narrow" w:cs="Arial"/>
              </w:rPr>
              <w:t xml:space="preserve">Francisco changed the </w:t>
            </w:r>
            <w:r w:rsidR="00A756CC">
              <w:rPr>
                <w:rFonts w:ascii="Arial Narrow" w:hAnsi="Arial Narrow" w:cs="Arial"/>
              </w:rPr>
              <w:t xml:space="preserve">workgroup </w:t>
            </w:r>
            <w:r>
              <w:rPr>
                <w:rFonts w:ascii="Arial Narrow" w:hAnsi="Arial Narrow" w:cs="Arial"/>
              </w:rPr>
              <w:t xml:space="preserve">meeting after there was a decision to just refer students to see AmLa faculty and to remove the counseling component.  Training hasn’t been scheduled between Elizabeth and counseling faculty.  </w:t>
            </w:r>
          </w:p>
          <w:p w14:paraId="575006B4" w14:textId="24886AB3" w:rsidR="007E7407" w:rsidRDefault="007E7407" w:rsidP="009B2F2D">
            <w:pPr>
              <w:pStyle w:val="ListParagraph"/>
              <w:numPr>
                <w:ilvl w:val="0"/>
                <w:numId w:val="36"/>
              </w:numPr>
              <w:rPr>
                <w:rFonts w:ascii="Arial Narrow" w:hAnsi="Arial Narrow" w:cs="Arial"/>
              </w:rPr>
            </w:pPr>
            <w:r>
              <w:rPr>
                <w:rFonts w:ascii="Arial Narrow" w:hAnsi="Arial Narrow" w:cs="Arial"/>
              </w:rPr>
              <w:t>The “Ca</w:t>
            </w:r>
            <w:r w:rsidR="00F75DC2">
              <w:rPr>
                <w:rFonts w:ascii="Arial Narrow" w:hAnsi="Arial Narrow" w:cs="Arial"/>
              </w:rPr>
              <w:t>n-</w:t>
            </w:r>
            <w:r>
              <w:rPr>
                <w:rFonts w:ascii="Arial Narrow" w:hAnsi="Arial Narrow" w:cs="Arial"/>
              </w:rPr>
              <w:t xml:space="preserve">Do” assessment was “inspired” through CAP but it was edited by Elizabeth, AmLa </w:t>
            </w:r>
            <w:r w:rsidR="00A756CC">
              <w:rPr>
                <w:rFonts w:ascii="Arial Narrow" w:hAnsi="Arial Narrow" w:cs="Arial"/>
              </w:rPr>
              <w:t>f</w:t>
            </w:r>
            <w:r>
              <w:rPr>
                <w:rFonts w:ascii="Arial Narrow" w:hAnsi="Arial Narrow" w:cs="Arial"/>
              </w:rPr>
              <w:t xml:space="preserve">aculty, and Ned.  English department is deferring to AmLa for this.  </w:t>
            </w:r>
          </w:p>
          <w:p w14:paraId="441108EF" w14:textId="20721911" w:rsidR="007E7407" w:rsidRDefault="007E7407" w:rsidP="009B2F2D">
            <w:pPr>
              <w:pStyle w:val="ListParagraph"/>
              <w:numPr>
                <w:ilvl w:val="0"/>
                <w:numId w:val="36"/>
              </w:numPr>
              <w:rPr>
                <w:rFonts w:ascii="Arial Narrow" w:hAnsi="Arial Narrow" w:cs="Arial"/>
              </w:rPr>
            </w:pPr>
            <w:r>
              <w:rPr>
                <w:rFonts w:ascii="Arial Narrow" w:hAnsi="Arial Narrow" w:cs="Arial"/>
              </w:rPr>
              <w:t>This r</w:t>
            </w:r>
            <w:r w:rsidR="006157A3">
              <w:rPr>
                <w:rFonts w:ascii="Arial Narrow" w:hAnsi="Arial Narrow" w:cs="Arial"/>
              </w:rPr>
              <w:t>ecommendation is a pilot effort in attempting to develop a placement process for AmLa students via AB 705 as well as an alternative to using the AWE since that is an in-person writing samp</w:t>
            </w:r>
            <w:r w:rsidR="001727A6">
              <w:rPr>
                <w:rFonts w:ascii="Arial Narrow" w:hAnsi="Arial Narrow" w:cs="Arial"/>
              </w:rPr>
              <w:t>l</w:t>
            </w:r>
            <w:r w:rsidR="006157A3">
              <w:rPr>
                <w:rFonts w:ascii="Arial Narrow" w:hAnsi="Arial Narrow" w:cs="Arial"/>
              </w:rPr>
              <w:t>e</w:t>
            </w:r>
            <w:r w:rsidR="001727A6">
              <w:rPr>
                <w:rFonts w:ascii="Arial Narrow" w:hAnsi="Arial Narrow" w:cs="Arial"/>
              </w:rPr>
              <w:t>.</w:t>
            </w:r>
          </w:p>
          <w:p w14:paraId="11EBE700" w14:textId="2E2252C1" w:rsidR="006157A3" w:rsidRDefault="006157A3" w:rsidP="009B2F2D">
            <w:pPr>
              <w:pStyle w:val="ListParagraph"/>
              <w:numPr>
                <w:ilvl w:val="0"/>
                <w:numId w:val="36"/>
              </w:numPr>
              <w:rPr>
                <w:rFonts w:ascii="Arial Narrow" w:hAnsi="Arial Narrow" w:cs="Arial"/>
              </w:rPr>
            </w:pPr>
            <w:proofErr w:type="spellStart"/>
            <w:r>
              <w:rPr>
                <w:rFonts w:ascii="Arial Narrow" w:hAnsi="Arial Narrow" w:cs="Arial"/>
              </w:rPr>
              <w:lastRenderedPageBreak/>
              <w:t>Shailah</w:t>
            </w:r>
            <w:proofErr w:type="spellEnd"/>
            <w:r>
              <w:rPr>
                <w:rFonts w:ascii="Arial Narrow" w:hAnsi="Arial Narrow" w:cs="Arial"/>
              </w:rPr>
              <w:t xml:space="preserve"> asked</w:t>
            </w:r>
            <w:r w:rsidR="00A756CC">
              <w:rPr>
                <w:rFonts w:ascii="Arial Narrow" w:hAnsi="Arial Narrow" w:cs="Arial"/>
              </w:rPr>
              <w:t xml:space="preserve">: </w:t>
            </w:r>
            <w:r>
              <w:rPr>
                <w:rFonts w:ascii="Arial Narrow" w:hAnsi="Arial Narrow" w:cs="Arial"/>
              </w:rPr>
              <w:t xml:space="preserve"> after completing the Can</w:t>
            </w:r>
            <w:r w:rsidR="001727A6">
              <w:rPr>
                <w:rFonts w:ascii="Arial Narrow" w:hAnsi="Arial Narrow" w:cs="Arial"/>
              </w:rPr>
              <w:t>-</w:t>
            </w:r>
            <w:r>
              <w:rPr>
                <w:rFonts w:ascii="Arial Narrow" w:hAnsi="Arial Narrow" w:cs="Arial"/>
              </w:rPr>
              <w:t>Do, the student should contact the AmLa department</w:t>
            </w:r>
            <w:r w:rsidR="00A756CC">
              <w:rPr>
                <w:rFonts w:ascii="Arial Narrow" w:hAnsi="Arial Narrow" w:cs="Arial"/>
              </w:rPr>
              <w:t>; w</w:t>
            </w:r>
            <w:r>
              <w:rPr>
                <w:rFonts w:ascii="Arial Narrow" w:hAnsi="Arial Narrow" w:cs="Arial"/>
              </w:rPr>
              <w:t xml:space="preserve">ould there be a subsequent test?  David clarified that the AmLa faculty member </w:t>
            </w:r>
            <w:r w:rsidR="00A756CC">
              <w:rPr>
                <w:rFonts w:ascii="Arial Narrow" w:hAnsi="Arial Narrow" w:cs="Arial"/>
              </w:rPr>
              <w:t xml:space="preserve">would </w:t>
            </w:r>
            <w:r>
              <w:rPr>
                <w:rFonts w:ascii="Arial Narrow" w:hAnsi="Arial Narrow" w:cs="Arial"/>
              </w:rPr>
              <w:t xml:space="preserve">conduct more of a guided interview than </w:t>
            </w:r>
            <w:r w:rsidR="00A756CC">
              <w:rPr>
                <w:rFonts w:ascii="Arial Narrow" w:hAnsi="Arial Narrow" w:cs="Arial"/>
              </w:rPr>
              <w:t xml:space="preserve">perform </w:t>
            </w:r>
            <w:r>
              <w:rPr>
                <w:rFonts w:ascii="Arial Narrow" w:hAnsi="Arial Narrow" w:cs="Arial"/>
              </w:rPr>
              <w:t>an assessment</w:t>
            </w:r>
            <w:r w:rsidR="00A756CC">
              <w:rPr>
                <w:rFonts w:ascii="Arial Narrow" w:hAnsi="Arial Narrow" w:cs="Arial"/>
              </w:rPr>
              <w:t xml:space="preserve"> test</w:t>
            </w:r>
            <w:r>
              <w:rPr>
                <w:rFonts w:ascii="Arial Narrow" w:hAnsi="Arial Narrow" w:cs="Arial"/>
              </w:rPr>
              <w:t>.</w:t>
            </w:r>
          </w:p>
          <w:p w14:paraId="0F5CA466" w14:textId="40288334" w:rsidR="006157A3" w:rsidRPr="009B2F2D" w:rsidRDefault="006157A3" w:rsidP="009B2F2D">
            <w:pPr>
              <w:pStyle w:val="ListParagraph"/>
              <w:numPr>
                <w:ilvl w:val="0"/>
                <w:numId w:val="36"/>
              </w:numPr>
              <w:rPr>
                <w:rFonts w:ascii="Arial Narrow" w:hAnsi="Arial Narrow" w:cs="Arial"/>
              </w:rPr>
            </w:pPr>
            <w:r>
              <w:rPr>
                <w:rFonts w:ascii="Arial Narrow" w:hAnsi="Arial Narrow" w:cs="Arial"/>
              </w:rPr>
              <w:t>Sara asked whether a counselor could review the Can</w:t>
            </w:r>
            <w:r w:rsidR="001727A6">
              <w:rPr>
                <w:rFonts w:ascii="Arial Narrow" w:hAnsi="Arial Narrow" w:cs="Arial"/>
              </w:rPr>
              <w:t>-</w:t>
            </w:r>
            <w:r>
              <w:rPr>
                <w:rFonts w:ascii="Arial Narrow" w:hAnsi="Arial Narrow" w:cs="Arial"/>
              </w:rPr>
              <w:t xml:space="preserve">Do statements with the student and recommend a placement also.  This would also help the efficiency in placement of AmLa students.  </w:t>
            </w:r>
          </w:p>
        </w:tc>
        <w:tc>
          <w:tcPr>
            <w:tcW w:w="3435" w:type="dxa"/>
            <w:tcBorders>
              <w:top w:val="single" w:sz="4" w:space="0" w:color="auto"/>
              <w:left w:val="single" w:sz="4" w:space="0" w:color="auto"/>
              <w:bottom w:val="single" w:sz="4" w:space="0" w:color="auto"/>
              <w:right w:val="double" w:sz="4" w:space="0" w:color="auto"/>
            </w:tcBorders>
          </w:tcPr>
          <w:p w14:paraId="4F14F498" w14:textId="043CF2A3" w:rsidR="006C40EC" w:rsidRDefault="006157A3" w:rsidP="006157A3">
            <w:pPr>
              <w:rPr>
                <w:rFonts w:ascii="Arial Narrow" w:hAnsi="Arial Narrow" w:cs="Arial"/>
              </w:rPr>
            </w:pPr>
            <w:r>
              <w:rPr>
                <w:rFonts w:ascii="Arial Narrow" w:hAnsi="Arial Narrow" w:cs="Arial"/>
              </w:rPr>
              <w:lastRenderedPageBreak/>
              <w:t>Review the possibility of having counselors be able to assist AmLa students who have reviewed the Can</w:t>
            </w:r>
            <w:r w:rsidR="001727A6">
              <w:rPr>
                <w:rFonts w:ascii="Arial Narrow" w:hAnsi="Arial Narrow" w:cs="Arial"/>
              </w:rPr>
              <w:t>-</w:t>
            </w:r>
            <w:r>
              <w:rPr>
                <w:rFonts w:ascii="Arial Narrow" w:hAnsi="Arial Narrow" w:cs="Arial"/>
              </w:rPr>
              <w:t xml:space="preserve">Do statements </w:t>
            </w:r>
            <w:r w:rsidR="00922F80">
              <w:rPr>
                <w:rFonts w:ascii="Arial Narrow" w:hAnsi="Arial Narrow" w:cs="Arial"/>
              </w:rPr>
              <w:t>with the student and to recommend a placement at the time of the counseling appointment.  David to take this proposal to the Assessment and Matriculation Committee.  If approved, counselors to be cross-trained by AmLa.</w:t>
            </w:r>
          </w:p>
          <w:p w14:paraId="5D1C3B02" w14:textId="288EE928" w:rsidR="00922F80" w:rsidRDefault="00922F80" w:rsidP="006157A3">
            <w:pPr>
              <w:rPr>
                <w:rFonts w:ascii="Arial Narrow" w:hAnsi="Arial Narrow" w:cs="Arial"/>
              </w:rPr>
            </w:pPr>
          </w:p>
          <w:p w14:paraId="0D937B93" w14:textId="080D6088" w:rsidR="00922F80" w:rsidRDefault="00922F80" w:rsidP="006157A3">
            <w:pPr>
              <w:rPr>
                <w:rFonts w:ascii="Arial Narrow" w:hAnsi="Arial Narrow" w:cs="Arial"/>
              </w:rPr>
            </w:pPr>
            <w:r>
              <w:rPr>
                <w:rFonts w:ascii="Arial Narrow" w:hAnsi="Arial Narrow" w:cs="Arial"/>
              </w:rPr>
              <w:t>Audrey and David will also work with IT to implement the connection of the Can</w:t>
            </w:r>
            <w:r w:rsidR="001727A6">
              <w:rPr>
                <w:rFonts w:ascii="Arial Narrow" w:hAnsi="Arial Narrow" w:cs="Arial"/>
              </w:rPr>
              <w:t>-</w:t>
            </w:r>
            <w:r>
              <w:rPr>
                <w:rFonts w:ascii="Arial Narrow" w:hAnsi="Arial Narrow" w:cs="Arial"/>
              </w:rPr>
              <w:t>Do questions to the AQ.</w:t>
            </w:r>
          </w:p>
          <w:p w14:paraId="05960E0C" w14:textId="77777777" w:rsidR="00922F80" w:rsidRDefault="00922F80" w:rsidP="006157A3">
            <w:pPr>
              <w:rPr>
                <w:rFonts w:ascii="Arial Narrow" w:hAnsi="Arial Narrow" w:cs="Arial"/>
              </w:rPr>
            </w:pPr>
          </w:p>
          <w:p w14:paraId="3BEFFA06" w14:textId="6D3E3F40" w:rsidR="00922F80" w:rsidRDefault="00922F80" w:rsidP="006157A3">
            <w:pPr>
              <w:rPr>
                <w:rFonts w:ascii="Arial Narrow" w:hAnsi="Arial Narrow" w:cs="Arial"/>
              </w:rPr>
            </w:pPr>
            <w:r>
              <w:rPr>
                <w:rFonts w:ascii="Arial Narrow" w:hAnsi="Arial Narrow" w:cs="Arial"/>
              </w:rPr>
              <w:t>Agreed to move this forward to the Academic Senate as a “pilot” implementation for AmLa student placement based on not yet having validated the Can</w:t>
            </w:r>
            <w:r w:rsidR="001727A6">
              <w:rPr>
                <w:rFonts w:ascii="Arial Narrow" w:hAnsi="Arial Narrow" w:cs="Arial"/>
              </w:rPr>
              <w:t>-</w:t>
            </w:r>
            <w:r>
              <w:rPr>
                <w:rFonts w:ascii="Arial Narrow" w:hAnsi="Arial Narrow" w:cs="Arial"/>
              </w:rPr>
              <w:t>Do instrument but needing an alternative to the AWE.</w:t>
            </w:r>
          </w:p>
          <w:p w14:paraId="3AEE36F6" w14:textId="77777777" w:rsidR="00922F80" w:rsidRDefault="00922F80" w:rsidP="006157A3">
            <w:pPr>
              <w:rPr>
                <w:rFonts w:ascii="Arial Narrow" w:hAnsi="Arial Narrow" w:cs="Arial"/>
              </w:rPr>
            </w:pPr>
          </w:p>
          <w:p w14:paraId="099BFBAC" w14:textId="77777777"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II.C.5</w:t>
            </w:r>
          </w:p>
          <w:p w14:paraId="4012B2DA" w14:textId="77777777"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II.C.7</w:t>
            </w:r>
          </w:p>
          <w:p w14:paraId="701B84C4" w14:textId="286425F8" w:rsidR="00922F80" w:rsidRPr="006C40EC" w:rsidRDefault="00F530C3" w:rsidP="00F530C3">
            <w:pPr>
              <w:rPr>
                <w:rFonts w:ascii="Arial Narrow" w:hAnsi="Arial Narrow" w:cs="Arial"/>
              </w:rPr>
            </w:pPr>
            <w:r>
              <w:rPr>
                <w:rFonts w:ascii="Arial Narrow" w:hAnsi="Arial Narrow" w:cs="Arial"/>
              </w:rPr>
              <w:t>Accreditation Standard IV.A.7</w:t>
            </w:r>
          </w:p>
        </w:tc>
      </w:tr>
      <w:tr w:rsidR="00925911" w:rsidRPr="00925911" w14:paraId="45057E86"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69774D50" w14:textId="30C7C037" w:rsidR="00925911" w:rsidRPr="00925911" w:rsidRDefault="00B72BD4" w:rsidP="00925911">
            <w:pPr>
              <w:jc w:val="center"/>
              <w:rPr>
                <w:rFonts w:ascii="Arial Narrow" w:hAnsi="Arial Narrow" w:cs="Arial"/>
              </w:rPr>
            </w:pPr>
            <w:r>
              <w:rPr>
                <w:rFonts w:ascii="Arial Narrow" w:hAnsi="Arial Narrow" w:cs="Arial"/>
              </w:rPr>
              <w:t>6</w:t>
            </w:r>
            <w:r w:rsidR="00925911" w:rsidRPr="00925911">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014A47FE" w14:textId="77777777" w:rsidR="00873BBA" w:rsidRDefault="00873BBA" w:rsidP="00873BBA">
            <w:pPr>
              <w:rPr>
                <w:rFonts w:ascii="Arial Narrow" w:hAnsi="Arial Narrow" w:cs="Arial"/>
              </w:rPr>
            </w:pPr>
            <w:r w:rsidRPr="00EA2FF6">
              <w:rPr>
                <w:rFonts w:ascii="Arial Narrow" w:hAnsi="Arial Narrow" w:cs="Arial"/>
              </w:rPr>
              <w:t>Subcommittee(s) for Administrative Procedures &amp; Board Policies (ongoing)</w:t>
            </w:r>
          </w:p>
          <w:p w14:paraId="6173A5DB" w14:textId="77777777" w:rsidR="006C40EC" w:rsidRDefault="00873BBA" w:rsidP="00873BBA">
            <w:pPr>
              <w:rPr>
                <w:rFonts w:ascii="Arial Narrow" w:hAnsi="Arial Narrow" w:cs="Arial"/>
              </w:rPr>
            </w:pPr>
            <w:r>
              <w:rPr>
                <w:rFonts w:ascii="Arial Narrow" w:hAnsi="Arial Narrow" w:cs="Arial"/>
              </w:rPr>
              <w:t>Discussion to review process to appoint BP/AP subcommittees</w:t>
            </w:r>
            <w:r w:rsidR="006C40EC" w:rsidRPr="006C40EC">
              <w:rPr>
                <w:rFonts w:ascii="Arial Narrow" w:hAnsi="Arial Narrow" w:cs="Arial"/>
              </w:rPr>
              <w:t xml:space="preserve"> </w:t>
            </w:r>
          </w:p>
          <w:p w14:paraId="14211BA9" w14:textId="1FF8894D" w:rsidR="00925911" w:rsidRDefault="00B72BD4" w:rsidP="00873BBA">
            <w:pPr>
              <w:rPr>
                <w:rFonts w:ascii="Arial Narrow" w:hAnsi="Arial Narrow" w:cs="Arial"/>
              </w:rPr>
            </w:pPr>
            <w:r>
              <w:rPr>
                <w:rFonts w:ascii="Arial Narrow" w:hAnsi="Arial Narrow" w:cs="Arial"/>
              </w:rPr>
              <w:t>Status update on</w:t>
            </w:r>
            <w:r w:rsidR="006C40EC" w:rsidRPr="006C40EC">
              <w:rPr>
                <w:rFonts w:ascii="Arial Narrow" w:hAnsi="Arial Narrow" w:cs="Arial"/>
              </w:rPr>
              <w:t xml:space="preserve"> AP 5035, BP 5140, and AP/BP 5300 (Maridelle)</w:t>
            </w:r>
          </w:p>
          <w:p w14:paraId="045C1631" w14:textId="77777777" w:rsidR="006C40EC" w:rsidRDefault="00873BBA" w:rsidP="00873BBA">
            <w:pPr>
              <w:rPr>
                <w:rFonts w:ascii="Arial Narrow" w:hAnsi="Arial Narrow" w:cs="Arial"/>
                <w:i/>
              </w:rPr>
            </w:pPr>
            <w:r w:rsidRPr="001B023F">
              <w:rPr>
                <w:rFonts w:ascii="Arial Narrow" w:hAnsi="Arial Narrow" w:cs="Arial"/>
                <w:b/>
                <w:i/>
              </w:rPr>
              <w:t>History:</w:t>
            </w:r>
            <w:r w:rsidRPr="001B023F">
              <w:rPr>
                <w:rFonts w:ascii="Arial Narrow" w:hAnsi="Arial Narrow" w:cs="Arial"/>
                <w:i/>
              </w:rPr>
              <w:t xml:space="preserve"> This item was on the agenda for March 2</w:t>
            </w:r>
            <w:r w:rsidRPr="001B023F">
              <w:rPr>
                <w:rFonts w:ascii="Arial Narrow" w:hAnsi="Arial Narrow" w:cs="Arial"/>
                <w:i/>
                <w:vertAlign w:val="superscript"/>
              </w:rPr>
              <w:t>nd</w:t>
            </w:r>
            <w:r w:rsidRPr="001B023F">
              <w:rPr>
                <w:rFonts w:ascii="Arial Narrow" w:hAnsi="Arial Narrow" w:cs="Arial"/>
                <w:i/>
              </w:rPr>
              <w:t>, 2020</w:t>
            </w:r>
            <w:r w:rsidR="00DA1E50" w:rsidRPr="001B023F">
              <w:rPr>
                <w:rFonts w:ascii="Arial Narrow" w:hAnsi="Arial Narrow" w:cs="Arial"/>
                <w:i/>
              </w:rPr>
              <w:t xml:space="preserve">, but was to be held over until the next meeting. Lance said that </w:t>
            </w:r>
            <w:r w:rsidRPr="001B023F">
              <w:rPr>
                <w:rFonts w:ascii="Arial Narrow" w:hAnsi="Arial Narrow" w:cs="Arial"/>
                <w:i/>
              </w:rPr>
              <w:t>the Council should think about whether establishing a separate workgroup for AP/</w:t>
            </w:r>
            <w:r w:rsidR="00DA1E50" w:rsidRPr="001B023F">
              <w:rPr>
                <w:rFonts w:ascii="Arial Narrow" w:hAnsi="Arial Narrow" w:cs="Arial"/>
                <w:i/>
              </w:rPr>
              <w:t>BPs is a benefit.</w:t>
            </w:r>
          </w:p>
          <w:p w14:paraId="56FA3187" w14:textId="77777777" w:rsidR="00B72BD4" w:rsidRPr="00B72BD4" w:rsidRDefault="00B72BD4" w:rsidP="00873BBA">
            <w:pPr>
              <w:rPr>
                <w:rFonts w:ascii="Arial Narrow" w:hAnsi="Arial Narrow" w:cs="Arial"/>
                <w:i/>
              </w:rPr>
            </w:pPr>
            <w:r w:rsidRPr="00B72BD4">
              <w:rPr>
                <w:rFonts w:ascii="Arial Narrow" w:hAnsi="Arial Narrow" w:cs="Arial"/>
                <w:b/>
                <w:i/>
                <w:u w:val="single"/>
              </w:rPr>
              <w:t>April 6, 2020</w:t>
            </w:r>
            <w:r w:rsidRPr="00B72BD4">
              <w:rPr>
                <w:rFonts w:ascii="Arial Narrow" w:hAnsi="Arial Narrow" w:cs="Arial"/>
                <w:i/>
              </w:rPr>
              <w:t xml:space="preserve">:  recommended postponing this discussion and to only work on the most critical ones, and those that are close to moving forward.  </w:t>
            </w:r>
          </w:p>
          <w:p w14:paraId="574ADE96" w14:textId="61B891B2" w:rsidR="00B72BD4" w:rsidRPr="007D4533" w:rsidRDefault="00B72BD4" w:rsidP="007D4533">
            <w:pPr>
              <w:pStyle w:val="ListParagraph"/>
              <w:numPr>
                <w:ilvl w:val="0"/>
                <w:numId w:val="33"/>
              </w:numPr>
              <w:rPr>
                <w:rFonts w:ascii="Arial Narrow" w:hAnsi="Arial Narrow" w:cs="Arial"/>
                <w:i/>
              </w:rPr>
            </w:pPr>
            <w:r w:rsidRPr="007D4533">
              <w:rPr>
                <w:rFonts w:ascii="Arial Narrow" w:hAnsi="Arial Narrow" w:cs="Arial"/>
                <w:i/>
              </w:rPr>
              <w:t>AP 5520:  Audrey will work with Andi, Alejandra and Koji and will have ready for next meeting.</w:t>
            </w:r>
          </w:p>
          <w:p w14:paraId="6E49F276" w14:textId="77777777" w:rsidR="00B72BD4" w:rsidRPr="00B72BD4" w:rsidRDefault="00B72BD4" w:rsidP="00B72BD4">
            <w:pPr>
              <w:rPr>
                <w:rFonts w:ascii="Arial Narrow" w:hAnsi="Arial Narrow" w:cs="Arial"/>
                <w:i/>
              </w:rPr>
            </w:pPr>
          </w:p>
          <w:p w14:paraId="25E78E22" w14:textId="6A26D04B" w:rsidR="00B72BD4" w:rsidRPr="007D4533" w:rsidRDefault="00B72BD4" w:rsidP="007D4533">
            <w:pPr>
              <w:pStyle w:val="ListParagraph"/>
              <w:numPr>
                <w:ilvl w:val="0"/>
                <w:numId w:val="33"/>
              </w:numPr>
              <w:rPr>
                <w:rFonts w:ascii="Arial Narrow" w:hAnsi="Arial Narrow" w:cs="Arial"/>
                <w:i/>
              </w:rPr>
            </w:pPr>
            <w:r w:rsidRPr="007D4533">
              <w:rPr>
                <w:rFonts w:ascii="Arial Narrow" w:hAnsi="Arial Narrow" w:cs="Arial"/>
                <w:i/>
              </w:rPr>
              <w:t>AP 5035, if it was already changed at a SPEAC meeting, it can go back to AMAC.  Maridelle to follow up.</w:t>
            </w:r>
          </w:p>
          <w:p w14:paraId="3F446C2B" w14:textId="77777777" w:rsidR="00B72BD4" w:rsidRPr="00B72BD4" w:rsidRDefault="00B72BD4" w:rsidP="00B72BD4">
            <w:pPr>
              <w:rPr>
                <w:rFonts w:ascii="Arial Narrow" w:hAnsi="Arial Narrow" w:cs="Arial"/>
                <w:i/>
              </w:rPr>
            </w:pPr>
          </w:p>
          <w:p w14:paraId="20DDF78A" w14:textId="36E7CD30" w:rsidR="00B72BD4" w:rsidRPr="007D4533" w:rsidRDefault="007D4533" w:rsidP="007D4533">
            <w:pPr>
              <w:pStyle w:val="ListParagraph"/>
              <w:numPr>
                <w:ilvl w:val="0"/>
                <w:numId w:val="33"/>
              </w:numPr>
              <w:rPr>
                <w:rFonts w:ascii="Arial Narrow" w:hAnsi="Arial Narrow" w:cs="Arial"/>
                <w:i/>
              </w:rPr>
            </w:pPr>
            <w:r w:rsidRPr="007D4533">
              <w:rPr>
                <w:rFonts w:ascii="Arial Narrow" w:hAnsi="Arial Narrow" w:cs="Arial"/>
                <w:i/>
              </w:rPr>
              <w:t xml:space="preserve">AP/BP </w:t>
            </w:r>
            <w:r w:rsidR="00B72BD4" w:rsidRPr="007D4533">
              <w:rPr>
                <w:rFonts w:ascii="Arial Narrow" w:hAnsi="Arial Narrow" w:cs="Arial"/>
                <w:i/>
              </w:rPr>
              <w:t xml:space="preserve">5140 and 5300:  Need to get update from Grace and Student Equity Committee </w:t>
            </w:r>
            <w:r w:rsidR="00B72BD4" w:rsidRPr="007D4533">
              <w:rPr>
                <w:rFonts w:ascii="Arial Narrow" w:hAnsi="Arial Narrow" w:cs="Arial"/>
                <w:i/>
              </w:rPr>
              <w:lastRenderedPageBreak/>
              <w:t>as to whether to move these forward this semester.  Maridelle to follow up with them</w:t>
            </w:r>
          </w:p>
        </w:tc>
        <w:tc>
          <w:tcPr>
            <w:tcW w:w="5490" w:type="dxa"/>
            <w:tcBorders>
              <w:top w:val="single" w:sz="4" w:space="0" w:color="auto"/>
              <w:left w:val="single" w:sz="4" w:space="0" w:color="auto"/>
              <w:bottom w:val="single" w:sz="4" w:space="0" w:color="auto"/>
              <w:right w:val="double" w:sz="4" w:space="0" w:color="auto"/>
            </w:tcBorders>
          </w:tcPr>
          <w:p w14:paraId="7E6E3E2C" w14:textId="026A7B28" w:rsidR="00523BEE" w:rsidRPr="00925911" w:rsidRDefault="00523BEE" w:rsidP="00DA5CDB">
            <w:pP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6542467" w14:textId="7AE9A13C" w:rsidR="00925911" w:rsidRPr="00925911" w:rsidRDefault="002E1AEE" w:rsidP="002E3A5F">
            <w:pPr>
              <w:rPr>
                <w:rFonts w:ascii="Arial Narrow" w:hAnsi="Arial Narrow" w:cs="Arial"/>
              </w:rPr>
            </w:pPr>
            <w:r>
              <w:rPr>
                <w:rFonts w:ascii="Arial Narrow" w:hAnsi="Arial Narrow" w:cs="Arial"/>
              </w:rPr>
              <w:t>Hold over until next meeting</w:t>
            </w:r>
          </w:p>
        </w:tc>
      </w:tr>
      <w:tr w:rsidR="007F3E78" w:rsidRPr="007F3E78" w14:paraId="246F4F28" w14:textId="77777777" w:rsidTr="001263E5">
        <w:trPr>
          <w:trHeight w:val="325"/>
        </w:trPr>
        <w:tc>
          <w:tcPr>
            <w:tcW w:w="615" w:type="dxa"/>
          </w:tcPr>
          <w:p w14:paraId="3EAA3F46" w14:textId="5FC5155E" w:rsidR="007F3E78" w:rsidRPr="007F3E78" w:rsidRDefault="00B72BD4" w:rsidP="00873BBA">
            <w:pPr>
              <w:rPr>
                <w:rFonts w:ascii="Arial Narrow" w:hAnsi="Arial Narrow" w:cs="Arial"/>
              </w:rPr>
            </w:pPr>
            <w:r>
              <w:rPr>
                <w:rFonts w:ascii="Arial Narrow" w:hAnsi="Arial Narrow" w:cs="Arial"/>
              </w:rPr>
              <w:t>7</w:t>
            </w:r>
            <w:r w:rsidR="00D1063E">
              <w:rPr>
                <w:rFonts w:ascii="Arial Narrow" w:hAnsi="Arial Narrow" w:cs="Arial"/>
              </w:rPr>
              <w:t>.0</w:t>
            </w:r>
          </w:p>
        </w:tc>
        <w:tc>
          <w:tcPr>
            <w:tcW w:w="4860" w:type="dxa"/>
          </w:tcPr>
          <w:p w14:paraId="4580934F" w14:textId="06A10ECD" w:rsidR="00DA1E50" w:rsidRDefault="00DA1E50" w:rsidP="00DA1E50">
            <w:pPr>
              <w:rPr>
                <w:rFonts w:ascii="Arial Narrow" w:hAnsi="Arial Narrow" w:cs="Arial"/>
              </w:rPr>
            </w:pPr>
            <w:r w:rsidRPr="00426192">
              <w:rPr>
                <w:rFonts w:ascii="Arial Narrow" w:hAnsi="Arial Narrow" w:cs="Arial"/>
              </w:rPr>
              <w:t>Review CIRP Survey questions</w:t>
            </w:r>
          </w:p>
          <w:p w14:paraId="6BC17D73" w14:textId="1C40B189" w:rsidR="006C40EC" w:rsidRPr="00426192" w:rsidRDefault="00BE60C3" w:rsidP="00DA1E50">
            <w:pPr>
              <w:rPr>
                <w:rFonts w:ascii="Arial Narrow" w:hAnsi="Arial Narrow" w:cs="Arial"/>
              </w:rPr>
            </w:pPr>
            <w:r>
              <w:rPr>
                <w:rFonts w:ascii="Arial Narrow" w:hAnsi="Arial Narrow" w:cs="Arial"/>
              </w:rPr>
              <w:t>Review faculty feedback and Council’s submitted revisions/suggestions for CIRP institutional questions (Lance, Lisa, Maridelle)</w:t>
            </w:r>
          </w:p>
          <w:p w14:paraId="2BEDDD88" w14:textId="77777777" w:rsidR="007F3E78" w:rsidRPr="001B023F" w:rsidRDefault="00DA1E50" w:rsidP="00DA1E50">
            <w:pPr>
              <w:rPr>
                <w:rFonts w:ascii="Arial Narrow" w:hAnsi="Arial Narrow" w:cs="Arial"/>
                <w:i/>
                <w:szCs w:val="22"/>
              </w:rPr>
            </w:pPr>
            <w:r w:rsidRPr="001B023F">
              <w:rPr>
                <w:rFonts w:ascii="Arial Narrow" w:hAnsi="Arial Narrow" w:cs="Arial"/>
                <w:b/>
                <w:i/>
                <w:szCs w:val="22"/>
              </w:rPr>
              <w:t>History:</w:t>
            </w:r>
            <w:r w:rsidRPr="001B023F">
              <w:rPr>
                <w:rFonts w:ascii="Arial Narrow" w:hAnsi="Arial Narrow" w:cs="Arial"/>
                <w:i/>
                <w:szCs w:val="22"/>
              </w:rPr>
              <w:t xml:space="preserve">  The 2016 CIRP was presented to the Council by Bruce in March 2018. This was the last time CIRP was administered. Per Barbara, for CIRP, “Institutions have the option of adding up to 20 multiple choice questions of specific local interest at the end of the questionnaire.” Each response choice students give is considered 1 question. So, 20 clicks=20 questions</w:t>
            </w:r>
          </w:p>
          <w:p w14:paraId="418A888A" w14:textId="042077C1" w:rsidR="00DA1E50" w:rsidRDefault="00DA1E50" w:rsidP="001B023F">
            <w:pPr>
              <w:rPr>
                <w:rFonts w:ascii="Arial Narrow" w:hAnsi="Arial Narrow" w:cs="Arial"/>
              </w:rPr>
            </w:pPr>
            <w:r w:rsidRPr="00B72BD4">
              <w:rPr>
                <w:rFonts w:ascii="Arial Narrow" w:hAnsi="Arial Narrow" w:cs="Arial"/>
                <w:b/>
                <w:i/>
                <w:szCs w:val="22"/>
                <w:u w:val="single"/>
              </w:rPr>
              <w:t>March 2, 2020</w:t>
            </w:r>
            <w:r w:rsidRPr="001B023F">
              <w:rPr>
                <w:rFonts w:ascii="Arial Narrow" w:hAnsi="Arial Narrow" w:cs="Arial"/>
                <w:i/>
                <w:szCs w:val="22"/>
              </w:rPr>
              <w:t xml:space="preserve">: Lance provided a brief overview of this agenda item. Maridelle will send a reminder to the Council to review CIRP questions (including a link on CIRP from </w:t>
            </w:r>
            <w:r w:rsidR="00A075F7" w:rsidRPr="001B023F">
              <w:rPr>
                <w:rFonts w:ascii="Arial Narrow" w:hAnsi="Arial Narrow" w:cs="Arial"/>
                <w:i/>
                <w:szCs w:val="22"/>
              </w:rPr>
              <w:t>Mt.</w:t>
            </w:r>
            <w:r w:rsidR="005F2452">
              <w:rPr>
                <w:rFonts w:ascii="Arial Narrow" w:hAnsi="Arial Narrow" w:cs="Arial"/>
                <w:i/>
                <w:szCs w:val="22"/>
              </w:rPr>
              <w:t xml:space="preserve"> </w:t>
            </w:r>
            <w:r w:rsidR="00A075F7" w:rsidRPr="001B023F">
              <w:rPr>
                <w:rFonts w:ascii="Arial Narrow" w:hAnsi="Arial Narrow" w:cs="Arial"/>
                <w:i/>
                <w:szCs w:val="22"/>
              </w:rPr>
              <w:t>SAC’ S</w:t>
            </w:r>
            <w:r w:rsidR="004A60A0" w:rsidRPr="001B023F">
              <w:rPr>
                <w:rFonts w:ascii="Arial Narrow" w:hAnsi="Arial Narrow" w:cs="Arial"/>
                <w:i/>
                <w:szCs w:val="22"/>
              </w:rPr>
              <w:t xml:space="preserve"> 2017 Institutional Self-Evaluation Report</w:t>
            </w:r>
            <w:r w:rsidR="001B023F">
              <w:rPr>
                <w:rFonts w:ascii="Arial Narrow" w:hAnsi="Arial Narrow" w:cs="Arial"/>
                <w:i/>
                <w:szCs w:val="22"/>
              </w:rPr>
              <w:t>)</w:t>
            </w:r>
            <w:r w:rsidRPr="001B023F">
              <w:rPr>
                <w:rFonts w:ascii="Arial Narrow" w:hAnsi="Arial Narrow" w:cs="Arial"/>
                <w:i/>
                <w:szCs w:val="22"/>
              </w:rPr>
              <w:t>, prior to the next meeting</w:t>
            </w:r>
            <w:r w:rsidR="004A60A0" w:rsidRPr="001B023F">
              <w:rPr>
                <w:rFonts w:ascii="Arial Narrow" w:hAnsi="Arial Narrow" w:cs="Arial"/>
                <w:i/>
                <w:szCs w:val="22"/>
              </w:rPr>
              <w:t>. This agenda item will be carried over to the next meeting and Council members will provide their input on the Mt. SAC’s specific questions, as well as provide any recommended new questions.</w:t>
            </w:r>
            <w:r w:rsidR="004A60A0" w:rsidRPr="001B023F">
              <w:rPr>
                <w:rFonts w:ascii="Arial Narrow" w:hAnsi="Arial Narrow" w:cs="Arial"/>
              </w:rPr>
              <w:t xml:space="preserve"> </w:t>
            </w:r>
          </w:p>
          <w:p w14:paraId="5842016E" w14:textId="3BAA7785" w:rsidR="006C40EC" w:rsidRPr="006C40EC" w:rsidRDefault="006C40EC" w:rsidP="006C40EC">
            <w:pPr>
              <w:rPr>
                <w:rFonts w:ascii="Arial Narrow" w:hAnsi="Arial Narrow" w:cs="Arial"/>
                <w:i/>
              </w:rPr>
            </w:pPr>
            <w:r w:rsidRPr="00B72BD4">
              <w:rPr>
                <w:rFonts w:ascii="Arial Narrow" w:hAnsi="Arial Narrow" w:cs="Arial"/>
                <w:b/>
                <w:u w:val="single"/>
              </w:rPr>
              <w:t>April 6, 2020</w:t>
            </w:r>
            <w:r>
              <w:rPr>
                <w:rFonts w:ascii="Arial Narrow" w:hAnsi="Arial Narrow" w:cs="Arial"/>
              </w:rPr>
              <w:t xml:space="preserve">: </w:t>
            </w:r>
            <w:r w:rsidRPr="006C40EC">
              <w:rPr>
                <w:rFonts w:ascii="Arial Narrow" w:hAnsi="Arial Narrow" w:cs="Arial"/>
              </w:rPr>
              <w:t xml:space="preserve"> </w:t>
            </w:r>
            <w:r w:rsidRPr="006C40EC">
              <w:rPr>
                <w:rFonts w:ascii="Arial Narrow" w:hAnsi="Arial Narrow" w:cs="Arial"/>
                <w:i/>
              </w:rPr>
              <w:t xml:space="preserve">Lance will meet with Lisa to review the CIRP and the institutional questions.  </w:t>
            </w:r>
          </w:p>
          <w:p w14:paraId="15742EF9" w14:textId="325CFB28" w:rsidR="006C40EC" w:rsidRPr="006C40EC" w:rsidRDefault="006C40EC" w:rsidP="006C40EC">
            <w:pPr>
              <w:rPr>
                <w:rFonts w:ascii="Arial Narrow" w:hAnsi="Arial Narrow" w:cs="Arial"/>
                <w:i/>
              </w:rPr>
            </w:pPr>
            <w:r w:rsidRPr="006C40EC">
              <w:rPr>
                <w:rFonts w:ascii="Arial Narrow" w:hAnsi="Arial Narrow" w:cs="Arial"/>
                <w:i/>
              </w:rPr>
              <w:t>Francisco will review the possibility of delivering the CIRP as part of the New Student Orientation.</w:t>
            </w:r>
          </w:p>
          <w:p w14:paraId="5CFB2974" w14:textId="341BF7F0" w:rsidR="006C40EC" w:rsidRPr="006C40EC" w:rsidRDefault="006C40EC" w:rsidP="006C40EC">
            <w:pPr>
              <w:rPr>
                <w:rFonts w:ascii="Arial Narrow" w:hAnsi="Arial Narrow" w:cs="Arial"/>
                <w:i/>
              </w:rPr>
            </w:pPr>
            <w:r w:rsidRPr="006C40EC">
              <w:rPr>
                <w:rFonts w:ascii="Arial Narrow" w:hAnsi="Arial Narrow" w:cs="Arial"/>
                <w:i/>
              </w:rPr>
              <w:t>Council members will submit suggestions for institutional questions to Maridelle.</w:t>
            </w:r>
          </w:p>
          <w:p w14:paraId="7BB21D73" w14:textId="300373D3" w:rsidR="006C40EC" w:rsidRPr="006C40EC" w:rsidRDefault="006C40EC" w:rsidP="006C40EC">
            <w:pPr>
              <w:rPr>
                <w:rFonts w:ascii="Arial Narrow" w:hAnsi="Arial Narrow" w:cs="Arial"/>
                <w:i/>
              </w:rPr>
            </w:pPr>
            <w:r w:rsidRPr="006C40EC">
              <w:rPr>
                <w:rFonts w:ascii="Arial Narrow" w:hAnsi="Arial Narrow" w:cs="Arial"/>
                <w:i/>
              </w:rPr>
              <w:t>Maridelle will send the current institutional questions to Council members as a reference.</w:t>
            </w:r>
          </w:p>
          <w:p w14:paraId="7B20C32E" w14:textId="77777777" w:rsidR="006C40EC" w:rsidRPr="006C40EC" w:rsidRDefault="006C40EC" w:rsidP="006C40EC">
            <w:pPr>
              <w:rPr>
                <w:rFonts w:ascii="Arial Narrow" w:hAnsi="Arial Narrow" w:cs="Arial"/>
                <w:i/>
              </w:rPr>
            </w:pPr>
          </w:p>
          <w:p w14:paraId="244A3643" w14:textId="20203E3F" w:rsidR="006C40EC" w:rsidRPr="00B47BEA" w:rsidRDefault="006C40EC" w:rsidP="006C40EC">
            <w:pPr>
              <w:rPr>
                <w:rFonts w:ascii="Arial Narrow" w:hAnsi="Arial Narrow" w:cs="Arial"/>
                <w:i/>
              </w:rPr>
            </w:pPr>
            <w:r w:rsidRPr="006C40EC">
              <w:rPr>
                <w:rFonts w:ascii="Arial Narrow" w:hAnsi="Arial Narrow" w:cs="Arial"/>
                <w:i/>
              </w:rPr>
              <w:lastRenderedPageBreak/>
              <w:t>Will decide at the next meeting to go or not for Summer/Fall 2020.</w:t>
            </w:r>
          </w:p>
        </w:tc>
        <w:tc>
          <w:tcPr>
            <w:tcW w:w="5490" w:type="dxa"/>
          </w:tcPr>
          <w:p w14:paraId="5C21EAD0" w14:textId="7D8D5B7F" w:rsidR="00D91528" w:rsidRDefault="00922F80" w:rsidP="00D91528">
            <w:pPr>
              <w:rPr>
                <w:rFonts w:ascii="Arial Narrow" w:hAnsi="Arial Narrow" w:cs="Arial"/>
              </w:rPr>
            </w:pPr>
            <w:r>
              <w:rPr>
                <w:rFonts w:ascii="Arial Narrow" w:hAnsi="Arial Narrow" w:cs="Arial"/>
              </w:rPr>
              <w:lastRenderedPageBreak/>
              <w:t xml:space="preserve">Lisa presented the input received.  Lance and Lisa generated a survey to get faculty feedback on the questions we already had.  Only 1 answer choice with 5 selections for the Institutional Questions.  </w:t>
            </w:r>
            <w:r w:rsidR="0055757E">
              <w:rPr>
                <w:rFonts w:ascii="Arial Narrow" w:hAnsi="Arial Narrow" w:cs="Arial"/>
              </w:rPr>
              <w:t xml:space="preserve">Question #68 was unanimously agreed on “The best way Mt. SAC can communicate with me is…”  Students frequently respond that they have moved or their phone number has changed.  Lisa wondered if we should separate text from direct phone call.  </w:t>
            </w:r>
          </w:p>
          <w:p w14:paraId="32FC0FD9" w14:textId="0AF8C34A" w:rsidR="0055757E" w:rsidRDefault="0055757E" w:rsidP="00D91528">
            <w:pPr>
              <w:rPr>
                <w:rFonts w:ascii="Arial Narrow" w:hAnsi="Arial Narrow" w:cs="Arial"/>
              </w:rPr>
            </w:pPr>
          </w:p>
          <w:p w14:paraId="04689DFE" w14:textId="640F0220" w:rsidR="0055757E" w:rsidRDefault="0055757E" w:rsidP="00D91528">
            <w:pPr>
              <w:rPr>
                <w:rFonts w:ascii="Arial Narrow" w:hAnsi="Arial Narrow" w:cs="Arial"/>
              </w:rPr>
            </w:pPr>
            <w:r>
              <w:rPr>
                <w:rFonts w:ascii="Arial Narrow" w:hAnsi="Arial Narrow" w:cs="Arial"/>
              </w:rPr>
              <w:t xml:space="preserve">Question #55 was also supported:  How sure are you about the subject area in which you want to major?”  </w:t>
            </w:r>
          </w:p>
          <w:p w14:paraId="2ED15F17" w14:textId="5F85F22B" w:rsidR="0055757E" w:rsidRDefault="0055757E" w:rsidP="00D91528">
            <w:pPr>
              <w:rPr>
                <w:rFonts w:ascii="Arial Narrow" w:hAnsi="Arial Narrow" w:cs="Arial"/>
              </w:rPr>
            </w:pPr>
            <w:r>
              <w:rPr>
                <w:rFonts w:ascii="Arial Narrow" w:hAnsi="Arial Narrow" w:cs="Arial"/>
              </w:rPr>
              <w:t>[Question #51 “what is your best guess that you will change your major field?”]</w:t>
            </w:r>
          </w:p>
          <w:p w14:paraId="6BC46689" w14:textId="77777777" w:rsidR="00523BEE" w:rsidRDefault="00523BEE" w:rsidP="00D91528">
            <w:pPr>
              <w:rPr>
                <w:rFonts w:ascii="Arial Narrow" w:hAnsi="Arial Narrow" w:cs="Arial"/>
              </w:rPr>
            </w:pPr>
          </w:p>
          <w:p w14:paraId="4E10719F" w14:textId="75CD8EFA" w:rsidR="002E1AEE" w:rsidRPr="007F3E78" w:rsidRDefault="002E1AEE" w:rsidP="00D91528">
            <w:pPr>
              <w:rPr>
                <w:rFonts w:ascii="Arial Narrow" w:hAnsi="Arial Narrow" w:cs="Arial"/>
              </w:rPr>
            </w:pPr>
            <w:r>
              <w:rPr>
                <w:rFonts w:ascii="Arial Narrow" w:hAnsi="Arial Narrow" w:cs="Arial"/>
              </w:rPr>
              <w:t>Discussion about the amount of work that needs to happen quickly and to have a subcommittee of SPEAC work on this.   Francisco suggested a representative from high school outreach and a noncredit counselor (Naomi Avila).</w:t>
            </w:r>
          </w:p>
        </w:tc>
        <w:tc>
          <w:tcPr>
            <w:tcW w:w="3435" w:type="dxa"/>
          </w:tcPr>
          <w:p w14:paraId="45C5EA9A" w14:textId="77777777" w:rsidR="002E1AEE" w:rsidRDefault="002E1AEE" w:rsidP="002E1AEE">
            <w:pPr>
              <w:rPr>
                <w:rFonts w:ascii="Arial Narrow" w:hAnsi="Arial Narrow" w:cs="Arial"/>
              </w:rPr>
            </w:pPr>
            <w:r>
              <w:rPr>
                <w:rFonts w:ascii="Arial Narrow" w:hAnsi="Arial Narrow" w:cs="Arial"/>
              </w:rPr>
              <w:t xml:space="preserve">Lance willing to head up this workgroup with Lisa.  </w:t>
            </w:r>
          </w:p>
          <w:p w14:paraId="49290587" w14:textId="77777777" w:rsidR="002E1AEE" w:rsidRDefault="002E1AEE" w:rsidP="00557786">
            <w:pPr>
              <w:rPr>
                <w:rFonts w:ascii="Arial Narrow" w:hAnsi="Arial Narrow" w:cs="Arial"/>
              </w:rPr>
            </w:pPr>
          </w:p>
          <w:p w14:paraId="13E8F8F0" w14:textId="088AA001" w:rsidR="00E16EDE" w:rsidRDefault="002E1AEE" w:rsidP="00557786">
            <w:pPr>
              <w:rPr>
                <w:rFonts w:ascii="Arial Narrow" w:hAnsi="Arial Narrow" w:cs="Arial"/>
              </w:rPr>
            </w:pPr>
            <w:r>
              <w:rPr>
                <w:rFonts w:ascii="Arial Narrow" w:hAnsi="Arial Narrow" w:cs="Arial"/>
              </w:rPr>
              <w:t>S</w:t>
            </w:r>
            <w:r w:rsidR="0055757E">
              <w:rPr>
                <w:rFonts w:ascii="Arial Narrow" w:hAnsi="Arial Narrow" w:cs="Arial"/>
              </w:rPr>
              <w:t>ubcommittee to work on this.</w:t>
            </w:r>
            <w:r w:rsidR="00AF2DC1">
              <w:rPr>
                <w:rFonts w:ascii="Arial Narrow" w:hAnsi="Arial Narrow" w:cs="Arial"/>
              </w:rPr>
              <w:t xml:space="preserve">  [Lance, Lupita, Sara</w:t>
            </w:r>
            <w:r>
              <w:rPr>
                <w:rFonts w:ascii="Arial Narrow" w:hAnsi="Arial Narrow" w:cs="Arial"/>
              </w:rPr>
              <w:t>*</w:t>
            </w:r>
            <w:r w:rsidR="00AF2DC1">
              <w:rPr>
                <w:rFonts w:ascii="Arial Narrow" w:hAnsi="Arial Narrow" w:cs="Arial"/>
              </w:rPr>
              <w:t>, Naomi, HSO rep]</w:t>
            </w:r>
          </w:p>
          <w:p w14:paraId="61D899F9" w14:textId="21F4D9B7" w:rsidR="0055757E" w:rsidRDefault="0055757E" w:rsidP="00557786">
            <w:pPr>
              <w:rPr>
                <w:rFonts w:ascii="Arial Narrow" w:hAnsi="Arial Narrow" w:cs="Arial"/>
              </w:rPr>
            </w:pPr>
          </w:p>
          <w:p w14:paraId="4950F7A7" w14:textId="49403880" w:rsidR="002E1AEE" w:rsidRDefault="002E1AEE" w:rsidP="00557786">
            <w:pPr>
              <w:rPr>
                <w:rFonts w:ascii="Arial Narrow" w:hAnsi="Arial Narrow" w:cs="Arial"/>
              </w:rPr>
            </w:pPr>
            <w:r>
              <w:rPr>
                <w:rFonts w:ascii="Arial Narrow" w:hAnsi="Arial Narrow" w:cs="Arial"/>
              </w:rPr>
              <w:t>*Audrey volunteered Sara as she co-chairs Guided Pathways and this is related.</w:t>
            </w:r>
          </w:p>
          <w:p w14:paraId="3FC45819" w14:textId="77777777" w:rsidR="002E1AEE" w:rsidRDefault="002E1AEE" w:rsidP="00557786">
            <w:pPr>
              <w:rPr>
                <w:rFonts w:ascii="Arial Narrow" w:hAnsi="Arial Narrow" w:cs="Arial"/>
              </w:rPr>
            </w:pPr>
          </w:p>
          <w:p w14:paraId="13CBEC36" w14:textId="77777777" w:rsidR="002E1AEE" w:rsidRDefault="0055757E" w:rsidP="00557786">
            <w:pPr>
              <w:rPr>
                <w:rFonts w:ascii="Arial Narrow" w:hAnsi="Arial Narrow" w:cs="Arial"/>
              </w:rPr>
            </w:pPr>
            <w:r>
              <w:rPr>
                <w:rFonts w:ascii="Arial Narrow" w:hAnsi="Arial Narrow" w:cs="Arial"/>
              </w:rPr>
              <w:t xml:space="preserve">Need to determine deadline dates – by when do we need to submit to HERI.  </w:t>
            </w:r>
          </w:p>
          <w:p w14:paraId="37AD6C23" w14:textId="2DD20BD7" w:rsidR="002E1AEE" w:rsidRDefault="002E1AEE" w:rsidP="00557786">
            <w:pPr>
              <w:rPr>
                <w:rFonts w:ascii="Arial Narrow" w:hAnsi="Arial Narrow" w:cs="Arial"/>
              </w:rPr>
            </w:pPr>
          </w:p>
          <w:p w14:paraId="6E1CFC30" w14:textId="6903A968" w:rsidR="00F530C3" w:rsidRDefault="00F530C3" w:rsidP="00557786">
            <w:pPr>
              <w:rPr>
                <w:rFonts w:ascii="Arial Narrow" w:hAnsi="Arial Narrow" w:cs="Arial"/>
              </w:rPr>
            </w:pPr>
          </w:p>
          <w:p w14:paraId="4C86F13E" w14:textId="6FE1B807" w:rsidR="00F530C3" w:rsidRDefault="00F530C3" w:rsidP="00557786">
            <w:pPr>
              <w:rPr>
                <w:rFonts w:ascii="Arial Narrow" w:hAnsi="Arial Narrow" w:cs="Arial"/>
              </w:rPr>
            </w:pPr>
          </w:p>
          <w:p w14:paraId="415DE2F2" w14:textId="49D8483D" w:rsidR="00F530C3" w:rsidRDefault="00F530C3" w:rsidP="00557786">
            <w:pPr>
              <w:rPr>
                <w:rFonts w:ascii="Arial Narrow" w:hAnsi="Arial Narrow" w:cs="Arial"/>
              </w:rPr>
            </w:pPr>
          </w:p>
          <w:p w14:paraId="09581C56" w14:textId="1443D05C" w:rsidR="00F530C3" w:rsidRDefault="00F530C3" w:rsidP="00557786">
            <w:pPr>
              <w:rPr>
                <w:rFonts w:ascii="Arial Narrow" w:hAnsi="Arial Narrow" w:cs="Arial"/>
              </w:rPr>
            </w:pPr>
          </w:p>
          <w:p w14:paraId="0B218F72" w14:textId="77777777"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I.B.6</w:t>
            </w:r>
          </w:p>
          <w:p w14:paraId="2188CE19" w14:textId="77777777" w:rsidR="00F530C3" w:rsidRDefault="00F530C3" w:rsidP="00F530C3">
            <w:pPr>
              <w:tabs>
                <w:tab w:val="left" w:pos="2579"/>
                <w:tab w:val="left" w:pos="4032"/>
              </w:tabs>
              <w:rPr>
                <w:rFonts w:ascii="Arial Narrow" w:hAnsi="Arial Narrow" w:cs="Arial"/>
              </w:rPr>
            </w:pPr>
            <w:r>
              <w:rPr>
                <w:rFonts w:ascii="Arial Narrow" w:hAnsi="Arial Narrow" w:cs="Arial"/>
              </w:rPr>
              <w:t>Accreditation Standard II.A.7</w:t>
            </w:r>
          </w:p>
          <w:p w14:paraId="089D06FB" w14:textId="18576C14" w:rsidR="00F530C3" w:rsidRDefault="00F530C3" w:rsidP="00F530C3">
            <w:pPr>
              <w:rPr>
                <w:rFonts w:ascii="Arial Narrow" w:hAnsi="Arial Narrow" w:cs="Arial"/>
              </w:rPr>
            </w:pPr>
            <w:r>
              <w:rPr>
                <w:rFonts w:ascii="Arial Narrow" w:hAnsi="Arial Narrow" w:cs="Arial"/>
              </w:rPr>
              <w:t>Accreditation Standard IV.A.7</w:t>
            </w:r>
          </w:p>
          <w:p w14:paraId="5AB4BEEA" w14:textId="77777777" w:rsidR="0055757E" w:rsidRDefault="0055757E" w:rsidP="00557786">
            <w:pPr>
              <w:rPr>
                <w:rFonts w:ascii="Arial Narrow" w:hAnsi="Arial Narrow" w:cs="Arial"/>
              </w:rPr>
            </w:pPr>
          </w:p>
          <w:p w14:paraId="67E3ACF6" w14:textId="66AE422F" w:rsidR="0055757E" w:rsidRPr="00E16EDE" w:rsidRDefault="0055757E" w:rsidP="00557786">
            <w:pPr>
              <w:rPr>
                <w:rFonts w:ascii="Arial Narrow" w:hAnsi="Arial Narrow" w:cs="Arial"/>
              </w:rPr>
            </w:pPr>
          </w:p>
        </w:tc>
      </w:tr>
      <w:tr w:rsidR="00B72BD4" w:rsidRPr="00B72BD4" w14:paraId="114B3F52" w14:textId="77777777" w:rsidTr="001624C7">
        <w:trPr>
          <w:trHeight w:val="80"/>
        </w:trPr>
        <w:tc>
          <w:tcPr>
            <w:tcW w:w="615" w:type="dxa"/>
            <w:tcBorders>
              <w:top w:val="single" w:sz="4" w:space="0" w:color="auto"/>
              <w:left w:val="double" w:sz="4" w:space="0" w:color="auto"/>
              <w:bottom w:val="single" w:sz="4" w:space="0" w:color="auto"/>
              <w:right w:val="single" w:sz="4" w:space="0" w:color="auto"/>
            </w:tcBorders>
          </w:tcPr>
          <w:p w14:paraId="5DCA76C9" w14:textId="72A9140A" w:rsidR="00B72BD4" w:rsidRPr="00B72BD4" w:rsidRDefault="00B72BD4" w:rsidP="00B72BD4">
            <w:pPr>
              <w:jc w:val="center"/>
              <w:rPr>
                <w:rFonts w:ascii="Arial Narrow" w:hAnsi="Arial Narrow" w:cs="Arial"/>
              </w:rPr>
            </w:pPr>
            <w:r>
              <w:rPr>
                <w:rFonts w:ascii="Arial Narrow" w:hAnsi="Arial Narrow" w:cs="Arial"/>
              </w:rPr>
              <w:t>8</w:t>
            </w:r>
            <w:r w:rsidRPr="00B72BD4">
              <w:rPr>
                <w:rFonts w:ascii="Arial Narrow" w:hAnsi="Arial Narrow" w:cs="Arial"/>
              </w:rPr>
              <w:t>.0</w:t>
            </w:r>
          </w:p>
        </w:tc>
        <w:tc>
          <w:tcPr>
            <w:tcW w:w="4860" w:type="dxa"/>
            <w:tcBorders>
              <w:top w:val="single" w:sz="4" w:space="0" w:color="auto"/>
              <w:left w:val="single" w:sz="4" w:space="0" w:color="auto"/>
              <w:bottom w:val="single" w:sz="4" w:space="0" w:color="auto"/>
              <w:right w:val="single" w:sz="4" w:space="0" w:color="auto"/>
            </w:tcBorders>
          </w:tcPr>
          <w:p w14:paraId="3B3BF009" w14:textId="77777777" w:rsidR="00B72BD4" w:rsidRPr="00B72BD4" w:rsidRDefault="00B72BD4" w:rsidP="00B72BD4">
            <w:pPr>
              <w:rPr>
                <w:rFonts w:ascii="Arial Narrow" w:hAnsi="Arial Narrow" w:cs="Arial"/>
              </w:rPr>
            </w:pPr>
            <w:r w:rsidRPr="00B72BD4">
              <w:rPr>
                <w:rFonts w:ascii="Arial Narrow" w:hAnsi="Arial Narrow" w:cs="Arial"/>
              </w:rPr>
              <w:t>Student-related Issues to COVID-19 (Audrey)</w:t>
            </w:r>
          </w:p>
          <w:p w14:paraId="49049D5E" w14:textId="0A24EA26" w:rsidR="00B72BD4" w:rsidRDefault="00B72BD4" w:rsidP="00B72BD4">
            <w:pPr>
              <w:rPr>
                <w:rFonts w:ascii="Arial Narrow" w:hAnsi="Arial Narrow" w:cs="Arial"/>
              </w:rPr>
            </w:pPr>
            <w:r w:rsidRPr="00B72BD4">
              <w:rPr>
                <w:rFonts w:ascii="Arial Narrow" w:hAnsi="Arial Narrow" w:cs="Arial"/>
              </w:rPr>
              <w:t xml:space="preserve">Audrey to provide update to the Council on student-related </w:t>
            </w:r>
            <w:r>
              <w:rPr>
                <w:rFonts w:ascii="Arial Narrow" w:hAnsi="Arial Narrow" w:cs="Arial"/>
              </w:rPr>
              <w:t xml:space="preserve">issues and </w:t>
            </w:r>
            <w:r w:rsidRPr="00B72BD4">
              <w:rPr>
                <w:rFonts w:ascii="Arial Narrow" w:hAnsi="Arial Narrow" w:cs="Arial"/>
              </w:rPr>
              <w:t>surveys to students on COVID-19</w:t>
            </w:r>
          </w:p>
          <w:p w14:paraId="4D8C3503" w14:textId="77777777" w:rsidR="007D4533" w:rsidRPr="007D4533" w:rsidRDefault="00B72BD4" w:rsidP="007D4533">
            <w:pPr>
              <w:rPr>
                <w:rFonts w:ascii="Arial Narrow" w:hAnsi="Arial Narrow" w:cs="Arial"/>
              </w:rPr>
            </w:pPr>
            <w:r>
              <w:rPr>
                <w:rFonts w:ascii="Arial Narrow" w:hAnsi="Arial Narrow" w:cs="Arial"/>
              </w:rPr>
              <w:t xml:space="preserve">Clarification on the process of </w:t>
            </w:r>
            <w:r w:rsidR="007D4533" w:rsidRPr="007D4533">
              <w:rPr>
                <w:rFonts w:ascii="Arial Narrow" w:hAnsi="Arial Narrow" w:cs="Arial"/>
              </w:rPr>
              <w:t xml:space="preserve">grades, withdrawals, refunds, overrides (Audrey; George; Francisco) </w:t>
            </w:r>
          </w:p>
          <w:p w14:paraId="5BFFA6DF" w14:textId="16DAA2E9" w:rsidR="00B72BD4" w:rsidRPr="00B72BD4" w:rsidRDefault="007D4533" w:rsidP="007D4533">
            <w:pPr>
              <w:rPr>
                <w:rFonts w:ascii="Arial Narrow" w:hAnsi="Arial Narrow" w:cs="Arial"/>
              </w:rPr>
            </w:pPr>
            <w:r w:rsidRPr="007D4533">
              <w:rPr>
                <w:rFonts w:ascii="Arial Narrow" w:hAnsi="Arial Narrow" w:cs="Arial"/>
              </w:rPr>
              <w:t>CARES Act</w:t>
            </w:r>
          </w:p>
        </w:tc>
        <w:tc>
          <w:tcPr>
            <w:tcW w:w="5490" w:type="dxa"/>
            <w:tcBorders>
              <w:top w:val="single" w:sz="4" w:space="0" w:color="auto"/>
              <w:left w:val="single" w:sz="4" w:space="0" w:color="auto"/>
              <w:bottom w:val="single" w:sz="4" w:space="0" w:color="auto"/>
              <w:right w:val="single" w:sz="4" w:space="0" w:color="auto"/>
            </w:tcBorders>
          </w:tcPr>
          <w:p w14:paraId="79B19206" w14:textId="00C8A907" w:rsidR="00B72BD4" w:rsidRPr="00B72BD4" w:rsidRDefault="002E1AEE" w:rsidP="002E1AEE">
            <w:pPr>
              <w:rPr>
                <w:rFonts w:ascii="Arial Narrow" w:hAnsi="Arial Narrow" w:cs="Arial"/>
              </w:rPr>
            </w:pPr>
            <w:r>
              <w:rPr>
                <w:rFonts w:ascii="Arial Narrow" w:hAnsi="Arial Narrow" w:cs="Arial"/>
              </w:rPr>
              <w:t>Audrey provided a brief overview of the CARES Act and asked for SPEAC members to serve on an ad hoc work group.</w:t>
            </w:r>
          </w:p>
        </w:tc>
        <w:tc>
          <w:tcPr>
            <w:tcW w:w="3435" w:type="dxa"/>
            <w:tcBorders>
              <w:top w:val="single" w:sz="4" w:space="0" w:color="auto"/>
              <w:left w:val="single" w:sz="4" w:space="0" w:color="auto"/>
              <w:bottom w:val="single" w:sz="4" w:space="0" w:color="auto"/>
              <w:right w:val="double" w:sz="4" w:space="0" w:color="auto"/>
            </w:tcBorders>
          </w:tcPr>
          <w:p w14:paraId="173B4C74" w14:textId="2D093415" w:rsidR="00AF2DC1" w:rsidRDefault="00AF2DC1" w:rsidP="00AF2DC1">
            <w:pPr>
              <w:rPr>
                <w:rFonts w:ascii="Arial Narrow" w:hAnsi="Arial Narrow" w:cs="Arial"/>
              </w:rPr>
            </w:pPr>
            <w:r>
              <w:rPr>
                <w:rFonts w:ascii="Arial Narrow" w:hAnsi="Arial Narrow" w:cs="Arial"/>
              </w:rPr>
              <w:t>CARES Act:  Madelyn, Bruce, Lance</w:t>
            </w:r>
          </w:p>
          <w:p w14:paraId="551FC87E" w14:textId="373AF3F0" w:rsidR="002E1AEE" w:rsidRDefault="002E1AEE" w:rsidP="00AF2DC1">
            <w:pPr>
              <w:rPr>
                <w:rFonts w:ascii="Arial Narrow" w:hAnsi="Arial Narrow" w:cs="Arial"/>
              </w:rPr>
            </w:pPr>
            <w:r>
              <w:rPr>
                <w:rFonts w:ascii="Arial Narrow" w:hAnsi="Arial Narrow" w:cs="Arial"/>
              </w:rPr>
              <w:t>Chisa will serve in her role as Academic Senate</w:t>
            </w:r>
          </w:p>
          <w:p w14:paraId="291F1AEE" w14:textId="5D6E7CA8" w:rsidR="00AF2DC1" w:rsidRDefault="00AF2DC1" w:rsidP="00AF2DC1">
            <w:pPr>
              <w:rPr>
                <w:rFonts w:ascii="Arial Narrow" w:hAnsi="Arial Narrow" w:cs="Arial"/>
              </w:rPr>
            </w:pPr>
          </w:p>
          <w:p w14:paraId="0FC31474" w14:textId="77777777" w:rsidR="00F530C3" w:rsidRDefault="00F530C3" w:rsidP="00F530C3">
            <w:pPr>
              <w:rPr>
                <w:rFonts w:ascii="Arial Narrow" w:hAnsi="Arial Narrow" w:cs="Arial"/>
              </w:rPr>
            </w:pPr>
            <w:r>
              <w:rPr>
                <w:rFonts w:ascii="Arial Narrow" w:hAnsi="Arial Narrow" w:cs="Arial"/>
              </w:rPr>
              <w:t>Accreditation Standard I.C.1</w:t>
            </w:r>
          </w:p>
          <w:p w14:paraId="49F4539F" w14:textId="77777777" w:rsidR="00F530C3" w:rsidRDefault="00F530C3" w:rsidP="00F530C3">
            <w:pPr>
              <w:rPr>
                <w:rFonts w:ascii="Arial Narrow" w:hAnsi="Arial Narrow" w:cs="Arial"/>
              </w:rPr>
            </w:pPr>
            <w:r>
              <w:rPr>
                <w:rFonts w:ascii="Arial Narrow" w:hAnsi="Arial Narrow" w:cs="Arial"/>
              </w:rPr>
              <w:t>Accreditation Standard I.C.6</w:t>
            </w:r>
          </w:p>
          <w:p w14:paraId="3D38DE6B" w14:textId="77777777" w:rsidR="00F530C3" w:rsidRDefault="00F530C3" w:rsidP="00F530C3">
            <w:pPr>
              <w:rPr>
                <w:rFonts w:ascii="Arial Narrow" w:hAnsi="Arial Narrow" w:cs="Arial"/>
              </w:rPr>
            </w:pPr>
            <w:r>
              <w:rPr>
                <w:rFonts w:ascii="Arial Narrow" w:hAnsi="Arial Narrow" w:cs="Arial"/>
              </w:rPr>
              <w:t>Accreditation Standard IV.A.7</w:t>
            </w:r>
          </w:p>
          <w:p w14:paraId="72B11D6F" w14:textId="77777777" w:rsidR="00F530C3" w:rsidRDefault="00F530C3" w:rsidP="00AF2DC1">
            <w:pPr>
              <w:rPr>
                <w:rFonts w:ascii="Arial Narrow" w:hAnsi="Arial Narrow" w:cs="Arial"/>
              </w:rPr>
            </w:pPr>
          </w:p>
          <w:p w14:paraId="2C3BE84B" w14:textId="58F0CE17" w:rsidR="00AF2DC1" w:rsidRPr="00B72BD4" w:rsidRDefault="00AF2DC1" w:rsidP="00AF2DC1">
            <w:pPr>
              <w:rPr>
                <w:rFonts w:ascii="Arial Narrow" w:hAnsi="Arial Narrow" w:cs="Arial"/>
              </w:rPr>
            </w:pPr>
          </w:p>
        </w:tc>
      </w:tr>
      <w:tr w:rsidR="005C349B" w:rsidRPr="005C349B" w14:paraId="129D4DBD" w14:textId="77777777" w:rsidTr="001263E5">
        <w:trPr>
          <w:trHeight w:val="80"/>
        </w:trPr>
        <w:tc>
          <w:tcPr>
            <w:tcW w:w="615" w:type="dxa"/>
            <w:tcBorders>
              <w:top w:val="single" w:sz="4" w:space="0" w:color="auto"/>
              <w:left w:val="double" w:sz="4" w:space="0" w:color="auto"/>
              <w:bottom w:val="single" w:sz="4" w:space="0" w:color="auto"/>
              <w:right w:val="single" w:sz="4" w:space="0" w:color="auto"/>
            </w:tcBorders>
          </w:tcPr>
          <w:p w14:paraId="5815FF63" w14:textId="77777777" w:rsidR="005C349B" w:rsidRPr="005C349B" w:rsidRDefault="005C349B" w:rsidP="005C349B">
            <w:pPr>
              <w:jc w:val="center"/>
              <w:rPr>
                <w:rFonts w:ascii="Arial Narrow" w:hAnsi="Arial Narrow" w:cs="Arial"/>
              </w:rPr>
            </w:pPr>
          </w:p>
        </w:tc>
        <w:tc>
          <w:tcPr>
            <w:tcW w:w="4860" w:type="dxa"/>
            <w:tcBorders>
              <w:top w:val="single" w:sz="4" w:space="0" w:color="auto"/>
              <w:left w:val="single" w:sz="4" w:space="0" w:color="auto"/>
              <w:bottom w:val="single" w:sz="4" w:space="0" w:color="auto"/>
              <w:right w:val="single" w:sz="4" w:space="0" w:color="auto"/>
            </w:tcBorders>
          </w:tcPr>
          <w:p w14:paraId="5EF3629D" w14:textId="77777777" w:rsidR="005C349B" w:rsidRPr="005C349B" w:rsidRDefault="005C349B" w:rsidP="005C349B">
            <w:pPr>
              <w:rPr>
                <w:rFonts w:ascii="Arial Narrow" w:hAnsi="Arial Narrow" w:cs="Arial"/>
                <w:b/>
              </w:rPr>
            </w:pPr>
            <w:r w:rsidRPr="005C349B">
              <w:rPr>
                <w:rFonts w:ascii="Arial Narrow" w:hAnsi="Arial Narrow" w:cs="Arial"/>
                <w:b/>
              </w:rPr>
              <w:t>Future Presentations/discussions</w:t>
            </w:r>
          </w:p>
          <w:p w14:paraId="3A1AFF39" w14:textId="77777777" w:rsidR="005C349B" w:rsidRPr="005C349B" w:rsidRDefault="005C349B" w:rsidP="005C349B">
            <w:pPr>
              <w:rPr>
                <w:rFonts w:ascii="Arial Narrow" w:hAnsi="Arial Narrow" w:cs="Arial"/>
                <w:i/>
              </w:rPr>
            </w:pPr>
            <w:r w:rsidRPr="005C349B">
              <w:rPr>
                <w:rFonts w:ascii="Arial Narrow" w:hAnsi="Arial Narrow" w:cs="Arial"/>
                <w:i/>
              </w:rPr>
              <w:t>Listed on a separate Attachment</w:t>
            </w:r>
          </w:p>
        </w:tc>
        <w:tc>
          <w:tcPr>
            <w:tcW w:w="5490" w:type="dxa"/>
            <w:tcBorders>
              <w:top w:val="single" w:sz="4" w:space="0" w:color="auto"/>
              <w:left w:val="single" w:sz="4" w:space="0" w:color="auto"/>
              <w:bottom w:val="single" w:sz="4" w:space="0" w:color="auto"/>
              <w:right w:val="single" w:sz="4" w:space="0" w:color="auto"/>
            </w:tcBorders>
          </w:tcPr>
          <w:p w14:paraId="38BDED8C" w14:textId="77777777" w:rsidR="005C349B" w:rsidRPr="005C349B" w:rsidRDefault="005C349B" w:rsidP="005C349B">
            <w:pPr>
              <w:jc w:val="center"/>
              <w:rPr>
                <w:rFonts w:ascii="Arial Narrow" w:hAnsi="Arial Narrow" w:cs="Arial"/>
              </w:rPr>
            </w:pPr>
          </w:p>
        </w:tc>
        <w:tc>
          <w:tcPr>
            <w:tcW w:w="3435" w:type="dxa"/>
            <w:tcBorders>
              <w:top w:val="single" w:sz="4" w:space="0" w:color="auto"/>
              <w:left w:val="single" w:sz="4" w:space="0" w:color="auto"/>
              <w:bottom w:val="single" w:sz="4" w:space="0" w:color="auto"/>
              <w:right w:val="double" w:sz="4" w:space="0" w:color="auto"/>
            </w:tcBorders>
          </w:tcPr>
          <w:p w14:paraId="694EE468" w14:textId="77777777" w:rsidR="005C349B" w:rsidRPr="005C349B" w:rsidRDefault="005C349B" w:rsidP="005C349B">
            <w:pPr>
              <w:jc w:val="center"/>
              <w:rPr>
                <w:rFonts w:ascii="Arial Narrow" w:hAnsi="Arial Narrow" w:cs="Arial"/>
              </w:rPr>
            </w:pPr>
          </w:p>
        </w:tc>
      </w:tr>
      <w:tr w:rsidR="00C64DA8" w:rsidRPr="00C0115A" w14:paraId="5F627F6D" w14:textId="0BAF26CB" w:rsidTr="001263E5">
        <w:trPr>
          <w:trHeight w:val="325"/>
        </w:trPr>
        <w:tc>
          <w:tcPr>
            <w:tcW w:w="615" w:type="dxa"/>
            <w:tcBorders>
              <w:top w:val="single" w:sz="4" w:space="0" w:color="auto"/>
              <w:bottom w:val="double" w:sz="4" w:space="0" w:color="auto"/>
            </w:tcBorders>
            <w:shd w:val="clear" w:color="auto" w:fill="F2F2F2" w:themeFill="background1" w:themeFillShade="F2"/>
          </w:tcPr>
          <w:p w14:paraId="6A10A3DC" w14:textId="1C28E8C0" w:rsidR="00C64DA8" w:rsidRDefault="00C64DA8" w:rsidP="00C64DA8">
            <w:pPr>
              <w:jc w:val="center"/>
              <w:rPr>
                <w:rFonts w:ascii="Arial Narrow" w:hAnsi="Arial Narrow" w:cs="Arial"/>
              </w:rPr>
            </w:pPr>
          </w:p>
        </w:tc>
        <w:tc>
          <w:tcPr>
            <w:tcW w:w="4860" w:type="dxa"/>
            <w:tcBorders>
              <w:top w:val="single" w:sz="4" w:space="0" w:color="auto"/>
              <w:bottom w:val="double" w:sz="4" w:space="0" w:color="auto"/>
            </w:tcBorders>
            <w:shd w:val="clear" w:color="auto" w:fill="F2F2F2" w:themeFill="background1" w:themeFillShade="F2"/>
          </w:tcPr>
          <w:p w14:paraId="1B6B0EAF" w14:textId="78C05C47" w:rsidR="00C64DA8" w:rsidRDefault="00C64DA8" w:rsidP="006C40EC">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May 4, May 18, June 1</w:t>
            </w:r>
          </w:p>
        </w:tc>
        <w:tc>
          <w:tcPr>
            <w:tcW w:w="5490" w:type="dxa"/>
            <w:tcBorders>
              <w:top w:val="single" w:sz="4" w:space="0" w:color="auto"/>
              <w:bottom w:val="double" w:sz="4" w:space="0" w:color="auto"/>
            </w:tcBorders>
            <w:shd w:val="clear" w:color="auto" w:fill="F2F2F2" w:themeFill="background1" w:themeFillShade="F2"/>
          </w:tcPr>
          <w:p w14:paraId="428E1258" w14:textId="77777777" w:rsidR="00C64DA8" w:rsidRPr="00C0115A" w:rsidRDefault="00C64DA8" w:rsidP="00C64DA8">
            <w:pPr>
              <w:rPr>
                <w:rFonts w:ascii="Arial Narrow" w:hAnsi="Arial Narrow" w:cs="Arial"/>
              </w:rPr>
            </w:pPr>
          </w:p>
        </w:tc>
        <w:tc>
          <w:tcPr>
            <w:tcW w:w="3435" w:type="dxa"/>
            <w:tcBorders>
              <w:top w:val="single" w:sz="4" w:space="0" w:color="auto"/>
              <w:bottom w:val="double" w:sz="4" w:space="0" w:color="auto"/>
            </w:tcBorders>
            <w:shd w:val="clear" w:color="auto" w:fill="F2F2F2" w:themeFill="background1" w:themeFillShade="F2"/>
          </w:tcPr>
          <w:p w14:paraId="596FF756" w14:textId="77777777" w:rsidR="00C64DA8" w:rsidRPr="00C0115A" w:rsidRDefault="00C64DA8" w:rsidP="00C64DA8">
            <w:pPr>
              <w:tabs>
                <w:tab w:val="left" w:pos="4032"/>
              </w:tabs>
              <w:rPr>
                <w:rFonts w:ascii="Arial Narrow" w:hAnsi="Arial Narrow" w:cs="Arial"/>
              </w:rPr>
            </w:pPr>
          </w:p>
        </w:tc>
      </w:tr>
      <w:bookmarkEnd w:id="1"/>
    </w:tbl>
    <w:p w14:paraId="539AD649" w14:textId="740FBB58" w:rsidR="00F7227A" w:rsidRDefault="00F7227A" w:rsidP="00C839DE">
      <w:pPr>
        <w:rPr>
          <w:rFonts w:ascii="Arial Narrow" w:hAnsi="Arial Narrow"/>
          <w:sz w:val="20"/>
          <w:szCs w:val="20"/>
        </w:rPr>
      </w:pPr>
    </w:p>
    <w:sectPr w:rsidR="00F7227A" w:rsidSect="00997F84">
      <w:headerReference w:type="default" r:id="rId11"/>
      <w:pgSz w:w="15840" w:h="12240" w:orient="landscape"/>
      <w:pgMar w:top="1440" w:right="1440" w:bottom="27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EBA0" w14:textId="77777777" w:rsidR="00B74D1F" w:rsidRDefault="00B74D1F">
      <w:r>
        <w:separator/>
      </w:r>
    </w:p>
  </w:endnote>
  <w:endnote w:type="continuationSeparator" w:id="0">
    <w:p w14:paraId="47038A52" w14:textId="77777777" w:rsidR="00B74D1F" w:rsidRDefault="00B7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3478C" w14:textId="77777777" w:rsidR="00B74D1F" w:rsidRDefault="00B74D1F">
      <w:r>
        <w:separator/>
      </w:r>
    </w:p>
  </w:footnote>
  <w:footnote w:type="continuationSeparator" w:id="0">
    <w:p w14:paraId="6B1E819E" w14:textId="77777777" w:rsidR="00B74D1F" w:rsidRDefault="00B7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581F6A35"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A7B1504" w:rsidR="00276C63" w:rsidRPr="00093223" w:rsidRDefault="004549E4" w:rsidP="005002A7">
                          <w:pPr>
                            <w:spacing w:after="120"/>
                            <w:jc w:val="center"/>
                            <w:rPr>
                              <w:rFonts w:ascii="Arial Narrow" w:hAnsi="Arial Narrow" w:cs="Arial"/>
                              <w:b/>
                              <w:sz w:val="28"/>
                              <w:szCs w:val="28"/>
                            </w:rPr>
                          </w:pPr>
                          <w:r>
                            <w:rPr>
                              <w:rFonts w:ascii="Arial Narrow" w:hAnsi="Arial Narrow" w:cs="Arial"/>
                              <w:b/>
                              <w:sz w:val="28"/>
                              <w:szCs w:val="28"/>
                            </w:rPr>
                            <w:t xml:space="preserve">April </w:t>
                          </w:r>
                          <w:r w:rsidR="0037011E">
                            <w:rPr>
                              <w:rFonts w:ascii="Arial Narrow" w:hAnsi="Arial Narrow" w:cs="Arial"/>
                              <w:b/>
                              <w:sz w:val="28"/>
                              <w:szCs w:val="28"/>
                            </w:rPr>
                            <w:t>20</w:t>
                          </w:r>
                          <w:r w:rsidR="00A761C2">
                            <w:rPr>
                              <w:rFonts w:ascii="Arial Narrow" w:hAnsi="Arial Narrow" w:cs="Arial"/>
                              <w:b/>
                              <w:sz w:val="28"/>
                              <w:szCs w:val="28"/>
                            </w:rPr>
                            <w:t xml:space="preserve">, </w:t>
                          </w:r>
                          <w:r w:rsidR="00557786">
                            <w:rPr>
                              <w:rFonts w:ascii="Arial Narrow" w:hAnsi="Arial Narrow" w:cs="Arial"/>
                              <w:b/>
                              <w:sz w:val="28"/>
                              <w:szCs w:val="28"/>
                            </w:rPr>
                            <w:t>2020</w:t>
                          </w:r>
                          <w:r w:rsidR="002E1AEE">
                            <w:rPr>
                              <w:rFonts w:ascii="Arial Narrow" w:hAnsi="Arial Narrow" w:cs="Arial"/>
                              <w:b/>
                              <w:sz w:val="28"/>
                              <w:szCs w:val="28"/>
                            </w:rPr>
                            <w:t xml:space="preserve"> – Meeting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5F75EDD6"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Student Preparation</w:t>
                    </w:r>
                    <w:r w:rsidR="002B37F5">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276C63" w:rsidRPr="005E44DD" w:rsidRDefault="0037011E"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A7B1504" w:rsidR="00276C63" w:rsidRPr="00093223" w:rsidRDefault="004549E4" w:rsidP="005002A7">
                    <w:pPr>
                      <w:spacing w:after="120"/>
                      <w:jc w:val="center"/>
                      <w:rPr>
                        <w:rFonts w:ascii="Arial Narrow" w:hAnsi="Arial Narrow" w:cs="Arial"/>
                        <w:b/>
                        <w:sz w:val="28"/>
                        <w:szCs w:val="28"/>
                      </w:rPr>
                    </w:pPr>
                    <w:r>
                      <w:rPr>
                        <w:rFonts w:ascii="Arial Narrow" w:hAnsi="Arial Narrow" w:cs="Arial"/>
                        <w:b/>
                        <w:sz w:val="28"/>
                        <w:szCs w:val="28"/>
                      </w:rPr>
                      <w:t xml:space="preserve">April </w:t>
                    </w:r>
                    <w:r w:rsidR="0037011E">
                      <w:rPr>
                        <w:rFonts w:ascii="Arial Narrow" w:hAnsi="Arial Narrow" w:cs="Arial"/>
                        <w:b/>
                        <w:sz w:val="28"/>
                        <w:szCs w:val="28"/>
                      </w:rPr>
                      <w:t>20</w:t>
                    </w:r>
                    <w:r w:rsidR="00A761C2">
                      <w:rPr>
                        <w:rFonts w:ascii="Arial Narrow" w:hAnsi="Arial Narrow" w:cs="Arial"/>
                        <w:b/>
                        <w:sz w:val="28"/>
                        <w:szCs w:val="28"/>
                      </w:rPr>
                      <w:t xml:space="preserve">, </w:t>
                    </w:r>
                    <w:r w:rsidR="00557786">
                      <w:rPr>
                        <w:rFonts w:ascii="Arial Narrow" w:hAnsi="Arial Narrow" w:cs="Arial"/>
                        <w:b/>
                        <w:sz w:val="28"/>
                        <w:szCs w:val="28"/>
                      </w:rPr>
                      <w:t>2020</w:t>
                    </w:r>
                    <w:r w:rsidR="002E1AEE">
                      <w:rPr>
                        <w:rFonts w:ascii="Arial Narrow" w:hAnsi="Arial Narrow" w:cs="Arial"/>
                        <w:b/>
                        <w:sz w:val="28"/>
                        <w:szCs w:val="28"/>
                      </w:rPr>
                      <w:t xml:space="preserve"> – Meeting Notes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0096C"/>
    <w:multiLevelType w:val="hybridMultilevel"/>
    <w:tmpl w:val="1CD69006"/>
    <w:lvl w:ilvl="0" w:tplc="F5987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84B76"/>
    <w:multiLevelType w:val="hybridMultilevel"/>
    <w:tmpl w:val="F144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7" w15:restartNumberingAfterBreak="0">
    <w:nsid w:val="1672545F"/>
    <w:multiLevelType w:val="hybridMultilevel"/>
    <w:tmpl w:val="F1AE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B4282"/>
    <w:multiLevelType w:val="hybridMultilevel"/>
    <w:tmpl w:val="836E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4440C"/>
    <w:multiLevelType w:val="hybridMultilevel"/>
    <w:tmpl w:val="7AD0F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E370C"/>
    <w:multiLevelType w:val="hybridMultilevel"/>
    <w:tmpl w:val="0A0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71A8C"/>
    <w:multiLevelType w:val="hybridMultilevel"/>
    <w:tmpl w:val="5DE45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C4C81"/>
    <w:multiLevelType w:val="hybridMultilevel"/>
    <w:tmpl w:val="208860E4"/>
    <w:lvl w:ilvl="0" w:tplc="ECA65E38">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1F7A"/>
    <w:multiLevelType w:val="hybridMultilevel"/>
    <w:tmpl w:val="9CF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47D74"/>
    <w:multiLevelType w:val="hybridMultilevel"/>
    <w:tmpl w:val="35C4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83D16"/>
    <w:multiLevelType w:val="hybridMultilevel"/>
    <w:tmpl w:val="749C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914CD"/>
    <w:multiLevelType w:val="hybridMultilevel"/>
    <w:tmpl w:val="405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4169F"/>
    <w:multiLevelType w:val="hybridMultilevel"/>
    <w:tmpl w:val="4040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60025"/>
    <w:multiLevelType w:val="hybridMultilevel"/>
    <w:tmpl w:val="4258848A"/>
    <w:lvl w:ilvl="0" w:tplc="21FE8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55595"/>
    <w:multiLevelType w:val="hybridMultilevel"/>
    <w:tmpl w:val="1B80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14514F"/>
    <w:multiLevelType w:val="hybridMultilevel"/>
    <w:tmpl w:val="2C842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5E757B"/>
    <w:multiLevelType w:val="hybridMultilevel"/>
    <w:tmpl w:val="EB6C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31"/>
  </w:num>
  <w:num w:numId="4">
    <w:abstractNumId w:val="0"/>
  </w:num>
  <w:num w:numId="5">
    <w:abstractNumId w:val="22"/>
  </w:num>
  <w:num w:numId="6">
    <w:abstractNumId w:val="6"/>
  </w:num>
  <w:num w:numId="7">
    <w:abstractNumId w:val="32"/>
  </w:num>
  <w:num w:numId="8">
    <w:abstractNumId w:val="5"/>
  </w:num>
  <w:num w:numId="9">
    <w:abstractNumId w:val="1"/>
  </w:num>
  <w:num w:numId="10">
    <w:abstractNumId w:val="28"/>
  </w:num>
  <w:num w:numId="11">
    <w:abstractNumId w:val="25"/>
  </w:num>
  <w:num w:numId="12">
    <w:abstractNumId w:val="11"/>
  </w:num>
  <w:num w:numId="13">
    <w:abstractNumId w:val="13"/>
  </w:num>
  <w:num w:numId="14">
    <w:abstractNumId w:val="33"/>
  </w:num>
  <w:num w:numId="15">
    <w:abstractNumId w:val="20"/>
  </w:num>
  <w:num w:numId="16">
    <w:abstractNumId w:val="16"/>
  </w:num>
  <w:num w:numId="17">
    <w:abstractNumId w:val="29"/>
  </w:num>
  <w:num w:numId="18">
    <w:abstractNumId w:val="35"/>
  </w:num>
  <w:num w:numId="19">
    <w:abstractNumId w:val="2"/>
  </w:num>
  <w:num w:numId="20">
    <w:abstractNumId w:val="17"/>
  </w:num>
  <w:num w:numId="21">
    <w:abstractNumId w:val="27"/>
  </w:num>
  <w:num w:numId="22">
    <w:abstractNumId w:val="23"/>
  </w:num>
  <w:num w:numId="23">
    <w:abstractNumId w:val="24"/>
  </w:num>
  <w:num w:numId="24">
    <w:abstractNumId w:val="4"/>
  </w:num>
  <w:num w:numId="25">
    <w:abstractNumId w:val="21"/>
  </w:num>
  <w:num w:numId="26">
    <w:abstractNumId w:val="30"/>
  </w:num>
  <w:num w:numId="27">
    <w:abstractNumId w:val="8"/>
  </w:num>
  <w:num w:numId="28">
    <w:abstractNumId w:val="26"/>
  </w:num>
  <w:num w:numId="29">
    <w:abstractNumId w:val="3"/>
  </w:num>
  <w:num w:numId="30">
    <w:abstractNumId w:val="14"/>
  </w:num>
  <w:num w:numId="31">
    <w:abstractNumId w:val="7"/>
  </w:num>
  <w:num w:numId="32">
    <w:abstractNumId w:val="10"/>
  </w:num>
  <w:num w:numId="33">
    <w:abstractNumId w:val="34"/>
  </w:num>
  <w:num w:numId="34">
    <w:abstractNumId w:val="9"/>
  </w:num>
  <w:num w:numId="35">
    <w:abstractNumId w:val="19"/>
  </w:num>
  <w:num w:numId="3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2295"/>
    <w:rsid w:val="0000359B"/>
    <w:rsid w:val="000035A3"/>
    <w:rsid w:val="00003652"/>
    <w:rsid w:val="000045EC"/>
    <w:rsid w:val="00004C61"/>
    <w:rsid w:val="000059E8"/>
    <w:rsid w:val="00007302"/>
    <w:rsid w:val="00011EB0"/>
    <w:rsid w:val="000122A7"/>
    <w:rsid w:val="000125AD"/>
    <w:rsid w:val="00013509"/>
    <w:rsid w:val="00013A0F"/>
    <w:rsid w:val="00013B94"/>
    <w:rsid w:val="000149D9"/>
    <w:rsid w:val="00014CC3"/>
    <w:rsid w:val="00015354"/>
    <w:rsid w:val="000157B1"/>
    <w:rsid w:val="00015BE2"/>
    <w:rsid w:val="00020AF5"/>
    <w:rsid w:val="0002166F"/>
    <w:rsid w:val="000219CE"/>
    <w:rsid w:val="000231BB"/>
    <w:rsid w:val="0002344A"/>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4BCB"/>
    <w:rsid w:val="000554AB"/>
    <w:rsid w:val="00055D9E"/>
    <w:rsid w:val="00056557"/>
    <w:rsid w:val="0005665E"/>
    <w:rsid w:val="000567C2"/>
    <w:rsid w:val="00057276"/>
    <w:rsid w:val="00057B60"/>
    <w:rsid w:val="00060D7D"/>
    <w:rsid w:val="000611F5"/>
    <w:rsid w:val="00061245"/>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AAC"/>
    <w:rsid w:val="00087AD3"/>
    <w:rsid w:val="000901FC"/>
    <w:rsid w:val="00090732"/>
    <w:rsid w:val="000909F9"/>
    <w:rsid w:val="0009280D"/>
    <w:rsid w:val="00093223"/>
    <w:rsid w:val="00094B39"/>
    <w:rsid w:val="0009558E"/>
    <w:rsid w:val="0009570E"/>
    <w:rsid w:val="00095779"/>
    <w:rsid w:val="00095E18"/>
    <w:rsid w:val="000960C0"/>
    <w:rsid w:val="000A1D75"/>
    <w:rsid w:val="000A320A"/>
    <w:rsid w:val="000A327E"/>
    <w:rsid w:val="000A37F1"/>
    <w:rsid w:val="000A452F"/>
    <w:rsid w:val="000A5F04"/>
    <w:rsid w:val="000A67B7"/>
    <w:rsid w:val="000A742D"/>
    <w:rsid w:val="000A7F01"/>
    <w:rsid w:val="000B01B2"/>
    <w:rsid w:val="000B0B73"/>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3B8A"/>
    <w:rsid w:val="000C5326"/>
    <w:rsid w:val="000C599F"/>
    <w:rsid w:val="000C64BB"/>
    <w:rsid w:val="000C67A3"/>
    <w:rsid w:val="000C6F1D"/>
    <w:rsid w:val="000D0A23"/>
    <w:rsid w:val="000D1580"/>
    <w:rsid w:val="000D196C"/>
    <w:rsid w:val="000D3C82"/>
    <w:rsid w:val="000D4470"/>
    <w:rsid w:val="000D45F5"/>
    <w:rsid w:val="000D502C"/>
    <w:rsid w:val="000D50DD"/>
    <w:rsid w:val="000D5FD9"/>
    <w:rsid w:val="000D61E8"/>
    <w:rsid w:val="000D6741"/>
    <w:rsid w:val="000D7174"/>
    <w:rsid w:val="000D719A"/>
    <w:rsid w:val="000D799F"/>
    <w:rsid w:val="000E2688"/>
    <w:rsid w:val="000E2B7E"/>
    <w:rsid w:val="000E3095"/>
    <w:rsid w:val="000E3767"/>
    <w:rsid w:val="000E3812"/>
    <w:rsid w:val="000E3AA7"/>
    <w:rsid w:val="000E563D"/>
    <w:rsid w:val="000E6292"/>
    <w:rsid w:val="000E6884"/>
    <w:rsid w:val="000E698A"/>
    <w:rsid w:val="000E6B1F"/>
    <w:rsid w:val="000E75B8"/>
    <w:rsid w:val="000E7AC4"/>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4EEA"/>
    <w:rsid w:val="001051EB"/>
    <w:rsid w:val="001055D7"/>
    <w:rsid w:val="00106BB8"/>
    <w:rsid w:val="0010756D"/>
    <w:rsid w:val="00110FB2"/>
    <w:rsid w:val="0011124F"/>
    <w:rsid w:val="00111520"/>
    <w:rsid w:val="001144AA"/>
    <w:rsid w:val="00114C49"/>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5FEE"/>
    <w:rsid w:val="00142CA3"/>
    <w:rsid w:val="00144356"/>
    <w:rsid w:val="00145149"/>
    <w:rsid w:val="001466CF"/>
    <w:rsid w:val="00146C7B"/>
    <w:rsid w:val="00146CED"/>
    <w:rsid w:val="00147727"/>
    <w:rsid w:val="00150973"/>
    <w:rsid w:val="0015107A"/>
    <w:rsid w:val="001546B7"/>
    <w:rsid w:val="001558A7"/>
    <w:rsid w:val="00155924"/>
    <w:rsid w:val="00156113"/>
    <w:rsid w:val="0015704E"/>
    <w:rsid w:val="00157BC5"/>
    <w:rsid w:val="00157D27"/>
    <w:rsid w:val="001600D2"/>
    <w:rsid w:val="00161E99"/>
    <w:rsid w:val="00162939"/>
    <w:rsid w:val="00163F47"/>
    <w:rsid w:val="00164FCA"/>
    <w:rsid w:val="0017035E"/>
    <w:rsid w:val="00170482"/>
    <w:rsid w:val="0017192A"/>
    <w:rsid w:val="001727A6"/>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7AEA"/>
    <w:rsid w:val="001C0C56"/>
    <w:rsid w:val="001C1011"/>
    <w:rsid w:val="001C2200"/>
    <w:rsid w:val="001C300D"/>
    <w:rsid w:val="001C5666"/>
    <w:rsid w:val="001C5DFB"/>
    <w:rsid w:val="001C667C"/>
    <w:rsid w:val="001D03DB"/>
    <w:rsid w:val="001D1298"/>
    <w:rsid w:val="001D1F15"/>
    <w:rsid w:val="001D3792"/>
    <w:rsid w:val="001D40E2"/>
    <w:rsid w:val="001D52A3"/>
    <w:rsid w:val="001D6159"/>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A8B"/>
    <w:rsid w:val="001E68E7"/>
    <w:rsid w:val="001E6AB3"/>
    <w:rsid w:val="001E6BFB"/>
    <w:rsid w:val="001E731C"/>
    <w:rsid w:val="001F1180"/>
    <w:rsid w:val="001F15EE"/>
    <w:rsid w:val="001F2174"/>
    <w:rsid w:val="001F28C2"/>
    <w:rsid w:val="001F4ABD"/>
    <w:rsid w:val="001F56AA"/>
    <w:rsid w:val="001F5A37"/>
    <w:rsid w:val="001F7019"/>
    <w:rsid w:val="00200317"/>
    <w:rsid w:val="00201CB9"/>
    <w:rsid w:val="00203997"/>
    <w:rsid w:val="00203DFD"/>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50CC7"/>
    <w:rsid w:val="002511DD"/>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560E"/>
    <w:rsid w:val="00285ADE"/>
    <w:rsid w:val="00285B9B"/>
    <w:rsid w:val="00285EBF"/>
    <w:rsid w:val="0028609A"/>
    <w:rsid w:val="00287B9B"/>
    <w:rsid w:val="00287D36"/>
    <w:rsid w:val="0029003F"/>
    <w:rsid w:val="002905A6"/>
    <w:rsid w:val="002909CC"/>
    <w:rsid w:val="00291522"/>
    <w:rsid w:val="0029198B"/>
    <w:rsid w:val="00292E6A"/>
    <w:rsid w:val="00293190"/>
    <w:rsid w:val="00293259"/>
    <w:rsid w:val="00293554"/>
    <w:rsid w:val="00294ED0"/>
    <w:rsid w:val="00294FBC"/>
    <w:rsid w:val="00296D80"/>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DF"/>
    <w:rsid w:val="002E0F91"/>
    <w:rsid w:val="002E14DD"/>
    <w:rsid w:val="002E1AEE"/>
    <w:rsid w:val="002E234E"/>
    <w:rsid w:val="002E26C4"/>
    <w:rsid w:val="002E332F"/>
    <w:rsid w:val="002E3A5F"/>
    <w:rsid w:val="002E3BF5"/>
    <w:rsid w:val="002E3F5A"/>
    <w:rsid w:val="002E48CD"/>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618"/>
    <w:rsid w:val="00304740"/>
    <w:rsid w:val="0030556B"/>
    <w:rsid w:val="003058F2"/>
    <w:rsid w:val="00305D42"/>
    <w:rsid w:val="003079F9"/>
    <w:rsid w:val="0031046D"/>
    <w:rsid w:val="00310728"/>
    <w:rsid w:val="003117C0"/>
    <w:rsid w:val="00311C53"/>
    <w:rsid w:val="00313B65"/>
    <w:rsid w:val="00314B38"/>
    <w:rsid w:val="00315488"/>
    <w:rsid w:val="00315E6C"/>
    <w:rsid w:val="00316A2F"/>
    <w:rsid w:val="00316B72"/>
    <w:rsid w:val="003173A9"/>
    <w:rsid w:val="00317632"/>
    <w:rsid w:val="0031792F"/>
    <w:rsid w:val="00320078"/>
    <w:rsid w:val="00320F69"/>
    <w:rsid w:val="00321A7E"/>
    <w:rsid w:val="00321AC9"/>
    <w:rsid w:val="003243DB"/>
    <w:rsid w:val="00324461"/>
    <w:rsid w:val="00324951"/>
    <w:rsid w:val="00324D96"/>
    <w:rsid w:val="003254FA"/>
    <w:rsid w:val="0032691F"/>
    <w:rsid w:val="00326940"/>
    <w:rsid w:val="003269A1"/>
    <w:rsid w:val="00326C49"/>
    <w:rsid w:val="00327B44"/>
    <w:rsid w:val="0033083B"/>
    <w:rsid w:val="0033222E"/>
    <w:rsid w:val="00332C4C"/>
    <w:rsid w:val="00334073"/>
    <w:rsid w:val="00334544"/>
    <w:rsid w:val="0033502F"/>
    <w:rsid w:val="00335075"/>
    <w:rsid w:val="003354A8"/>
    <w:rsid w:val="003360A1"/>
    <w:rsid w:val="003370C4"/>
    <w:rsid w:val="003371F8"/>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0C49"/>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AF"/>
    <w:rsid w:val="003A7484"/>
    <w:rsid w:val="003B0811"/>
    <w:rsid w:val="003B36A4"/>
    <w:rsid w:val="003B3A8A"/>
    <w:rsid w:val="003B4FDC"/>
    <w:rsid w:val="003B56AC"/>
    <w:rsid w:val="003B63BE"/>
    <w:rsid w:val="003B68BF"/>
    <w:rsid w:val="003B7715"/>
    <w:rsid w:val="003C0126"/>
    <w:rsid w:val="003C07A7"/>
    <w:rsid w:val="003C092B"/>
    <w:rsid w:val="003C0A9A"/>
    <w:rsid w:val="003C1329"/>
    <w:rsid w:val="003C24F1"/>
    <w:rsid w:val="003C31AB"/>
    <w:rsid w:val="003C31EF"/>
    <w:rsid w:val="003C3954"/>
    <w:rsid w:val="003C42FC"/>
    <w:rsid w:val="003C4D90"/>
    <w:rsid w:val="003C52A7"/>
    <w:rsid w:val="003C5449"/>
    <w:rsid w:val="003C5867"/>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0EC7"/>
    <w:rsid w:val="003E2322"/>
    <w:rsid w:val="003E3D9A"/>
    <w:rsid w:val="003E42E9"/>
    <w:rsid w:val="003E44FE"/>
    <w:rsid w:val="003E46C5"/>
    <w:rsid w:val="003E46D6"/>
    <w:rsid w:val="003E5B59"/>
    <w:rsid w:val="003E640A"/>
    <w:rsid w:val="003E6AC6"/>
    <w:rsid w:val="003E75A5"/>
    <w:rsid w:val="003E7CDA"/>
    <w:rsid w:val="003E7D5D"/>
    <w:rsid w:val="003F05F0"/>
    <w:rsid w:val="003F074E"/>
    <w:rsid w:val="003F09B1"/>
    <w:rsid w:val="003F0B1B"/>
    <w:rsid w:val="003F13F8"/>
    <w:rsid w:val="003F1618"/>
    <w:rsid w:val="003F2629"/>
    <w:rsid w:val="003F26FD"/>
    <w:rsid w:val="003F2D8B"/>
    <w:rsid w:val="003F2E25"/>
    <w:rsid w:val="003F2FA8"/>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9B5"/>
    <w:rsid w:val="00430D0D"/>
    <w:rsid w:val="004315D4"/>
    <w:rsid w:val="00431AA9"/>
    <w:rsid w:val="0043213D"/>
    <w:rsid w:val="0043457B"/>
    <w:rsid w:val="00436336"/>
    <w:rsid w:val="00437A2C"/>
    <w:rsid w:val="00440525"/>
    <w:rsid w:val="004410BB"/>
    <w:rsid w:val="00441472"/>
    <w:rsid w:val="0044165D"/>
    <w:rsid w:val="00441963"/>
    <w:rsid w:val="00441B31"/>
    <w:rsid w:val="00442104"/>
    <w:rsid w:val="0044410E"/>
    <w:rsid w:val="0044422C"/>
    <w:rsid w:val="00444458"/>
    <w:rsid w:val="00444BEF"/>
    <w:rsid w:val="00444C28"/>
    <w:rsid w:val="00444E03"/>
    <w:rsid w:val="0044654A"/>
    <w:rsid w:val="0045038D"/>
    <w:rsid w:val="00452A6A"/>
    <w:rsid w:val="00452B97"/>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E4B"/>
    <w:rsid w:val="004B1FE6"/>
    <w:rsid w:val="004B24C9"/>
    <w:rsid w:val="004B2E60"/>
    <w:rsid w:val="004B3077"/>
    <w:rsid w:val="004B44CF"/>
    <w:rsid w:val="004B5C29"/>
    <w:rsid w:val="004B5E9A"/>
    <w:rsid w:val="004B5F10"/>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500121"/>
    <w:rsid w:val="005002A7"/>
    <w:rsid w:val="00500849"/>
    <w:rsid w:val="00500E04"/>
    <w:rsid w:val="00501BC5"/>
    <w:rsid w:val="00501F5F"/>
    <w:rsid w:val="00502E4C"/>
    <w:rsid w:val="0050318C"/>
    <w:rsid w:val="0050494A"/>
    <w:rsid w:val="00504B8F"/>
    <w:rsid w:val="00505D4B"/>
    <w:rsid w:val="00506126"/>
    <w:rsid w:val="00506A20"/>
    <w:rsid w:val="00506D67"/>
    <w:rsid w:val="00510B61"/>
    <w:rsid w:val="00510F82"/>
    <w:rsid w:val="00511235"/>
    <w:rsid w:val="00511739"/>
    <w:rsid w:val="005120E2"/>
    <w:rsid w:val="00512A2F"/>
    <w:rsid w:val="00512CE9"/>
    <w:rsid w:val="00514364"/>
    <w:rsid w:val="00514B3C"/>
    <w:rsid w:val="005157F7"/>
    <w:rsid w:val="00517684"/>
    <w:rsid w:val="0052060A"/>
    <w:rsid w:val="00521172"/>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D6C"/>
    <w:rsid w:val="00546965"/>
    <w:rsid w:val="00547B06"/>
    <w:rsid w:val="00547F35"/>
    <w:rsid w:val="00550AF5"/>
    <w:rsid w:val="005511AA"/>
    <w:rsid w:val="005513EC"/>
    <w:rsid w:val="00551547"/>
    <w:rsid w:val="00551728"/>
    <w:rsid w:val="00552E03"/>
    <w:rsid w:val="005537B4"/>
    <w:rsid w:val="0055578D"/>
    <w:rsid w:val="00556302"/>
    <w:rsid w:val="005567BE"/>
    <w:rsid w:val="00556A63"/>
    <w:rsid w:val="0055757E"/>
    <w:rsid w:val="00557786"/>
    <w:rsid w:val="00557DD0"/>
    <w:rsid w:val="00560591"/>
    <w:rsid w:val="00561BCF"/>
    <w:rsid w:val="00561E32"/>
    <w:rsid w:val="00561E7A"/>
    <w:rsid w:val="00563960"/>
    <w:rsid w:val="005647B1"/>
    <w:rsid w:val="00567ACE"/>
    <w:rsid w:val="00570269"/>
    <w:rsid w:val="00573F9C"/>
    <w:rsid w:val="00574090"/>
    <w:rsid w:val="00574DE3"/>
    <w:rsid w:val="00575258"/>
    <w:rsid w:val="00575892"/>
    <w:rsid w:val="005762BE"/>
    <w:rsid w:val="00580071"/>
    <w:rsid w:val="005826AE"/>
    <w:rsid w:val="00582C00"/>
    <w:rsid w:val="00582EA9"/>
    <w:rsid w:val="0058519B"/>
    <w:rsid w:val="00585A35"/>
    <w:rsid w:val="00586184"/>
    <w:rsid w:val="005871FC"/>
    <w:rsid w:val="0058722E"/>
    <w:rsid w:val="00587C58"/>
    <w:rsid w:val="0059032C"/>
    <w:rsid w:val="00590885"/>
    <w:rsid w:val="00591EE9"/>
    <w:rsid w:val="00593A57"/>
    <w:rsid w:val="00593C80"/>
    <w:rsid w:val="00594919"/>
    <w:rsid w:val="00594CBD"/>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2452"/>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D79"/>
    <w:rsid w:val="00605F47"/>
    <w:rsid w:val="0061115E"/>
    <w:rsid w:val="00611381"/>
    <w:rsid w:val="00611888"/>
    <w:rsid w:val="00611DA0"/>
    <w:rsid w:val="00612A52"/>
    <w:rsid w:val="0061359B"/>
    <w:rsid w:val="00614A64"/>
    <w:rsid w:val="00614B70"/>
    <w:rsid w:val="00614B8E"/>
    <w:rsid w:val="00615083"/>
    <w:rsid w:val="0061561E"/>
    <w:rsid w:val="006157A3"/>
    <w:rsid w:val="0061632B"/>
    <w:rsid w:val="00616667"/>
    <w:rsid w:val="00616C1F"/>
    <w:rsid w:val="0061708F"/>
    <w:rsid w:val="00617BFA"/>
    <w:rsid w:val="00617E86"/>
    <w:rsid w:val="00620A37"/>
    <w:rsid w:val="00620E0A"/>
    <w:rsid w:val="00621016"/>
    <w:rsid w:val="00621E52"/>
    <w:rsid w:val="00622F2F"/>
    <w:rsid w:val="00623056"/>
    <w:rsid w:val="00623EDB"/>
    <w:rsid w:val="006240AC"/>
    <w:rsid w:val="00625FB7"/>
    <w:rsid w:val="006264A9"/>
    <w:rsid w:val="006308FB"/>
    <w:rsid w:val="00631245"/>
    <w:rsid w:val="00631B3A"/>
    <w:rsid w:val="00631B8F"/>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626D"/>
    <w:rsid w:val="00656599"/>
    <w:rsid w:val="006568ED"/>
    <w:rsid w:val="00656BF5"/>
    <w:rsid w:val="00656D0C"/>
    <w:rsid w:val="006574C7"/>
    <w:rsid w:val="00660159"/>
    <w:rsid w:val="006612F9"/>
    <w:rsid w:val="00661967"/>
    <w:rsid w:val="006632C6"/>
    <w:rsid w:val="00663551"/>
    <w:rsid w:val="00663820"/>
    <w:rsid w:val="00663A6D"/>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E87"/>
    <w:rsid w:val="0067533B"/>
    <w:rsid w:val="0067582B"/>
    <w:rsid w:val="00675ADA"/>
    <w:rsid w:val="00675E92"/>
    <w:rsid w:val="006772F7"/>
    <w:rsid w:val="00677778"/>
    <w:rsid w:val="00680E14"/>
    <w:rsid w:val="00682C90"/>
    <w:rsid w:val="00682EAC"/>
    <w:rsid w:val="006844FD"/>
    <w:rsid w:val="006847A0"/>
    <w:rsid w:val="006847F7"/>
    <w:rsid w:val="006855B2"/>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2192"/>
    <w:rsid w:val="006B3518"/>
    <w:rsid w:val="006B3D4D"/>
    <w:rsid w:val="006B4754"/>
    <w:rsid w:val="006B5389"/>
    <w:rsid w:val="006B5F39"/>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675F"/>
    <w:rsid w:val="006C68EB"/>
    <w:rsid w:val="006C7300"/>
    <w:rsid w:val="006D0AAA"/>
    <w:rsid w:val="006D0E29"/>
    <w:rsid w:val="006D1133"/>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F0188"/>
    <w:rsid w:val="006F03B5"/>
    <w:rsid w:val="006F0B43"/>
    <w:rsid w:val="006F265B"/>
    <w:rsid w:val="006F2939"/>
    <w:rsid w:val="006F2E2A"/>
    <w:rsid w:val="006F2E70"/>
    <w:rsid w:val="006F2E96"/>
    <w:rsid w:val="006F3794"/>
    <w:rsid w:val="006F3E72"/>
    <w:rsid w:val="006F41EB"/>
    <w:rsid w:val="006F4DE6"/>
    <w:rsid w:val="006F588C"/>
    <w:rsid w:val="006F5B8B"/>
    <w:rsid w:val="00700396"/>
    <w:rsid w:val="00700CD7"/>
    <w:rsid w:val="00702F3B"/>
    <w:rsid w:val="0070637C"/>
    <w:rsid w:val="0070685B"/>
    <w:rsid w:val="00707F7F"/>
    <w:rsid w:val="00711790"/>
    <w:rsid w:val="00711C38"/>
    <w:rsid w:val="00712AD3"/>
    <w:rsid w:val="00712BC8"/>
    <w:rsid w:val="00712FDE"/>
    <w:rsid w:val="00714D03"/>
    <w:rsid w:val="007152B4"/>
    <w:rsid w:val="0071565D"/>
    <w:rsid w:val="007157CA"/>
    <w:rsid w:val="00715F44"/>
    <w:rsid w:val="00716DE8"/>
    <w:rsid w:val="0071776B"/>
    <w:rsid w:val="0072007B"/>
    <w:rsid w:val="0072082A"/>
    <w:rsid w:val="0072193C"/>
    <w:rsid w:val="00722F22"/>
    <w:rsid w:val="0072325D"/>
    <w:rsid w:val="0072334A"/>
    <w:rsid w:val="007236FC"/>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41CA8"/>
    <w:rsid w:val="00741CA9"/>
    <w:rsid w:val="00741D4F"/>
    <w:rsid w:val="007420D5"/>
    <w:rsid w:val="0074344F"/>
    <w:rsid w:val="00743867"/>
    <w:rsid w:val="00744AB1"/>
    <w:rsid w:val="00750454"/>
    <w:rsid w:val="0075110C"/>
    <w:rsid w:val="007520E0"/>
    <w:rsid w:val="0075236B"/>
    <w:rsid w:val="0075280C"/>
    <w:rsid w:val="007529A6"/>
    <w:rsid w:val="00752F8C"/>
    <w:rsid w:val="007532E3"/>
    <w:rsid w:val="00754824"/>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5B9F"/>
    <w:rsid w:val="00780DA6"/>
    <w:rsid w:val="00781870"/>
    <w:rsid w:val="0078203F"/>
    <w:rsid w:val="007822D7"/>
    <w:rsid w:val="00782B02"/>
    <w:rsid w:val="00782C09"/>
    <w:rsid w:val="00783268"/>
    <w:rsid w:val="007836A8"/>
    <w:rsid w:val="0078495E"/>
    <w:rsid w:val="00785370"/>
    <w:rsid w:val="007853AB"/>
    <w:rsid w:val="00785638"/>
    <w:rsid w:val="00786636"/>
    <w:rsid w:val="00786C4F"/>
    <w:rsid w:val="00791327"/>
    <w:rsid w:val="00793171"/>
    <w:rsid w:val="00793548"/>
    <w:rsid w:val="007A0E95"/>
    <w:rsid w:val="007A1055"/>
    <w:rsid w:val="007A1644"/>
    <w:rsid w:val="007A336F"/>
    <w:rsid w:val="007A4728"/>
    <w:rsid w:val="007A484E"/>
    <w:rsid w:val="007A6C04"/>
    <w:rsid w:val="007A6C57"/>
    <w:rsid w:val="007A705D"/>
    <w:rsid w:val="007B0169"/>
    <w:rsid w:val="007B033F"/>
    <w:rsid w:val="007B0B8E"/>
    <w:rsid w:val="007B1A95"/>
    <w:rsid w:val="007B36D0"/>
    <w:rsid w:val="007B37E3"/>
    <w:rsid w:val="007B4DA5"/>
    <w:rsid w:val="007B5263"/>
    <w:rsid w:val="007B719B"/>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3AC4"/>
    <w:rsid w:val="007D3C3C"/>
    <w:rsid w:val="007D3C5E"/>
    <w:rsid w:val="007D4533"/>
    <w:rsid w:val="007D45A4"/>
    <w:rsid w:val="007D5240"/>
    <w:rsid w:val="007D5DC2"/>
    <w:rsid w:val="007D5F8B"/>
    <w:rsid w:val="007D7071"/>
    <w:rsid w:val="007E12A3"/>
    <w:rsid w:val="007E2FDB"/>
    <w:rsid w:val="007E397E"/>
    <w:rsid w:val="007E5A68"/>
    <w:rsid w:val="007E68FB"/>
    <w:rsid w:val="007E7407"/>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2BB"/>
    <w:rsid w:val="00825513"/>
    <w:rsid w:val="00825D6A"/>
    <w:rsid w:val="00826C41"/>
    <w:rsid w:val="008277D5"/>
    <w:rsid w:val="00830559"/>
    <w:rsid w:val="00831063"/>
    <w:rsid w:val="00831A03"/>
    <w:rsid w:val="0083278D"/>
    <w:rsid w:val="00832F1E"/>
    <w:rsid w:val="00834BA6"/>
    <w:rsid w:val="00834F0D"/>
    <w:rsid w:val="00835172"/>
    <w:rsid w:val="00836ED2"/>
    <w:rsid w:val="00837287"/>
    <w:rsid w:val="00837386"/>
    <w:rsid w:val="008373F0"/>
    <w:rsid w:val="0083775A"/>
    <w:rsid w:val="00840691"/>
    <w:rsid w:val="00840696"/>
    <w:rsid w:val="00840A4A"/>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705BF"/>
    <w:rsid w:val="00872224"/>
    <w:rsid w:val="00873A86"/>
    <w:rsid w:val="00873BBA"/>
    <w:rsid w:val="00873FEB"/>
    <w:rsid w:val="00874357"/>
    <w:rsid w:val="00874532"/>
    <w:rsid w:val="00874EC9"/>
    <w:rsid w:val="008750F4"/>
    <w:rsid w:val="00875573"/>
    <w:rsid w:val="00875B3E"/>
    <w:rsid w:val="00876ED9"/>
    <w:rsid w:val="0087746B"/>
    <w:rsid w:val="00880540"/>
    <w:rsid w:val="00880BC5"/>
    <w:rsid w:val="008812EA"/>
    <w:rsid w:val="00881D60"/>
    <w:rsid w:val="008847E2"/>
    <w:rsid w:val="00886572"/>
    <w:rsid w:val="00886FC1"/>
    <w:rsid w:val="00887792"/>
    <w:rsid w:val="0088788F"/>
    <w:rsid w:val="00887ACB"/>
    <w:rsid w:val="00887D5D"/>
    <w:rsid w:val="008911D6"/>
    <w:rsid w:val="008914F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97DD3"/>
    <w:rsid w:val="008A0004"/>
    <w:rsid w:val="008A0020"/>
    <w:rsid w:val="008A0D34"/>
    <w:rsid w:val="008A0F13"/>
    <w:rsid w:val="008A21BB"/>
    <w:rsid w:val="008A24CD"/>
    <w:rsid w:val="008A48C3"/>
    <w:rsid w:val="008A59B5"/>
    <w:rsid w:val="008A6144"/>
    <w:rsid w:val="008A79F3"/>
    <w:rsid w:val="008B0701"/>
    <w:rsid w:val="008B1174"/>
    <w:rsid w:val="008B1AC7"/>
    <w:rsid w:val="008B1CD7"/>
    <w:rsid w:val="008B29CB"/>
    <w:rsid w:val="008B2D4C"/>
    <w:rsid w:val="008B4BFD"/>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02E"/>
    <w:rsid w:val="008E2682"/>
    <w:rsid w:val="008E451A"/>
    <w:rsid w:val="008E7206"/>
    <w:rsid w:val="008E78D4"/>
    <w:rsid w:val="008E7F1E"/>
    <w:rsid w:val="008F04A5"/>
    <w:rsid w:val="008F0C32"/>
    <w:rsid w:val="008F110F"/>
    <w:rsid w:val="008F4B69"/>
    <w:rsid w:val="008F55C2"/>
    <w:rsid w:val="008F6379"/>
    <w:rsid w:val="008F6791"/>
    <w:rsid w:val="008F6906"/>
    <w:rsid w:val="008F73AD"/>
    <w:rsid w:val="008F74C1"/>
    <w:rsid w:val="008F7DEC"/>
    <w:rsid w:val="0090023C"/>
    <w:rsid w:val="00900B64"/>
    <w:rsid w:val="00900C59"/>
    <w:rsid w:val="009033F3"/>
    <w:rsid w:val="00904C53"/>
    <w:rsid w:val="009057C6"/>
    <w:rsid w:val="00907DE1"/>
    <w:rsid w:val="00910239"/>
    <w:rsid w:val="009104BA"/>
    <w:rsid w:val="00910AE7"/>
    <w:rsid w:val="00910E33"/>
    <w:rsid w:val="009129F6"/>
    <w:rsid w:val="00912E1F"/>
    <w:rsid w:val="00913E3C"/>
    <w:rsid w:val="00915C55"/>
    <w:rsid w:val="00915D7B"/>
    <w:rsid w:val="00916200"/>
    <w:rsid w:val="009164FA"/>
    <w:rsid w:val="00916537"/>
    <w:rsid w:val="00920233"/>
    <w:rsid w:val="00920E6E"/>
    <w:rsid w:val="00921349"/>
    <w:rsid w:val="0092174D"/>
    <w:rsid w:val="00922F80"/>
    <w:rsid w:val="009231CB"/>
    <w:rsid w:val="00925911"/>
    <w:rsid w:val="00925B9B"/>
    <w:rsid w:val="0092653C"/>
    <w:rsid w:val="009271EA"/>
    <w:rsid w:val="00927360"/>
    <w:rsid w:val="0092746A"/>
    <w:rsid w:val="009278F3"/>
    <w:rsid w:val="009310AA"/>
    <w:rsid w:val="009324FD"/>
    <w:rsid w:val="00932815"/>
    <w:rsid w:val="00932B9B"/>
    <w:rsid w:val="00932FC4"/>
    <w:rsid w:val="00933012"/>
    <w:rsid w:val="009333C7"/>
    <w:rsid w:val="009337EB"/>
    <w:rsid w:val="00934885"/>
    <w:rsid w:val="00936357"/>
    <w:rsid w:val="00936984"/>
    <w:rsid w:val="0094065E"/>
    <w:rsid w:val="00940665"/>
    <w:rsid w:val="009406EA"/>
    <w:rsid w:val="00940E6C"/>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35A"/>
    <w:rsid w:val="00961891"/>
    <w:rsid w:val="00962BA8"/>
    <w:rsid w:val="00963383"/>
    <w:rsid w:val="009648BA"/>
    <w:rsid w:val="00965193"/>
    <w:rsid w:val="00970893"/>
    <w:rsid w:val="0097092B"/>
    <w:rsid w:val="00970A6E"/>
    <w:rsid w:val="00970C5F"/>
    <w:rsid w:val="00972364"/>
    <w:rsid w:val="00972C1F"/>
    <w:rsid w:val="009744D8"/>
    <w:rsid w:val="009749E5"/>
    <w:rsid w:val="00974B73"/>
    <w:rsid w:val="0097511D"/>
    <w:rsid w:val="0097571C"/>
    <w:rsid w:val="00977722"/>
    <w:rsid w:val="00981637"/>
    <w:rsid w:val="0098240B"/>
    <w:rsid w:val="00982F8B"/>
    <w:rsid w:val="009831E8"/>
    <w:rsid w:val="0098454B"/>
    <w:rsid w:val="00984C5E"/>
    <w:rsid w:val="00985199"/>
    <w:rsid w:val="00985A7F"/>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2F2D"/>
    <w:rsid w:val="009B38CF"/>
    <w:rsid w:val="009B4644"/>
    <w:rsid w:val="009B493D"/>
    <w:rsid w:val="009B498E"/>
    <w:rsid w:val="009B4A76"/>
    <w:rsid w:val="009B4EEB"/>
    <w:rsid w:val="009B4F14"/>
    <w:rsid w:val="009B51E8"/>
    <w:rsid w:val="009B55A0"/>
    <w:rsid w:val="009B761E"/>
    <w:rsid w:val="009C0304"/>
    <w:rsid w:val="009C0F65"/>
    <w:rsid w:val="009C1380"/>
    <w:rsid w:val="009C321A"/>
    <w:rsid w:val="009C507D"/>
    <w:rsid w:val="009C6693"/>
    <w:rsid w:val="009C7D61"/>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4A3"/>
    <w:rsid w:val="00A03622"/>
    <w:rsid w:val="00A03965"/>
    <w:rsid w:val="00A04102"/>
    <w:rsid w:val="00A075F7"/>
    <w:rsid w:val="00A0784A"/>
    <w:rsid w:val="00A07BAE"/>
    <w:rsid w:val="00A1004B"/>
    <w:rsid w:val="00A105DF"/>
    <w:rsid w:val="00A12015"/>
    <w:rsid w:val="00A12F7B"/>
    <w:rsid w:val="00A139E0"/>
    <w:rsid w:val="00A13C5D"/>
    <w:rsid w:val="00A13FAD"/>
    <w:rsid w:val="00A14F20"/>
    <w:rsid w:val="00A15042"/>
    <w:rsid w:val="00A15C61"/>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5A61"/>
    <w:rsid w:val="00A3625F"/>
    <w:rsid w:val="00A36C95"/>
    <w:rsid w:val="00A36CB1"/>
    <w:rsid w:val="00A41612"/>
    <w:rsid w:val="00A43542"/>
    <w:rsid w:val="00A436E9"/>
    <w:rsid w:val="00A472C2"/>
    <w:rsid w:val="00A47D17"/>
    <w:rsid w:val="00A500EC"/>
    <w:rsid w:val="00A50931"/>
    <w:rsid w:val="00A50FE4"/>
    <w:rsid w:val="00A5348B"/>
    <w:rsid w:val="00A5371F"/>
    <w:rsid w:val="00A54482"/>
    <w:rsid w:val="00A552B4"/>
    <w:rsid w:val="00A5537F"/>
    <w:rsid w:val="00A5668E"/>
    <w:rsid w:val="00A609B3"/>
    <w:rsid w:val="00A60BB1"/>
    <w:rsid w:val="00A61674"/>
    <w:rsid w:val="00A61A34"/>
    <w:rsid w:val="00A62423"/>
    <w:rsid w:val="00A62C4F"/>
    <w:rsid w:val="00A631AF"/>
    <w:rsid w:val="00A64D15"/>
    <w:rsid w:val="00A6546C"/>
    <w:rsid w:val="00A65623"/>
    <w:rsid w:val="00A66180"/>
    <w:rsid w:val="00A6791E"/>
    <w:rsid w:val="00A7376D"/>
    <w:rsid w:val="00A73C46"/>
    <w:rsid w:val="00A73F74"/>
    <w:rsid w:val="00A747D0"/>
    <w:rsid w:val="00A752BE"/>
    <w:rsid w:val="00A756CC"/>
    <w:rsid w:val="00A75A83"/>
    <w:rsid w:val="00A75BC4"/>
    <w:rsid w:val="00A75D0A"/>
    <w:rsid w:val="00A761C2"/>
    <w:rsid w:val="00A77ABD"/>
    <w:rsid w:val="00A8142E"/>
    <w:rsid w:val="00A81440"/>
    <w:rsid w:val="00A82025"/>
    <w:rsid w:val="00A82298"/>
    <w:rsid w:val="00A82929"/>
    <w:rsid w:val="00A83190"/>
    <w:rsid w:val="00A8396A"/>
    <w:rsid w:val="00A84B96"/>
    <w:rsid w:val="00A8566D"/>
    <w:rsid w:val="00A87D06"/>
    <w:rsid w:val="00A90138"/>
    <w:rsid w:val="00A908DC"/>
    <w:rsid w:val="00A90DC4"/>
    <w:rsid w:val="00A9148E"/>
    <w:rsid w:val="00A91491"/>
    <w:rsid w:val="00A91726"/>
    <w:rsid w:val="00A91C63"/>
    <w:rsid w:val="00A93264"/>
    <w:rsid w:val="00A963BB"/>
    <w:rsid w:val="00A964E5"/>
    <w:rsid w:val="00A9690F"/>
    <w:rsid w:val="00A97DA2"/>
    <w:rsid w:val="00AA07BC"/>
    <w:rsid w:val="00AA12D0"/>
    <w:rsid w:val="00AA1D4C"/>
    <w:rsid w:val="00AA34AF"/>
    <w:rsid w:val="00AA46E5"/>
    <w:rsid w:val="00AA4D5A"/>
    <w:rsid w:val="00AA5A5F"/>
    <w:rsid w:val="00AA7C49"/>
    <w:rsid w:val="00AB26BD"/>
    <w:rsid w:val="00AB27E8"/>
    <w:rsid w:val="00AB497F"/>
    <w:rsid w:val="00AB5E1D"/>
    <w:rsid w:val="00AB68DB"/>
    <w:rsid w:val="00AB7FBB"/>
    <w:rsid w:val="00AC000C"/>
    <w:rsid w:val="00AC058D"/>
    <w:rsid w:val="00AC095C"/>
    <w:rsid w:val="00AC0A58"/>
    <w:rsid w:val="00AC0E04"/>
    <w:rsid w:val="00AC0FEF"/>
    <w:rsid w:val="00AC1324"/>
    <w:rsid w:val="00AC19A4"/>
    <w:rsid w:val="00AC1FF0"/>
    <w:rsid w:val="00AC226A"/>
    <w:rsid w:val="00AC4635"/>
    <w:rsid w:val="00AC4AAE"/>
    <w:rsid w:val="00AC549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AC2"/>
    <w:rsid w:val="00AF2DC1"/>
    <w:rsid w:val="00AF304F"/>
    <w:rsid w:val="00AF3CFA"/>
    <w:rsid w:val="00AF4773"/>
    <w:rsid w:val="00AF495E"/>
    <w:rsid w:val="00AF535C"/>
    <w:rsid w:val="00AF572E"/>
    <w:rsid w:val="00AF5B33"/>
    <w:rsid w:val="00AF6051"/>
    <w:rsid w:val="00AF6059"/>
    <w:rsid w:val="00AF63DF"/>
    <w:rsid w:val="00AF6B71"/>
    <w:rsid w:val="00AF754B"/>
    <w:rsid w:val="00AF7C3C"/>
    <w:rsid w:val="00AF7C6A"/>
    <w:rsid w:val="00B00751"/>
    <w:rsid w:val="00B00D61"/>
    <w:rsid w:val="00B023BF"/>
    <w:rsid w:val="00B0276D"/>
    <w:rsid w:val="00B04776"/>
    <w:rsid w:val="00B06791"/>
    <w:rsid w:val="00B10F85"/>
    <w:rsid w:val="00B11C1C"/>
    <w:rsid w:val="00B12755"/>
    <w:rsid w:val="00B13DFF"/>
    <w:rsid w:val="00B14329"/>
    <w:rsid w:val="00B14DBB"/>
    <w:rsid w:val="00B15048"/>
    <w:rsid w:val="00B16488"/>
    <w:rsid w:val="00B17146"/>
    <w:rsid w:val="00B1768C"/>
    <w:rsid w:val="00B17BB8"/>
    <w:rsid w:val="00B17D49"/>
    <w:rsid w:val="00B17F29"/>
    <w:rsid w:val="00B21A3E"/>
    <w:rsid w:val="00B21DAD"/>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9FE"/>
    <w:rsid w:val="00B50BF9"/>
    <w:rsid w:val="00B5149A"/>
    <w:rsid w:val="00B51807"/>
    <w:rsid w:val="00B51AF0"/>
    <w:rsid w:val="00B526AE"/>
    <w:rsid w:val="00B532E7"/>
    <w:rsid w:val="00B5335A"/>
    <w:rsid w:val="00B53723"/>
    <w:rsid w:val="00B5378D"/>
    <w:rsid w:val="00B53974"/>
    <w:rsid w:val="00B549BE"/>
    <w:rsid w:val="00B54D55"/>
    <w:rsid w:val="00B57EC9"/>
    <w:rsid w:val="00B634C5"/>
    <w:rsid w:val="00B63806"/>
    <w:rsid w:val="00B64455"/>
    <w:rsid w:val="00B6466C"/>
    <w:rsid w:val="00B65030"/>
    <w:rsid w:val="00B66A84"/>
    <w:rsid w:val="00B67D3D"/>
    <w:rsid w:val="00B70052"/>
    <w:rsid w:val="00B70B6D"/>
    <w:rsid w:val="00B71B6D"/>
    <w:rsid w:val="00B71BE8"/>
    <w:rsid w:val="00B71C5E"/>
    <w:rsid w:val="00B7257F"/>
    <w:rsid w:val="00B72BD4"/>
    <w:rsid w:val="00B74D1F"/>
    <w:rsid w:val="00B7612D"/>
    <w:rsid w:val="00B7675B"/>
    <w:rsid w:val="00B769ED"/>
    <w:rsid w:val="00B77959"/>
    <w:rsid w:val="00B80589"/>
    <w:rsid w:val="00B805A2"/>
    <w:rsid w:val="00B80A7D"/>
    <w:rsid w:val="00B80E17"/>
    <w:rsid w:val="00B8110B"/>
    <w:rsid w:val="00B81421"/>
    <w:rsid w:val="00B81471"/>
    <w:rsid w:val="00B815B3"/>
    <w:rsid w:val="00B81675"/>
    <w:rsid w:val="00B816EE"/>
    <w:rsid w:val="00B82D36"/>
    <w:rsid w:val="00B82DA5"/>
    <w:rsid w:val="00B83D9C"/>
    <w:rsid w:val="00B83F63"/>
    <w:rsid w:val="00B845A3"/>
    <w:rsid w:val="00B860EC"/>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E6"/>
    <w:rsid w:val="00BA4BA7"/>
    <w:rsid w:val="00BA5A48"/>
    <w:rsid w:val="00BA5C92"/>
    <w:rsid w:val="00BA7E67"/>
    <w:rsid w:val="00BB1C97"/>
    <w:rsid w:val="00BB1E4D"/>
    <w:rsid w:val="00BB2036"/>
    <w:rsid w:val="00BB33C3"/>
    <w:rsid w:val="00BB56CE"/>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31C"/>
    <w:rsid w:val="00BE60C3"/>
    <w:rsid w:val="00BE686C"/>
    <w:rsid w:val="00BF3018"/>
    <w:rsid w:val="00BF3728"/>
    <w:rsid w:val="00BF526B"/>
    <w:rsid w:val="00BF57DD"/>
    <w:rsid w:val="00BF5D86"/>
    <w:rsid w:val="00BF6BE9"/>
    <w:rsid w:val="00BF7270"/>
    <w:rsid w:val="00BF756B"/>
    <w:rsid w:val="00BF7E68"/>
    <w:rsid w:val="00C004B2"/>
    <w:rsid w:val="00C0115A"/>
    <w:rsid w:val="00C02A39"/>
    <w:rsid w:val="00C02A83"/>
    <w:rsid w:val="00C02AA2"/>
    <w:rsid w:val="00C044BF"/>
    <w:rsid w:val="00C04674"/>
    <w:rsid w:val="00C04DBF"/>
    <w:rsid w:val="00C05217"/>
    <w:rsid w:val="00C055FD"/>
    <w:rsid w:val="00C06DD2"/>
    <w:rsid w:val="00C105BA"/>
    <w:rsid w:val="00C10AE3"/>
    <w:rsid w:val="00C10FEC"/>
    <w:rsid w:val="00C113C1"/>
    <w:rsid w:val="00C11B0E"/>
    <w:rsid w:val="00C152AE"/>
    <w:rsid w:val="00C1535B"/>
    <w:rsid w:val="00C15839"/>
    <w:rsid w:val="00C1614F"/>
    <w:rsid w:val="00C164D3"/>
    <w:rsid w:val="00C168D6"/>
    <w:rsid w:val="00C173F8"/>
    <w:rsid w:val="00C20CAD"/>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4A99"/>
    <w:rsid w:val="00C351B3"/>
    <w:rsid w:val="00C36C42"/>
    <w:rsid w:val="00C4265E"/>
    <w:rsid w:val="00C4303D"/>
    <w:rsid w:val="00C4374D"/>
    <w:rsid w:val="00C44640"/>
    <w:rsid w:val="00C44E5A"/>
    <w:rsid w:val="00C4520B"/>
    <w:rsid w:val="00C456F6"/>
    <w:rsid w:val="00C45978"/>
    <w:rsid w:val="00C4670E"/>
    <w:rsid w:val="00C4786D"/>
    <w:rsid w:val="00C47C7A"/>
    <w:rsid w:val="00C47DF4"/>
    <w:rsid w:val="00C508A3"/>
    <w:rsid w:val="00C50AFF"/>
    <w:rsid w:val="00C52166"/>
    <w:rsid w:val="00C52217"/>
    <w:rsid w:val="00C52F27"/>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C3"/>
    <w:rsid w:val="00C62CE6"/>
    <w:rsid w:val="00C63DB1"/>
    <w:rsid w:val="00C6433D"/>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8019F"/>
    <w:rsid w:val="00C8029A"/>
    <w:rsid w:val="00C80396"/>
    <w:rsid w:val="00C82DEA"/>
    <w:rsid w:val="00C83152"/>
    <w:rsid w:val="00C8323E"/>
    <w:rsid w:val="00C834DF"/>
    <w:rsid w:val="00C839DE"/>
    <w:rsid w:val="00C85F71"/>
    <w:rsid w:val="00C85F93"/>
    <w:rsid w:val="00C8647B"/>
    <w:rsid w:val="00C906F1"/>
    <w:rsid w:val="00C90726"/>
    <w:rsid w:val="00C90B70"/>
    <w:rsid w:val="00C90FDD"/>
    <w:rsid w:val="00C916DF"/>
    <w:rsid w:val="00C932AE"/>
    <w:rsid w:val="00C93C1C"/>
    <w:rsid w:val="00C94F53"/>
    <w:rsid w:val="00C95261"/>
    <w:rsid w:val="00C9599D"/>
    <w:rsid w:val="00C963F3"/>
    <w:rsid w:val="00CA097B"/>
    <w:rsid w:val="00CA11BD"/>
    <w:rsid w:val="00CA23AC"/>
    <w:rsid w:val="00CA2D1B"/>
    <w:rsid w:val="00CA2F38"/>
    <w:rsid w:val="00CA30F0"/>
    <w:rsid w:val="00CA34EB"/>
    <w:rsid w:val="00CA503E"/>
    <w:rsid w:val="00CA6D25"/>
    <w:rsid w:val="00CA79C2"/>
    <w:rsid w:val="00CA7E29"/>
    <w:rsid w:val="00CB0813"/>
    <w:rsid w:val="00CB0ADB"/>
    <w:rsid w:val="00CB158C"/>
    <w:rsid w:val="00CB2182"/>
    <w:rsid w:val="00CB26BC"/>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C76AA"/>
    <w:rsid w:val="00CD0FD5"/>
    <w:rsid w:val="00CD109F"/>
    <w:rsid w:val="00CD1C74"/>
    <w:rsid w:val="00CD2991"/>
    <w:rsid w:val="00CD299C"/>
    <w:rsid w:val="00CD363B"/>
    <w:rsid w:val="00CD398B"/>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94C"/>
    <w:rsid w:val="00D11ACC"/>
    <w:rsid w:val="00D11DA1"/>
    <w:rsid w:val="00D11FCD"/>
    <w:rsid w:val="00D12B40"/>
    <w:rsid w:val="00D12F20"/>
    <w:rsid w:val="00D13896"/>
    <w:rsid w:val="00D13C2B"/>
    <w:rsid w:val="00D14482"/>
    <w:rsid w:val="00D154AD"/>
    <w:rsid w:val="00D162B1"/>
    <w:rsid w:val="00D16C5F"/>
    <w:rsid w:val="00D17165"/>
    <w:rsid w:val="00D203CD"/>
    <w:rsid w:val="00D207D0"/>
    <w:rsid w:val="00D20F6A"/>
    <w:rsid w:val="00D2111E"/>
    <w:rsid w:val="00D21F1F"/>
    <w:rsid w:val="00D21F80"/>
    <w:rsid w:val="00D224BF"/>
    <w:rsid w:val="00D2289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4897"/>
    <w:rsid w:val="00D34AFD"/>
    <w:rsid w:val="00D35540"/>
    <w:rsid w:val="00D37CC1"/>
    <w:rsid w:val="00D4008A"/>
    <w:rsid w:val="00D41DB5"/>
    <w:rsid w:val="00D420C1"/>
    <w:rsid w:val="00D42B01"/>
    <w:rsid w:val="00D43C52"/>
    <w:rsid w:val="00D45543"/>
    <w:rsid w:val="00D4589B"/>
    <w:rsid w:val="00D477BD"/>
    <w:rsid w:val="00D5209A"/>
    <w:rsid w:val="00D52547"/>
    <w:rsid w:val="00D52FB2"/>
    <w:rsid w:val="00D53733"/>
    <w:rsid w:val="00D53C10"/>
    <w:rsid w:val="00D54557"/>
    <w:rsid w:val="00D546AC"/>
    <w:rsid w:val="00D550CA"/>
    <w:rsid w:val="00D55A74"/>
    <w:rsid w:val="00D55F4E"/>
    <w:rsid w:val="00D56A14"/>
    <w:rsid w:val="00D60BA5"/>
    <w:rsid w:val="00D61074"/>
    <w:rsid w:val="00D6185F"/>
    <w:rsid w:val="00D61ADC"/>
    <w:rsid w:val="00D62CA5"/>
    <w:rsid w:val="00D63919"/>
    <w:rsid w:val="00D650B7"/>
    <w:rsid w:val="00D65D79"/>
    <w:rsid w:val="00D67608"/>
    <w:rsid w:val="00D67CF6"/>
    <w:rsid w:val="00D70508"/>
    <w:rsid w:val="00D7147A"/>
    <w:rsid w:val="00D72754"/>
    <w:rsid w:val="00D72A03"/>
    <w:rsid w:val="00D73182"/>
    <w:rsid w:val="00D73451"/>
    <w:rsid w:val="00D73908"/>
    <w:rsid w:val="00D748E1"/>
    <w:rsid w:val="00D758D7"/>
    <w:rsid w:val="00D76AB8"/>
    <w:rsid w:val="00D774D7"/>
    <w:rsid w:val="00D80016"/>
    <w:rsid w:val="00D80291"/>
    <w:rsid w:val="00D8201F"/>
    <w:rsid w:val="00D824A8"/>
    <w:rsid w:val="00D83CF1"/>
    <w:rsid w:val="00D84899"/>
    <w:rsid w:val="00D8579E"/>
    <w:rsid w:val="00D85A7F"/>
    <w:rsid w:val="00D878D5"/>
    <w:rsid w:val="00D87A8F"/>
    <w:rsid w:val="00D903BD"/>
    <w:rsid w:val="00D90D77"/>
    <w:rsid w:val="00D91528"/>
    <w:rsid w:val="00D91640"/>
    <w:rsid w:val="00D9165C"/>
    <w:rsid w:val="00D91E1C"/>
    <w:rsid w:val="00D923F7"/>
    <w:rsid w:val="00D92923"/>
    <w:rsid w:val="00D92D04"/>
    <w:rsid w:val="00D933E8"/>
    <w:rsid w:val="00D935F5"/>
    <w:rsid w:val="00D93D19"/>
    <w:rsid w:val="00D94156"/>
    <w:rsid w:val="00D973EF"/>
    <w:rsid w:val="00DA157E"/>
    <w:rsid w:val="00DA1E50"/>
    <w:rsid w:val="00DA234D"/>
    <w:rsid w:val="00DA2664"/>
    <w:rsid w:val="00DA2C89"/>
    <w:rsid w:val="00DA3A1E"/>
    <w:rsid w:val="00DA3C6A"/>
    <w:rsid w:val="00DA4460"/>
    <w:rsid w:val="00DA4A7B"/>
    <w:rsid w:val="00DA5CDB"/>
    <w:rsid w:val="00DA6681"/>
    <w:rsid w:val="00DB11E7"/>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4DC"/>
    <w:rsid w:val="00DC4A63"/>
    <w:rsid w:val="00DC516C"/>
    <w:rsid w:val="00DC521D"/>
    <w:rsid w:val="00DC5258"/>
    <w:rsid w:val="00DC5692"/>
    <w:rsid w:val="00DC5A14"/>
    <w:rsid w:val="00DC5ABA"/>
    <w:rsid w:val="00DC60E6"/>
    <w:rsid w:val="00DC6C92"/>
    <w:rsid w:val="00DD0139"/>
    <w:rsid w:val="00DD1956"/>
    <w:rsid w:val="00DD1B0F"/>
    <w:rsid w:val="00DD27E6"/>
    <w:rsid w:val="00DD2B35"/>
    <w:rsid w:val="00DD47C6"/>
    <w:rsid w:val="00DD4E5A"/>
    <w:rsid w:val="00DD5CD9"/>
    <w:rsid w:val="00DD60E2"/>
    <w:rsid w:val="00DD6149"/>
    <w:rsid w:val="00DD6999"/>
    <w:rsid w:val="00DD71DB"/>
    <w:rsid w:val="00DD7551"/>
    <w:rsid w:val="00DD785B"/>
    <w:rsid w:val="00DD7A69"/>
    <w:rsid w:val="00DE0DE9"/>
    <w:rsid w:val="00DE1065"/>
    <w:rsid w:val="00DE13B2"/>
    <w:rsid w:val="00DE1452"/>
    <w:rsid w:val="00DE14BD"/>
    <w:rsid w:val="00DE350A"/>
    <w:rsid w:val="00DE40D9"/>
    <w:rsid w:val="00DE4109"/>
    <w:rsid w:val="00DE4BA4"/>
    <w:rsid w:val="00DE4BC4"/>
    <w:rsid w:val="00DE4C6C"/>
    <w:rsid w:val="00DE66EB"/>
    <w:rsid w:val="00DE7969"/>
    <w:rsid w:val="00DF01E0"/>
    <w:rsid w:val="00DF09AF"/>
    <w:rsid w:val="00DF0A5D"/>
    <w:rsid w:val="00DF1169"/>
    <w:rsid w:val="00DF20FE"/>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B0E"/>
    <w:rsid w:val="00E102B6"/>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5291"/>
    <w:rsid w:val="00E25B7D"/>
    <w:rsid w:val="00E2653C"/>
    <w:rsid w:val="00E2658F"/>
    <w:rsid w:val="00E27562"/>
    <w:rsid w:val="00E30565"/>
    <w:rsid w:val="00E30C2D"/>
    <w:rsid w:val="00E313F6"/>
    <w:rsid w:val="00E316B1"/>
    <w:rsid w:val="00E3335D"/>
    <w:rsid w:val="00E333AF"/>
    <w:rsid w:val="00E33918"/>
    <w:rsid w:val="00E341AE"/>
    <w:rsid w:val="00E344B9"/>
    <w:rsid w:val="00E344E2"/>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A93"/>
    <w:rsid w:val="00E51EB1"/>
    <w:rsid w:val="00E51FEF"/>
    <w:rsid w:val="00E52873"/>
    <w:rsid w:val="00E531FE"/>
    <w:rsid w:val="00E539BC"/>
    <w:rsid w:val="00E54644"/>
    <w:rsid w:val="00E54C68"/>
    <w:rsid w:val="00E55824"/>
    <w:rsid w:val="00E55BE8"/>
    <w:rsid w:val="00E563CB"/>
    <w:rsid w:val="00E56C21"/>
    <w:rsid w:val="00E56FAC"/>
    <w:rsid w:val="00E60248"/>
    <w:rsid w:val="00E6039E"/>
    <w:rsid w:val="00E60740"/>
    <w:rsid w:val="00E60955"/>
    <w:rsid w:val="00E61C88"/>
    <w:rsid w:val="00E6259A"/>
    <w:rsid w:val="00E6325C"/>
    <w:rsid w:val="00E634DD"/>
    <w:rsid w:val="00E65F89"/>
    <w:rsid w:val="00E66529"/>
    <w:rsid w:val="00E6754A"/>
    <w:rsid w:val="00E6763A"/>
    <w:rsid w:val="00E70B74"/>
    <w:rsid w:val="00E70F7A"/>
    <w:rsid w:val="00E7161E"/>
    <w:rsid w:val="00E717CB"/>
    <w:rsid w:val="00E7192F"/>
    <w:rsid w:val="00E71BB9"/>
    <w:rsid w:val="00E71E51"/>
    <w:rsid w:val="00E727FD"/>
    <w:rsid w:val="00E72BB3"/>
    <w:rsid w:val="00E74D78"/>
    <w:rsid w:val="00E75BD3"/>
    <w:rsid w:val="00E76CAA"/>
    <w:rsid w:val="00E77DAD"/>
    <w:rsid w:val="00E80F92"/>
    <w:rsid w:val="00E80FE5"/>
    <w:rsid w:val="00E810A7"/>
    <w:rsid w:val="00E8192C"/>
    <w:rsid w:val="00E83299"/>
    <w:rsid w:val="00E842A2"/>
    <w:rsid w:val="00E8506E"/>
    <w:rsid w:val="00E857B8"/>
    <w:rsid w:val="00E857F3"/>
    <w:rsid w:val="00E865D3"/>
    <w:rsid w:val="00E86850"/>
    <w:rsid w:val="00E877F4"/>
    <w:rsid w:val="00E87882"/>
    <w:rsid w:val="00E901FA"/>
    <w:rsid w:val="00E90A19"/>
    <w:rsid w:val="00E93104"/>
    <w:rsid w:val="00E938C3"/>
    <w:rsid w:val="00E94C06"/>
    <w:rsid w:val="00E94CB1"/>
    <w:rsid w:val="00E94F63"/>
    <w:rsid w:val="00E958CD"/>
    <w:rsid w:val="00E969B7"/>
    <w:rsid w:val="00E96E47"/>
    <w:rsid w:val="00EA0F3D"/>
    <w:rsid w:val="00EA1728"/>
    <w:rsid w:val="00EA1B37"/>
    <w:rsid w:val="00EA1D76"/>
    <w:rsid w:val="00EA1E06"/>
    <w:rsid w:val="00EA1F20"/>
    <w:rsid w:val="00EA20CD"/>
    <w:rsid w:val="00EA2FF6"/>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264F"/>
    <w:rsid w:val="00EC4441"/>
    <w:rsid w:val="00EC4684"/>
    <w:rsid w:val="00EC4708"/>
    <w:rsid w:val="00EC4A35"/>
    <w:rsid w:val="00EC5497"/>
    <w:rsid w:val="00EC621F"/>
    <w:rsid w:val="00EC62CD"/>
    <w:rsid w:val="00ED13AF"/>
    <w:rsid w:val="00ED1C05"/>
    <w:rsid w:val="00ED1D91"/>
    <w:rsid w:val="00ED60DB"/>
    <w:rsid w:val="00EE05E9"/>
    <w:rsid w:val="00EE1221"/>
    <w:rsid w:val="00EE137B"/>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7810"/>
    <w:rsid w:val="00F0028F"/>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586"/>
    <w:rsid w:val="00F258E2"/>
    <w:rsid w:val="00F25EAC"/>
    <w:rsid w:val="00F260FF"/>
    <w:rsid w:val="00F2704E"/>
    <w:rsid w:val="00F273A2"/>
    <w:rsid w:val="00F3107F"/>
    <w:rsid w:val="00F31241"/>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A03"/>
    <w:rsid w:val="00F530C3"/>
    <w:rsid w:val="00F5338D"/>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ADE"/>
    <w:rsid w:val="00F72C5B"/>
    <w:rsid w:val="00F72D42"/>
    <w:rsid w:val="00F72D9A"/>
    <w:rsid w:val="00F74520"/>
    <w:rsid w:val="00F74905"/>
    <w:rsid w:val="00F75DC2"/>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1A3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5905"/>
    <w:rsid w:val="00FD6190"/>
    <w:rsid w:val="00FD63F7"/>
    <w:rsid w:val="00FD78AD"/>
    <w:rsid w:val="00FD7A30"/>
    <w:rsid w:val="00FD7CD8"/>
    <w:rsid w:val="00FE4A42"/>
    <w:rsid w:val="00FE4CEF"/>
    <w:rsid w:val="00FE5984"/>
    <w:rsid w:val="00FE5D6C"/>
    <w:rsid w:val="00FE691C"/>
    <w:rsid w:val="00FF0C2D"/>
    <w:rsid w:val="00FF0D88"/>
    <w:rsid w:val="00FF10EA"/>
    <w:rsid w:val="00FF1459"/>
    <w:rsid w:val="00FF1F6F"/>
    <w:rsid w:val="00FF2663"/>
    <w:rsid w:val="00FF2E82"/>
    <w:rsid w:val="00FF3F69"/>
    <w:rsid w:val="00FF40F6"/>
    <w:rsid w:val="00FF4231"/>
    <w:rsid w:val="00FF4F8D"/>
    <w:rsid w:val="00FF546C"/>
    <w:rsid w:val="00FF56C9"/>
    <w:rsid w:val="00FF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9795361E-3590-48EA-A7F4-BE7531B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4" ma:contentTypeDescription="Create a new document." ma:contentTypeScope="" ma:versionID="58da5453b6b31bcb90b219078d631fc0">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362b797be534561461b4d194004cf170"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2.xml><?xml version="1.0" encoding="utf-8"?>
<ds:datastoreItem xmlns:ds="http://schemas.openxmlformats.org/officeDocument/2006/customXml" ds:itemID="{2AD05321-CA50-4630-8905-6AABE0D2D2D5}">
  <ds:schemaRefs>
    <ds:schemaRef ds:uri="http://purl.org/dc/elements/1.1/"/>
    <ds:schemaRef ds:uri="http://schemas.microsoft.com/office/2006/documentManagement/types"/>
    <ds:schemaRef ds:uri="75c1f62e-ec64-4ba7-a272-942296475b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2c4a1f07-1a8d-4aa3-a448-d16216ae98d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20407E2-7174-4F79-BC73-C14281EA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18BA9-5003-4C9D-B9E5-9D8A70F4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10205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2020-05-04T20:57:00Z</dcterms:created>
  <dcterms:modified xsi:type="dcterms:W3CDTF">2021-01-10T19:30:00Z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