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69B9305F" w:rsidR="00736FE4" w:rsidRDefault="00A12E63" w:rsidP="00473203">
      <w:pPr>
        <w:pStyle w:val="Heading1"/>
      </w:pPr>
      <w:r>
        <w:t>K</w:t>
      </w:r>
      <w:r w:rsidR="00F37072">
        <w:t>LP</w:t>
      </w:r>
      <w:r w:rsidR="009362E8">
        <w:t>14</w:t>
      </w:r>
      <w:r w:rsidR="00E752B6">
        <w:t xml:space="preserve"> </w:t>
      </w:r>
      <w:proofErr w:type="gramStart"/>
      <w:r w:rsidR="009362E8">
        <w:t>At</w:t>
      </w:r>
      <w:proofErr w:type="gramEnd"/>
      <w:r w:rsidR="009362E8">
        <w:t xml:space="preserve"> the Airport</w:t>
      </w:r>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D644D5">
          <w:headerReference w:type="default" r:id="rId13"/>
          <w:footerReference w:type="default" r:id="rId14"/>
          <w:headerReference w:type="first" r:id="rId15"/>
          <w:footerReference w:type="first" r:id="rId16"/>
          <w:pgSz w:w="12240" w:h="15840"/>
          <w:pgMar w:top="720" w:right="720" w:bottom="720" w:left="720" w:header="540" w:footer="864" w:gutter="0"/>
          <w:cols w:space="720"/>
          <w:docGrid w:linePitch="360"/>
        </w:sectPr>
      </w:pPr>
    </w:p>
    <w:p w14:paraId="1B6FF50C" w14:textId="34018FF7" w:rsidR="00745DC0" w:rsidRDefault="00745DC0" w:rsidP="00D644D5">
      <w:pPr>
        <w:pStyle w:val="Heading1"/>
      </w:pPr>
      <w:r>
        <w:t xml:space="preserve">Pair # </w:t>
      </w:r>
      <w:r w:rsidR="00D85057">
        <w:t>__________</w:t>
      </w:r>
    </w:p>
    <w:p w14:paraId="31189D9C" w14:textId="77777777" w:rsidR="00745DC0" w:rsidRDefault="00745DC0" w:rsidP="00D644D5">
      <w:pPr>
        <w:spacing w:after="0" w:line="240" w:lineRule="auto"/>
        <w:rPr>
          <w:rFonts w:ascii="Gill Sans MT" w:hAnsi="Gill Sans MT" w:cs="Times New Roman"/>
          <w:sz w:val="24"/>
          <w:szCs w:val="24"/>
          <w:highlight w:val="yellow"/>
        </w:rPr>
        <w:sectPr w:rsidR="00745DC0" w:rsidSect="00745DC0">
          <w:headerReference w:type="default" r:id="rId17"/>
          <w:footerReference w:type="default" r:id="rId18"/>
          <w:headerReference w:type="first" r:id="rId19"/>
          <w:footerReference w:type="first" r:id="rId20"/>
          <w:type w:val="continuous"/>
          <w:pgSz w:w="12240" w:h="15840"/>
          <w:pgMar w:top="720" w:right="720" w:bottom="720" w:left="720" w:header="540" w:footer="864" w:gutter="0"/>
          <w:cols w:space="720"/>
          <w:docGrid w:linePitch="360"/>
        </w:sectPr>
      </w:pPr>
    </w:p>
    <w:p w14:paraId="186331C1" w14:textId="17EF78F2" w:rsidR="00745DC0" w:rsidRPr="009F241E" w:rsidRDefault="00745DC0" w:rsidP="00D644D5">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D644D5">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D644D5">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D644D5">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E999BD"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4CF903BA" w14:textId="77777777" w:rsidR="00745DC0" w:rsidRDefault="00745DC0" w:rsidP="00D644D5">
      <w:pPr>
        <w:sectPr w:rsidR="00745DC0" w:rsidSect="00D644D5">
          <w:type w:val="continuous"/>
          <w:pgSz w:w="12240" w:h="15840"/>
          <w:pgMar w:top="720" w:right="720" w:bottom="720" w:left="720" w:header="720" w:footer="864" w:gutter="0"/>
          <w:cols w:num="2" w:space="720"/>
          <w:docGrid w:linePitch="360"/>
        </w:sectPr>
      </w:pPr>
    </w:p>
    <w:p w14:paraId="2456CE22" w14:textId="77777777" w:rsidR="00C90DA9" w:rsidRPr="007124C0" w:rsidRDefault="00C90DA9" w:rsidP="00C90DA9">
      <w:pPr>
        <w:pBdr>
          <w:top w:val="single" w:sz="4" w:space="1" w:color="auto"/>
          <w:bottom w:val="single" w:sz="4" w:space="1" w:color="auto"/>
        </w:pBdr>
        <w:spacing w:before="120"/>
        <w:ind w:left="720" w:right="720"/>
        <w:jc w:val="center"/>
        <w:rPr>
          <w:rFonts w:ascii="Calibri" w:eastAsia="MS Mincho" w:hAnsi="Calibri" w:cs="Arial"/>
          <w:i/>
          <w:iCs/>
          <w:sz w:val="28"/>
        </w:rPr>
      </w:pPr>
      <w:r w:rsidRPr="007124C0">
        <w:rPr>
          <w:rFonts w:ascii="Calibri" w:eastAsia="MS Mincho" w:hAnsi="Calibri" w:cs="Arial"/>
          <w:i/>
          <w:iCs/>
          <w:sz w:val="28"/>
        </w:rPr>
        <w:t xml:space="preserve">All links in this activity direct to the </w:t>
      </w:r>
      <w:hyperlink r:id="rId21" w:history="1">
        <w:r>
          <w:rPr>
            <w:rFonts w:ascii="Calibri" w:eastAsia="MS Mincho" w:hAnsi="Calibri" w:cs="Arial"/>
            <w:i/>
            <w:iCs/>
            <w:color w:val="0000FF"/>
            <w:sz w:val="28"/>
            <w:u w:val="single"/>
          </w:rPr>
          <w:t>KLP Activities page on the LLC website</w:t>
        </w:r>
      </w:hyperlink>
      <w:r w:rsidRPr="007124C0">
        <w:rPr>
          <w:rFonts w:ascii="Calibri" w:eastAsia="MS Mincho" w:hAnsi="Calibri" w:cs="Arial"/>
          <w:i/>
          <w:iCs/>
          <w:sz w:val="28"/>
        </w:rPr>
        <w:t>. Find your activity number and click the dro</w:t>
      </w:r>
      <w:r>
        <w:rPr>
          <w:rFonts w:ascii="Calibri" w:eastAsia="MS Mincho" w:hAnsi="Calibri" w:cs="Arial"/>
          <w:i/>
          <w:iCs/>
          <w:sz w:val="28"/>
        </w:rPr>
        <w:t xml:space="preserve">p down to find links to videos </w:t>
      </w:r>
      <w:r w:rsidRPr="007124C0">
        <w:rPr>
          <w:rFonts w:ascii="Calibri" w:eastAsia="MS Mincho" w:hAnsi="Calibri" w:cs="Arial"/>
          <w:i/>
          <w:iCs/>
          <w:sz w:val="28"/>
        </w:rPr>
        <w:t>used in this activity.</w:t>
      </w:r>
    </w:p>
    <w:p w14:paraId="0810C6F9" w14:textId="77777777" w:rsidR="00745DC0" w:rsidRPr="00A35C15" w:rsidRDefault="00745DC0" w:rsidP="00D644D5">
      <w:pPr>
        <w:pStyle w:val="Heading2"/>
      </w:pPr>
      <w:r w:rsidRPr="00A35C15">
        <w:t>Section 1: Vocabulary Mastery</w:t>
      </w:r>
    </w:p>
    <w:p w14:paraId="06ADEE1E" w14:textId="504BBDB3"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Try to use your book and your partner befor</w:t>
      </w:r>
      <w:r w:rsidR="00F04C8B">
        <w:rPr>
          <w:rFonts w:ascii="Gill Sans MT" w:hAnsi="Gill Sans MT" w:cs="Times New Roman"/>
          <w:i/>
          <w:sz w:val="24"/>
          <w:szCs w:val="24"/>
        </w:rPr>
        <w:t>e using other materials or the I</w:t>
      </w:r>
      <w:r>
        <w:rPr>
          <w:rFonts w:ascii="Gill Sans MT" w:hAnsi="Gill Sans MT" w:cs="Times New Roman"/>
          <w:i/>
          <w:sz w:val="24"/>
          <w:szCs w:val="24"/>
        </w:rPr>
        <w:t xml:space="preserve">nternet. In the third column, draw a picture, write a note to </w:t>
      </w:r>
      <w:proofErr w:type="gramStart"/>
      <w:r>
        <w:rPr>
          <w:rFonts w:ascii="Gill Sans MT" w:hAnsi="Gill Sans MT" w:cs="Times New Roman"/>
          <w:i/>
          <w:sz w:val="24"/>
          <w:szCs w:val="24"/>
        </w:rPr>
        <w:t>yourself</w:t>
      </w:r>
      <w:proofErr w:type="gramEnd"/>
      <w:r>
        <w:rPr>
          <w:rFonts w:ascii="Gill Sans MT" w:hAnsi="Gill Sans MT" w:cs="Times New Roman"/>
          <w:i/>
          <w:sz w:val="24"/>
          <w:szCs w:val="24"/>
        </w:rPr>
        <w:t xml:space="preserve">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745DC0" w14:paraId="5C031400" w14:textId="77777777" w:rsidTr="00C90DA9">
        <w:trPr>
          <w:cantSplit/>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50D587A8" w:rsidR="00745DC0" w:rsidRPr="007E4DBB" w:rsidRDefault="002246CE" w:rsidP="00B912DB">
            <w:pPr>
              <w:pStyle w:val="ListParagraph"/>
              <w:numPr>
                <w:ilvl w:val="0"/>
                <w:numId w:val="4"/>
              </w:numPr>
              <w:spacing w:line="480" w:lineRule="auto"/>
            </w:pPr>
            <w:r>
              <w:t>Taxi fare</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63DA7621" w:rsidR="00745DC0" w:rsidRPr="007E4DBB" w:rsidRDefault="00363863" w:rsidP="00B912DB">
            <w:pPr>
              <w:pStyle w:val="ListParagraph"/>
              <w:numPr>
                <w:ilvl w:val="0"/>
                <w:numId w:val="4"/>
              </w:numPr>
              <w:spacing w:line="480" w:lineRule="auto"/>
            </w:pPr>
            <w:r w:rsidRPr="007E4DBB">
              <w:t xml:space="preserve">Elevator </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4EF2C76C" w:rsidR="00745DC0" w:rsidRPr="007E4DBB" w:rsidRDefault="00363863" w:rsidP="00B912DB">
            <w:pPr>
              <w:pStyle w:val="ListParagraph"/>
              <w:numPr>
                <w:ilvl w:val="0"/>
                <w:numId w:val="4"/>
              </w:numPr>
              <w:spacing w:line="480" w:lineRule="auto"/>
            </w:pPr>
            <w:r w:rsidRPr="007E4DBB">
              <w:t>Stairs</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151A809D" w:rsidR="00745DC0" w:rsidRPr="007E4DBB" w:rsidRDefault="007C0F74" w:rsidP="00B912DB">
            <w:pPr>
              <w:pStyle w:val="ListParagraph"/>
              <w:numPr>
                <w:ilvl w:val="0"/>
                <w:numId w:val="4"/>
              </w:numPr>
              <w:spacing w:line="480" w:lineRule="auto"/>
            </w:pPr>
            <w:r w:rsidRPr="007E4DBB">
              <w:t>Airport</w:t>
            </w:r>
            <w:r w:rsidR="00FB4D06" w:rsidRPr="007E4DBB">
              <w:t xml:space="preserve"> </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34C4C71A" w:rsidR="00745DC0" w:rsidRPr="007E4DBB" w:rsidRDefault="007C0F74" w:rsidP="00B912DB">
            <w:pPr>
              <w:pStyle w:val="ListParagraph"/>
              <w:numPr>
                <w:ilvl w:val="0"/>
                <w:numId w:val="4"/>
              </w:numPr>
              <w:spacing w:line="480" w:lineRule="auto"/>
            </w:pPr>
            <w:r w:rsidRPr="007E4DBB">
              <w:t>Lounge</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7D76FAF8" w:rsidR="00745DC0" w:rsidRPr="007E4DBB" w:rsidRDefault="00B976FA" w:rsidP="00B912DB">
            <w:pPr>
              <w:pStyle w:val="ListParagraph"/>
              <w:numPr>
                <w:ilvl w:val="0"/>
                <w:numId w:val="4"/>
              </w:numPr>
              <w:spacing w:line="480" w:lineRule="auto"/>
            </w:pPr>
            <w:r>
              <w:t>To spend money</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4D7578A5" w:rsidR="00745DC0" w:rsidRPr="007E4DBB" w:rsidRDefault="006C3369" w:rsidP="00B912DB">
            <w:pPr>
              <w:pStyle w:val="ListParagraph"/>
              <w:numPr>
                <w:ilvl w:val="0"/>
                <w:numId w:val="4"/>
              </w:numPr>
              <w:spacing w:line="480" w:lineRule="auto"/>
            </w:pPr>
            <w:r>
              <w:t>To go</w:t>
            </w:r>
            <w:r w:rsidR="00B976FA">
              <w:t xml:space="preserve"> </w:t>
            </w:r>
            <w:r w:rsidR="002246CE">
              <w:t xml:space="preserve">out to greet someone </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6C127779" w:rsidR="00745DC0" w:rsidRPr="007E4DBB" w:rsidRDefault="002D64A9" w:rsidP="00B912DB">
            <w:pPr>
              <w:pStyle w:val="ListParagraph"/>
              <w:numPr>
                <w:ilvl w:val="0"/>
                <w:numId w:val="4"/>
              </w:numPr>
              <w:spacing w:line="480" w:lineRule="auto"/>
            </w:pPr>
            <w:r>
              <w:t xml:space="preserve">To park </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5A556132" w:rsidR="00745DC0" w:rsidRPr="007E4DBB" w:rsidRDefault="009E0BDD" w:rsidP="00B912DB">
            <w:pPr>
              <w:pStyle w:val="ListParagraph"/>
              <w:numPr>
                <w:ilvl w:val="0"/>
                <w:numId w:val="4"/>
              </w:numPr>
              <w:spacing w:line="480" w:lineRule="auto"/>
            </w:pPr>
            <w:r w:rsidRPr="007E4DBB">
              <w:lastRenderedPageBreak/>
              <w:t>To offer one’s seat</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7497BA60" w:rsidR="00745DC0" w:rsidRPr="007E4DBB" w:rsidRDefault="00222317" w:rsidP="00B912DB">
            <w:pPr>
              <w:pStyle w:val="ListParagraph"/>
              <w:numPr>
                <w:ilvl w:val="0"/>
                <w:numId w:val="4"/>
              </w:numPr>
              <w:spacing w:line="480" w:lineRule="auto"/>
            </w:pPr>
            <w:r w:rsidRPr="007E4DBB">
              <w:t xml:space="preserve">To take a photo </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7C226AF0" w:rsidR="00745DC0" w:rsidRPr="007E4DBB" w:rsidRDefault="00B976FA" w:rsidP="00B912DB">
            <w:pPr>
              <w:pStyle w:val="ListParagraph"/>
              <w:numPr>
                <w:ilvl w:val="0"/>
                <w:numId w:val="4"/>
              </w:numPr>
              <w:spacing w:line="480" w:lineRule="auto"/>
            </w:pPr>
            <w:r>
              <w:t>To take off a mask</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24953606" w:rsidR="00745DC0" w:rsidRPr="007E4DBB" w:rsidRDefault="005C388F" w:rsidP="00B912DB">
            <w:pPr>
              <w:pStyle w:val="ListParagraph"/>
              <w:numPr>
                <w:ilvl w:val="0"/>
                <w:numId w:val="4"/>
              </w:numPr>
              <w:spacing w:line="480" w:lineRule="auto"/>
            </w:pPr>
            <w:r>
              <w:t>To rent (a car)</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6AFB35E0" w:rsidR="00745DC0" w:rsidRPr="007E4DBB" w:rsidRDefault="00363863" w:rsidP="00B912DB">
            <w:pPr>
              <w:pStyle w:val="ListParagraph"/>
              <w:numPr>
                <w:ilvl w:val="0"/>
                <w:numId w:val="4"/>
              </w:numPr>
              <w:spacing w:line="480" w:lineRule="auto"/>
            </w:pPr>
            <w:r w:rsidRPr="007E4DBB">
              <w:t xml:space="preserve">To run </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0D5402C7" w:rsidR="00745DC0" w:rsidRPr="007E4DBB" w:rsidRDefault="00363863" w:rsidP="00B912DB">
            <w:pPr>
              <w:pStyle w:val="ListParagraph"/>
              <w:numPr>
                <w:ilvl w:val="0"/>
                <w:numId w:val="4"/>
              </w:numPr>
              <w:spacing w:line="480" w:lineRule="auto"/>
            </w:pPr>
            <w:r w:rsidRPr="007E4DBB">
              <w:t xml:space="preserve">To wear a mask </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2E677904" w:rsidR="00745DC0" w:rsidRPr="007E4DBB" w:rsidRDefault="00841054" w:rsidP="00B912DB">
            <w:pPr>
              <w:pStyle w:val="ListParagraph"/>
              <w:numPr>
                <w:ilvl w:val="0"/>
                <w:numId w:val="4"/>
              </w:numPr>
              <w:spacing w:line="480" w:lineRule="auto"/>
            </w:pPr>
            <w:r>
              <w:t xml:space="preserve">To </w:t>
            </w:r>
            <w:r w:rsidR="00CF0B1E">
              <w:t>pick up (someone by a car)</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55349159" w:rsidR="00745DC0" w:rsidRPr="007E4DBB" w:rsidRDefault="00831B88" w:rsidP="00B912DB">
            <w:pPr>
              <w:pStyle w:val="ListParagraph"/>
              <w:numPr>
                <w:ilvl w:val="0"/>
                <w:numId w:val="4"/>
              </w:numPr>
              <w:spacing w:line="480" w:lineRule="auto"/>
            </w:pPr>
            <w:r w:rsidRPr="007E4DBB">
              <w:t>To save (money)</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39830B30" w:rsidR="00745DC0" w:rsidRPr="007E4DBB" w:rsidRDefault="00674AD1" w:rsidP="00B912DB">
            <w:pPr>
              <w:pStyle w:val="ListParagraph"/>
              <w:numPr>
                <w:ilvl w:val="0"/>
                <w:numId w:val="4"/>
              </w:numPr>
              <w:spacing w:line="480" w:lineRule="auto"/>
            </w:pPr>
            <w:r w:rsidRPr="007E4DBB">
              <w:t xml:space="preserve">To throw trash </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005DDCA8" w:rsidR="00745DC0" w:rsidRPr="007E4DBB" w:rsidRDefault="00674AD1" w:rsidP="00B912DB">
            <w:pPr>
              <w:pStyle w:val="ListParagraph"/>
              <w:numPr>
                <w:ilvl w:val="0"/>
                <w:numId w:val="4"/>
              </w:numPr>
              <w:spacing w:line="480" w:lineRule="auto"/>
            </w:pPr>
            <w:r w:rsidRPr="007E4DBB">
              <w:t>To take a photo</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47755D98" w:rsidR="00745DC0" w:rsidRPr="007E4DBB" w:rsidRDefault="00841054" w:rsidP="00B912DB">
            <w:pPr>
              <w:pStyle w:val="ListParagraph"/>
              <w:numPr>
                <w:ilvl w:val="0"/>
                <w:numId w:val="4"/>
              </w:numPr>
              <w:spacing w:line="480" w:lineRule="auto"/>
            </w:pPr>
            <w:r>
              <w:t xml:space="preserve">To arrive </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7DD02D12" w:rsidR="005367F5" w:rsidRPr="007E4DBB" w:rsidRDefault="00674AD1" w:rsidP="00B912DB">
            <w:pPr>
              <w:pStyle w:val="ListParagraph"/>
              <w:numPr>
                <w:ilvl w:val="0"/>
                <w:numId w:val="4"/>
              </w:numPr>
              <w:spacing w:line="480" w:lineRule="auto"/>
            </w:pPr>
            <w:r w:rsidRPr="007E4DBB">
              <w:t xml:space="preserve">To smoke </w:t>
            </w:r>
            <w:r w:rsidR="002D45AD" w:rsidRPr="007E4DBB">
              <w:t xml:space="preserve"> </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C90DA9">
      <w:pPr>
        <w:spacing w:after="120" w:line="480" w:lineRule="auto"/>
        <w:sectPr w:rsidR="00533E05" w:rsidRPr="00533E05" w:rsidSect="008841E5">
          <w:type w:val="continuous"/>
          <w:pgSz w:w="12240" w:h="15840"/>
          <w:pgMar w:top="720" w:right="720" w:bottom="720" w:left="720" w:header="540" w:footer="864" w:gutter="0"/>
          <w:cols w:space="720"/>
          <w:docGrid w:linePitch="360"/>
        </w:sectPr>
      </w:pPr>
    </w:p>
    <w:p w14:paraId="65F947E7" w14:textId="50C6B07B" w:rsidR="00736FE4" w:rsidRPr="004B3480" w:rsidRDefault="00D04CE7" w:rsidP="00C90DA9">
      <w:pPr>
        <w:pStyle w:val="Heading3"/>
        <w:spacing w:after="0"/>
        <w:rPr>
          <w:rFonts w:ascii="Cambria" w:hAnsi="Cambria"/>
          <w:color w:val="auto"/>
        </w:rPr>
      </w:pPr>
      <w:r w:rsidRPr="00B912DB">
        <w:rPr>
          <w:rFonts w:ascii="Cambria" w:hAnsi="Cambria"/>
        </w:rPr>
        <w:t>Concept Check:</w:t>
      </w:r>
      <w:r w:rsidR="00736FE4" w:rsidRPr="00B912DB">
        <w:rPr>
          <w:rFonts w:ascii="Cambria" w:hAnsi="Cambria"/>
        </w:rPr>
        <w:t xml:space="preserve"> </w:t>
      </w:r>
      <w:r w:rsidR="00881DD4">
        <w:rPr>
          <w:rFonts w:ascii="Cambria" w:hAnsi="Cambria"/>
          <w:color w:val="auto"/>
        </w:rPr>
        <w:t>Negative Command</w:t>
      </w:r>
      <w:r w:rsidR="00DC6EFC">
        <w:rPr>
          <w:rFonts w:ascii="Cambria" w:hAnsi="Cambria"/>
          <w:color w:val="auto"/>
        </w:rPr>
        <w:t xml:space="preserve"> Form</w:t>
      </w:r>
    </w:p>
    <w:p w14:paraId="44067893" w14:textId="7B21C0DB" w:rsidR="00117145" w:rsidRPr="00C90DA9" w:rsidRDefault="00DC6EFC" w:rsidP="00DC6EFC">
      <w:pPr>
        <w:shd w:val="clear" w:color="auto" w:fill="D9D9D9" w:themeFill="background1" w:themeFillShade="D9"/>
        <w:rPr>
          <w:rFonts w:ascii="Gill Sans MT" w:eastAsia="Batang" w:hAnsi="Gill Sans MT" w:cs="Batang"/>
          <w:sz w:val="24"/>
          <w:szCs w:val="24"/>
          <w:lang w:eastAsia="ko-KR"/>
        </w:rPr>
      </w:pPr>
      <w:r w:rsidRPr="00C90DA9">
        <w:rPr>
          <w:rFonts w:ascii="Gill Sans MT" w:hAnsi="Gill Sans MT"/>
          <w:sz w:val="24"/>
          <w:szCs w:val="24"/>
        </w:rPr>
        <w:t xml:space="preserve">To politely ask someone to do something as “Please read” you can use the </w:t>
      </w:r>
      <w:r w:rsidRPr="00C90DA9">
        <w:rPr>
          <w:rFonts w:ascii="Malgun Gothic" w:eastAsia="Malgun Gothic" w:hAnsi="Malgun Gothic" w:cs="Malgun Gothic" w:hint="eastAsia"/>
          <w:sz w:val="24"/>
          <w:szCs w:val="24"/>
          <w:lang w:eastAsia="ko-KR"/>
        </w:rPr>
        <w:t>으세요</w:t>
      </w:r>
      <w:r w:rsidRPr="00C90DA9">
        <w:rPr>
          <w:rFonts w:ascii="Gill Sans MT" w:eastAsia="Batang" w:hAnsi="Gill Sans MT" w:cs="Batang"/>
          <w:sz w:val="24"/>
          <w:szCs w:val="24"/>
          <w:lang w:eastAsia="ko-KR"/>
        </w:rPr>
        <w:t xml:space="preserve"> </w:t>
      </w:r>
      <w:r w:rsidRPr="00C90DA9">
        <w:rPr>
          <w:rFonts w:ascii="Gill Sans MT" w:hAnsi="Gill Sans MT"/>
          <w:sz w:val="24"/>
          <w:szCs w:val="24"/>
        </w:rPr>
        <w:t xml:space="preserve">form: </w:t>
      </w:r>
      <w:r w:rsidRPr="00C90DA9">
        <w:rPr>
          <w:rFonts w:ascii="Malgun Gothic" w:eastAsia="Malgun Gothic" w:hAnsi="Malgun Gothic" w:cs="Malgun Gothic" w:hint="eastAsia"/>
          <w:sz w:val="24"/>
          <w:szCs w:val="24"/>
          <w:lang w:eastAsia="ko-KR"/>
        </w:rPr>
        <w:t>읽으세요</w:t>
      </w:r>
      <w:r w:rsidRPr="00C90DA9">
        <w:rPr>
          <w:rFonts w:ascii="Gill Sans MT" w:eastAsia="Batang" w:hAnsi="Gill Sans MT" w:cs="Batang"/>
          <w:sz w:val="24"/>
          <w:szCs w:val="24"/>
          <w:lang w:eastAsia="ko-KR"/>
        </w:rPr>
        <w:t xml:space="preserve">. </w:t>
      </w:r>
      <w:r w:rsidRPr="00C90DA9">
        <w:rPr>
          <w:rFonts w:ascii="Gill Sans MT" w:hAnsi="Gill Sans MT"/>
          <w:sz w:val="24"/>
          <w:szCs w:val="24"/>
        </w:rPr>
        <w:t xml:space="preserve">In order to ask someone politely not to do something, you need to use </w:t>
      </w:r>
      <w:r w:rsidRPr="00C90DA9">
        <w:rPr>
          <w:rFonts w:ascii="Gill Sans MT" w:eastAsia="Batang" w:hAnsi="Gill Sans MT" w:cs="Batang"/>
          <w:sz w:val="24"/>
          <w:szCs w:val="24"/>
          <w:lang w:eastAsia="ko-KR"/>
        </w:rPr>
        <w:t>~</w:t>
      </w:r>
      <w:r w:rsidRPr="00C90DA9">
        <w:rPr>
          <w:rFonts w:ascii="Malgun Gothic" w:eastAsia="Malgun Gothic" w:hAnsi="Malgun Gothic" w:cs="Malgun Gothic" w:hint="eastAsia"/>
          <w:sz w:val="24"/>
          <w:szCs w:val="24"/>
          <w:lang w:eastAsia="ko-KR"/>
        </w:rPr>
        <w:t>지</w:t>
      </w:r>
      <w:r w:rsidRPr="00C90DA9">
        <w:rPr>
          <w:rFonts w:ascii="Gill Sans MT" w:eastAsia="Batang" w:hAnsi="Gill Sans MT" w:cs="Batang"/>
          <w:sz w:val="24"/>
          <w:szCs w:val="24"/>
          <w:lang w:eastAsia="ko-KR"/>
        </w:rPr>
        <w:t xml:space="preserve"> </w:t>
      </w:r>
      <w:r w:rsidRPr="00C90DA9">
        <w:rPr>
          <w:rFonts w:ascii="Malgun Gothic" w:eastAsia="Malgun Gothic" w:hAnsi="Malgun Gothic" w:cs="Malgun Gothic" w:hint="eastAsia"/>
          <w:sz w:val="24"/>
          <w:szCs w:val="24"/>
          <w:lang w:eastAsia="ko-KR"/>
        </w:rPr>
        <w:t>마세요</w:t>
      </w:r>
      <w:r w:rsidRPr="00C90DA9">
        <w:rPr>
          <w:rFonts w:ascii="Gill Sans MT" w:eastAsia="Batang" w:hAnsi="Gill Sans MT" w:cs="Batang"/>
          <w:sz w:val="24"/>
          <w:szCs w:val="24"/>
          <w:lang w:eastAsia="ko-KR"/>
        </w:rPr>
        <w:t xml:space="preserve">. </w:t>
      </w:r>
      <w:r w:rsidRPr="00C90DA9">
        <w:rPr>
          <w:rFonts w:ascii="Gill Sans MT" w:hAnsi="Gill Sans MT"/>
          <w:sz w:val="24"/>
          <w:szCs w:val="24"/>
        </w:rPr>
        <w:t xml:space="preserve">This form consists of two components: negation suffix </w:t>
      </w:r>
      <w:r w:rsidRPr="00C90DA9">
        <w:rPr>
          <w:rFonts w:ascii="Gill Sans MT" w:eastAsia="Batang" w:hAnsi="Gill Sans MT" w:cs="Batang"/>
          <w:sz w:val="24"/>
          <w:szCs w:val="24"/>
          <w:lang w:eastAsia="ko-KR"/>
        </w:rPr>
        <w:t>~</w:t>
      </w:r>
      <w:r w:rsidRPr="00C90DA9">
        <w:rPr>
          <w:rFonts w:ascii="Malgun Gothic" w:eastAsia="Malgun Gothic" w:hAnsi="Malgun Gothic" w:cs="Malgun Gothic" w:hint="eastAsia"/>
          <w:sz w:val="24"/>
          <w:szCs w:val="24"/>
          <w:lang w:eastAsia="ko-KR"/>
        </w:rPr>
        <w:t>지</w:t>
      </w:r>
      <w:r w:rsidRPr="00C90DA9">
        <w:rPr>
          <w:rFonts w:ascii="Gill Sans MT" w:eastAsia="Batang" w:hAnsi="Gill Sans MT" w:cs="Batang"/>
          <w:sz w:val="24"/>
          <w:szCs w:val="24"/>
          <w:lang w:eastAsia="ko-KR"/>
        </w:rPr>
        <w:t xml:space="preserve"> </w:t>
      </w:r>
      <w:r w:rsidRPr="00C90DA9">
        <w:rPr>
          <w:rFonts w:ascii="Gill Sans MT" w:hAnsi="Gill Sans MT"/>
          <w:sz w:val="24"/>
          <w:szCs w:val="24"/>
        </w:rPr>
        <w:t xml:space="preserve">and the verb </w:t>
      </w:r>
      <w:r w:rsidRPr="00C90DA9">
        <w:rPr>
          <w:rFonts w:ascii="Gill Sans MT" w:hAnsi="Gill Sans MT"/>
          <w:sz w:val="24"/>
          <w:szCs w:val="24"/>
          <w:lang w:eastAsia="ko-KR"/>
        </w:rPr>
        <w:t>“</w:t>
      </w:r>
      <w:r w:rsidRPr="00C90DA9">
        <w:rPr>
          <w:rFonts w:ascii="Malgun Gothic" w:eastAsia="Malgun Gothic" w:hAnsi="Malgun Gothic" w:cs="Malgun Gothic" w:hint="eastAsia"/>
          <w:sz w:val="24"/>
          <w:szCs w:val="24"/>
          <w:lang w:eastAsia="ko-KR"/>
        </w:rPr>
        <w:t>말다</w:t>
      </w:r>
      <w:r w:rsidRPr="00C90DA9">
        <w:rPr>
          <w:rFonts w:ascii="Gill Sans MT" w:eastAsia="Batang" w:hAnsi="Gill Sans MT" w:cs="Batang"/>
          <w:sz w:val="24"/>
          <w:szCs w:val="24"/>
          <w:lang w:eastAsia="ko-KR"/>
        </w:rPr>
        <w:t>”</w:t>
      </w:r>
      <w:r w:rsidRPr="00C90DA9">
        <w:rPr>
          <w:rFonts w:ascii="Gill Sans MT" w:hAnsi="Gill Sans MT"/>
          <w:sz w:val="24"/>
          <w:szCs w:val="24"/>
        </w:rPr>
        <w:t xml:space="preserve"> to mean “stop doing something.” </w:t>
      </w:r>
      <w:r w:rsidRPr="00C90DA9">
        <w:rPr>
          <w:rFonts w:ascii="Malgun Gothic" w:eastAsia="Malgun Gothic" w:hAnsi="Malgun Gothic" w:cs="Malgun Gothic" w:hint="eastAsia"/>
          <w:sz w:val="24"/>
          <w:szCs w:val="24"/>
          <w:lang w:eastAsia="ko-KR"/>
        </w:rPr>
        <w:t>마세요</w:t>
      </w:r>
      <w:r w:rsidRPr="00C90DA9">
        <w:rPr>
          <w:rFonts w:ascii="Gill Sans MT" w:hAnsi="Gill Sans MT"/>
          <w:sz w:val="24"/>
          <w:szCs w:val="24"/>
        </w:rPr>
        <w:t xml:space="preserve"> is the honorific form of the verb</w:t>
      </w:r>
      <w:r w:rsidRPr="00C90DA9">
        <w:rPr>
          <w:rFonts w:ascii="Malgun Gothic" w:eastAsia="Malgun Gothic" w:hAnsi="Malgun Gothic" w:cs="Malgun Gothic" w:hint="eastAsia"/>
          <w:sz w:val="24"/>
          <w:szCs w:val="24"/>
          <w:lang w:eastAsia="ko-KR"/>
        </w:rPr>
        <w:t>말다</w:t>
      </w:r>
      <w:r w:rsidRPr="00C90DA9">
        <w:rPr>
          <w:rFonts w:ascii="Gill Sans MT" w:eastAsia="Batang" w:hAnsi="Gill Sans MT" w:cs="Batang"/>
          <w:sz w:val="24"/>
          <w:szCs w:val="24"/>
          <w:lang w:eastAsia="ko-KR"/>
        </w:rPr>
        <w:t xml:space="preserve">. </w:t>
      </w:r>
      <w:r w:rsidRPr="00C90DA9">
        <w:rPr>
          <w:rFonts w:ascii="Gill Sans MT" w:hAnsi="Gill Sans MT"/>
          <w:sz w:val="24"/>
          <w:szCs w:val="24"/>
        </w:rPr>
        <w:t>To use the negative command form, you cannot just use</w:t>
      </w:r>
      <w:r w:rsidRPr="00C90DA9">
        <w:rPr>
          <w:rFonts w:ascii="Malgun Gothic" w:eastAsia="Malgun Gothic" w:hAnsi="Malgun Gothic" w:cs="Malgun Gothic" w:hint="eastAsia"/>
          <w:sz w:val="24"/>
          <w:szCs w:val="24"/>
          <w:lang w:eastAsia="ko-KR"/>
        </w:rPr>
        <w:t>마세요</w:t>
      </w:r>
      <w:r w:rsidRPr="00C90DA9">
        <w:rPr>
          <w:rFonts w:ascii="Gill Sans MT" w:eastAsia="Batang" w:hAnsi="Gill Sans MT" w:cs="Batang"/>
          <w:sz w:val="24"/>
          <w:szCs w:val="24"/>
          <w:lang w:eastAsia="ko-KR"/>
        </w:rPr>
        <w:t xml:space="preserve"> </w:t>
      </w:r>
      <w:r w:rsidRPr="00C90DA9">
        <w:rPr>
          <w:rFonts w:ascii="Gill Sans MT" w:hAnsi="Gill Sans MT"/>
          <w:sz w:val="24"/>
          <w:szCs w:val="24"/>
        </w:rPr>
        <w:t xml:space="preserve">by itself. </w:t>
      </w:r>
      <w:r w:rsidR="002526D8" w:rsidRPr="00C90DA9">
        <w:rPr>
          <w:rFonts w:ascii="Gill Sans MT" w:hAnsi="Gill Sans MT"/>
          <w:sz w:val="24"/>
          <w:szCs w:val="24"/>
        </w:rPr>
        <w:t xml:space="preserve">You need to use </w:t>
      </w:r>
      <w:r w:rsidR="002526D8" w:rsidRPr="00C90DA9">
        <w:rPr>
          <w:rFonts w:ascii="Gill Sans MT" w:eastAsia="Batang" w:hAnsi="Gill Sans MT" w:cs="Batang"/>
          <w:sz w:val="24"/>
          <w:szCs w:val="24"/>
          <w:lang w:eastAsia="ko-KR"/>
        </w:rPr>
        <w:t>~</w:t>
      </w:r>
      <w:r w:rsidR="002526D8" w:rsidRPr="00C90DA9">
        <w:rPr>
          <w:rFonts w:ascii="Malgun Gothic" w:eastAsia="Malgun Gothic" w:hAnsi="Malgun Gothic" w:cs="Malgun Gothic" w:hint="eastAsia"/>
          <w:sz w:val="24"/>
          <w:szCs w:val="24"/>
          <w:lang w:eastAsia="ko-KR"/>
        </w:rPr>
        <w:t>지</w:t>
      </w:r>
      <w:r w:rsidR="002526D8" w:rsidRPr="00C90DA9">
        <w:rPr>
          <w:rFonts w:ascii="Gill Sans MT" w:eastAsia="Batang" w:hAnsi="Gill Sans MT" w:cs="Batang"/>
          <w:sz w:val="24"/>
          <w:szCs w:val="24"/>
          <w:lang w:eastAsia="ko-KR"/>
        </w:rPr>
        <w:t xml:space="preserve"> </w:t>
      </w:r>
      <w:r w:rsidR="002526D8" w:rsidRPr="00C90DA9">
        <w:rPr>
          <w:rFonts w:ascii="Malgun Gothic" w:eastAsia="Malgun Gothic" w:hAnsi="Malgun Gothic" w:cs="Malgun Gothic" w:hint="eastAsia"/>
          <w:sz w:val="24"/>
          <w:szCs w:val="24"/>
          <w:lang w:eastAsia="ko-KR"/>
        </w:rPr>
        <w:t>마세요</w:t>
      </w:r>
      <w:r w:rsidRPr="00C90DA9">
        <w:rPr>
          <w:rFonts w:ascii="Gill Sans MT" w:hAnsi="Gill Sans MT"/>
          <w:sz w:val="24"/>
          <w:szCs w:val="24"/>
        </w:rPr>
        <w:t>to</w:t>
      </w:r>
      <w:r w:rsidR="002526D8" w:rsidRPr="00C90DA9">
        <w:rPr>
          <w:rFonts w:ascii="Gill Sans MT" w:hAnsi="Gill Sans MT"/>
          <w:sz w:val="24"/>
          <w:szCs w:val="24"/>
        </w:rPr>
        <w:t xml:space="preserve">gether. </w:t>
      </w:r>
    </w:p>
    <w:p w14:paraId="10290781" w14:textId="18EB0D32" w:rsidR="00E70CC5" w:rsidRDefault="002526D8" w:rsidP="002526D8">
      <w:pPr>
        <w:rPr>
          <w:rFonts w:ascii="Batang" w:eastAsia="Batang" w:hAnsi="Batang" w:cs="Batang"/>
          <w:lang w:eastAsia="ko-KR"/>
        </w:rPr>
      </w:pPr>
      <w:r>
        <w:rPr>
          <w:lang w:eastAsia="ja-JP"/>
        </w:rPr>
        <w:t xml:space="preserve">To use the negative command form, you need to take the stem of the verb and add </w:t>
      </w:r>
      <w:r>
        <w:rPr>
          <w:rFonts w:ascii="Batang" w:eastAsia="Batang" w:hAnsi="Batang" w:cs="Batang" w:hint="eastAsia"/>
          <w:sz w:val="24"/>
          <w:szCs w:val="24"/>
          <w:lang w:eastAsia="ko-KR"/>
        </w:rPr>
        <w:t>~지 마세요</w:t>
      </w:r>
      <w:r>
        <w:rPr>
          <w:rFonts w:ascii="Batang" w:eastAsia="Batang" w:hAnsi="Batang" w:cs="Batang"/>
          <w:sz w:val="24"/>
          <w:szCs w:val="24"/>
          <w:lang w:eastAsia="ko-KR"/>
        </w:rPr>
        <w:t xml:space="preserve">. </w:t>
      </w:r>
      <w:r w:rsidR="00E70CC5">
        <w:rPr>
          <w:rFonts w:ascii="Batang" w:eastAsia="Batang" w:hAnsi="Batang" w:cs="Batang" w:hint="eastAsia"/>
          <w:lang w:eastAsia="ko-KR"/>
        </w:rPr>
        <w:t xml:space="preserve"> </w:t>
      </w:r>
    </w:p>
    <w:p w14:paraId="4290AF36" w14:textId="02E01A02" w:rsidR="00D7623F" w:rsidRDefault="002526D8" w:rsidP="004B3480">
      <w:pPr>
        <w:tabs>
          <w:tab w:val="left" w:pos="1440"/>
          <w:tab w:val="left" w:pos="2880"/>
        </w:tabs>
        <w:rPr>
          <w:rFonts w:ascii="Batang" w:eastAsia="Batang" w:hAnsi="Batang" w:cs="Batang"/>
          <w:lang w:eastAsia="ko-KR"/>
        </w:rPr>
      </w:pPr>
      <w:r>
        <w:rPr>
          <w:rFonts w:ascii="Batang" w:eastAsia="Batang" w:hAnsi="Batang" w:cs="Batang" w:hint="eastAsia"/>
          <w:lang w:eastAsia="ko-KR"/>
        </w:rPr>
        <w:t>먹다</w:t>
      </w:r>
      <w:r>
        <w:rPr>
          <w:rFonts w:ascii="Batang" w:eastAsia="Batang" w:hAnsi="Batang" w:cs="Batang" w:hint="eastAsia"/>
          <w:lang w:eastAsia="ko-KR"/>
        </w:rPr>
        <w:tab/>
        <w:t>먹</w:t>
      </w:r>
      <w:r w:rsidR="004B3480">
        <w:rPr>
          <w:rFonts w:ascii="Batang" w:eastAsia="Batang" w:hAnsi="Batang" w:cs="Batang" w:hint="eastAsia"/>
          <w:lang w:eastAsia="ko-KR"/>
        </w:rPr>
        <w:t xml:space="preserve"> </w:t>
      </w:r>
      <w:r w:rsidR="004B3480">
        <w:rPr>
          <w:rFonts w:ascii="Batang" w:eastAsia="Batang" w:hAnsi="Batang" w:cs="Batang" w:hint="eastAsia"/>
          <w:lang w:eastAsia="ko-KR"/>
        </w:rPr>
        <w:tab/>
      </w:r>
      <w:r>
        <w:rPr>
          <w:rFonts w:ascii="Batang" w:eastAsia="Batang" w:hAnsi="Batang" w:cs="Batang" w:hint="eastAsia"/>
          <w:lang w:eastAsia="ko-KR"/>
        </w:rPr>
        <w:t xml:space="preserve">먹지 마세요 </w:t>
      </w:r>
    </w:p>
    <w:p w14:paraId="73EEB049" w14:textId="5B0611C8" w:rsidR="002526D8" w:rsidRDefault="002526D8" w:rsidP="004B3480">
      <w:pPr>
        <w:tabs>
          <w:tab w:val="left" w:pos="1440"/>
          <w:tab w:val="left" w:pos="2880"/>
        </w:tabs>
        <w:rPr>
          <w:rFonts w:ascii="Batang" w:eastAsia="Batang" w:hAnsi="Batang" w:cs="Batang"/>
          <w:lang w:eastAsia="ko-KR"/>
        </w:rPr>
      </w:pPr>
      <w:r>
        <w:rPr>
          <w:rFonts w:ascii="Batang" w:eastAsia="Batang" w:hAnsi="Batang" w:cs="Batang" w:hint="eastAsia"/>
          <w:lang w:eastAsia="ko-KR"/>
        </w:rPr>
        <w:t>마시다</w:t>
      </w:r>
      <w:r>
        <w:rPr>
          <w:rFonts w:ascii="Batang" w:eastAsia="Batang" w:hAnsi="Batang" w:cs="Batang" w:hint="eastAsia"/>
          <w:lang w:eastAsia="ko-KR"/>
        </w:rPr>
        <w:tab/>
        <w:t>마시</w:t>
      </w:r>
      <w:r w:rsidR="004B3480">
        <w:rPr>
          <w:rFonts w:ascii="Batang" w:eastAsia="Batang" w:hAnsi="Batang" w:cs="Batang" w:hint="eastAsia"/>
          <w:lang w:eastAsia="ko-KR"/>
        </w:rPr>
        <w:t xml:space="preserve"> </w:t>
      </w:r>
      <w:r w:rsidR="004B3480">
        <w:rPr>
          <w:rFonts w:ascii="Batang" w:eastAsia="Batang" w:hAnsi="Batang" w:cs="Batang" w:hint="eastAsia"/>
          <w:lang w:eastAsia="ko-KR"/>
        </w:rPr>
        <w:tab/>
      </w:r>
      <w:r>
        <w:rPr>
          <w:rFonts w:ascii="Batang" w:eastAsia="Batang" w:hAnsi="Batang" w:cs="Batang" w:hint="eastAsia"/>
          <w:lang w:eastAsia="ko-KR"/>
        </w:rPr>
        <w:t xml:space="preserve">마시지 마세요 </w:t>
      </w:r>
    </w:p>
    <w:p w14:paraId="076D0924" w14:textId="521ED060" w:rsidR="002526D8" w:rsidRDefault="002526D8" w:rsidP="004B3480">
      <w:pPr>
        <w:tabs>
          <w:tab w:val="left" w:pos="1440"/>
          <w:tab w:val="left" w:pos="2880"/>
        </w:tabs>
        <w:rPr>
          <w:rFonts w:ascii="Batang" w:eastAsia="Batang" w:hAnsi="Batang" w:cs="Batang"/>
          <w:lang w:eastAsia="ko-KR"/>
        </w:rPr>
      </w:pPr>
      <w:r>
        <w:rPr>
          <w:rFonts w:ascii="Batang" w:eastAsia="Batang" w:hAnsi="Batang" w:cs="Batang" w:hint="eastAsia"/>
          <w:lang w:eastAsia="ko-KR"/>
        </w:rPr>
        <w:lastRenderedPageBreak/>
        <w:t>전화하다</w:t>
      </w:r>
      <w:r>
        <w:rPr>
          <w:rFonts w:ascii="Batang" w:eastAsia="Batang" w:hAnsi="Batang" w:cs="Batang" w:hint="eastAsia"/>
          <w:lang w:eastAsia="ko-KR"/>
        </w:rPr>
        <w:tab/>
        <w:t>전화하</w:t>
      </w:r>
      <w:r>
        <w:rPr>
          <w:rFonts w:ascii="Batang" w:eastAsia="Batang" w:hAnsi="Batang" w:cs="Batang" w:hint="eastAsia"/>
          <w:sz w:val="24"/>
          <w:szCs w:val="24"/>
          <w:lang w:eastAsia="ko-KR"/>
        </w:rPr>
        <w:t xml:space="preserve"> </w:t>
      </w:r>
      <w:r>
        <w:rPr>
          <w:rFonts w:ascii="Batang" w:eastAsia="Batang" w:hAnsi="Batang" w:cs="Batang" w:hint="eastAsia"/>
          <w:sz w:val="24"/>
          <w:szCs w:val="24"/>
          <w:lang w:eastAsia="ko-KR"/>
        </w:rPr>
        <w:tab/>
        <w:t>전화하지 마세요</w:t>
      </w:r>
    </w:p>
    <w:p w14:paraId="0B43B59C" w14:textId="3B5D7A1D" w:rsidR="002526D8" w:rsidRDefault="002526D8" w:rsidP="004B3480">
      <w:pPr>
        <w:tabs>
          <w:tab w:val="left" w:pos="1440"/>
          <w:tab w:val="left" w:pos="2880"/>
        </w:tabs>
        <w:rPr>
          <w:rFonts w:ascii="Batang" w:eastAsia="Batang" w:hAnsi="Batang" w:cs="Batang"/>
          <w:lang w:eastAsia="ko-KR"/>
        </w:rPr>
      </w:pPr>
      <w:r>
        <w:rPr>
          <w:rFonts w:ascii="Batang" w:eastAsia="Batang" w:hAnsi="Batang" w:cs="Batang" w:hint="eastAsia"/>
          <w:lang w:eastAsia="ko-KR"/>
        </w:rPr>
        <w:t>말하다</w:t>
      </w:r>
      <w:r>
        <w:rPr>
          <w:rFonts w:ascii="Batang" w:eastAsia="Batang" w:hAnsi="Batang" w:cs="Batang" w:hint="eastAsia"/>
          <w:lang w:eastAsia="ko-KR"/>
        </w:rPr>
        <w:tab/>
        <w:t>말하</w:t>
      </w:r>
      <w:r>
        <w:rPr>
          <w:rFonts w:ascii="Batang" w:eastAsia="Batang" w:hAnsi="Batang" w:cs="Batang" w:hint="eastAsia"/>
          <w:sz w:val="24"/>
          <w:szCs w:val="24"/>
          <w:lang w:eastAsia="ko-KR"/>
        </w:rPr>
        <w:tab/>
        <w:t>말하지 마세요</w:t>
      </w:r>
    </w:p>
    <w:p w14:paraId="24CB623E" w14:textId="3C636970" w:rsidR="002526D8" w:rsidRDefault="002526D8" w:rsidP="004B3480">
      <w:pPr>
        <w:tabs>
          <w:tab w:val="left" w:pos="1440"/>
          <w:tab w:val="left" w:pos="2880"/>
        </w:tabs>
        <w:rPr>
          <w:rFonts w:ascii="Batang" w:eastAsia="Batang" w:hAnsi="Batang" w:cs="Batang"/>
          <w:lang w:eastAsia="ko-KR"/>
        </w:rPr>
      </w:pPr>
      <w:r>
        <w:rPr>
          <w:rFonts w:ascii="Batang" w:eastAsia="Batang" w:hAnsi="Batang" w:cs="Batang" w:hint="eastAsia"/>
          <w:lang w:eastAsia="ko-KR"/>
        </w:rPr>
        <w:t>돈을 쓰다</w:t>
      </w:r>
      <w:r>
        <w:rPr>
          <w:rFonts w:ascii="Batang" w:eastAsia="Batang" w:hAnsi="Batang" w:cs="Batang" w:hint="eastAsia"/>
          <w:lang w:eastAsia="ko-KR"/>
        </w:rPr>
        <w:tab/>
        <w:t>돈을 쓰</w:t>
      </w:r>
      <w:r w:rsidR="004B3480">
        <w:rPr>
          <w:rFonts w:ascii="Batang" w:eastAsia="Batang" w:hAnsi="Batang" w:cs="Batang"/>
          <w:lang w:eastAsia="ko-KR"/>
        </w:rPr>
        <w:tab/>
      </w:r>
      <w:r>
        <w:rPr>
          <w:rFonts w:ascii="Batang" w:eastAsia="Batang" w:hAnsi="Batang" w:cs="Batang" w:hint="eastAsia"/>
          <w:sz w:val="24"/>
          <w:szCs w:val="24"/>
          <w:lang w:eastAsia="ko-KR"/>
        </w:rPr>
        <w:t>돈을 쓰지 마세요</w:t>
      </w:r>
    </w:p>
    <w:p w14:paraId="38399AB0" w14:textId="0C9FCEF0" w:rsidR="009605D8" w:rsidRDefault="009605D8" w:rsidP="006A1EE1">
      <w:pPr>
        <w:rPr>
          <w:rFonts w:ascii="Batang" w:eastAsia="Batang" w:hAnsi="Batang" w:cs="Batang"/>
          <w:lang w:eastAsia="ko-KR"/>
        </w:rPr>
      </w:pPr>
      <w:r>
        <w:rPr>
          <w:lang w:eastAsia="ja-JP"/>
        </w:rPr>
        <w:t>You can combine both the negative command form and the polite command form to express “Please don’t do X but pleas</w:t>
      </w:r>
      <w:r w:rsidR="004B3480">
        <w:rPr>
          <w:lang w:eastAsia="ja-JP"/>
        </w:rPr>
        <w:t xml:space="preserve">e do Y” using the construction </w:t>
      </w:r>
      <w:r>
        <w:rPr>
          <w:rFonts w:ascii="Batang" w:eastAsia="Batang" w:hAnsi="Batang" w:cs="Batang"/>
          <w:lang w:eastAsia="ko-KR"/>
        </w:rPr>
        <w:t>X</w:t>
      </w:r>
      <w:r>
        <w:rPr>
          <w:rFonts w:ascii="Batang" w:eastAsia="Batang" w:hAnsi="Batang" w:cs="Batang" w:hint="eastAsia"/>
          <w:lang w:eastAsia="ko-KR"/>
        </w:rPr>
        <w:t xml:space="preserve">~지 말고 </w:t>
      </w:r>
      <w:r>
        <w:rPr>
          <w:rFonts w:ascii="Batang" w:eastAsia="Batang" w:hAnsi="Batang" w:cs="Batang"/>
          <w:lang w:eastAsia="ko-KR"/>
        </w:rPr>
        <w:t>Y</w:t>
      </w:r>
      <w:proofErr w:type="gramStart"/>
      <w:r>
        <w:rPr>
          <w:rFonts w:ascii="Batang" w:eastAsia="Batang" w:hAnsi="Batang" w:cs="Batang" w:hint="eastAsia"/>
          <w:lang w:eastAsia="ko-KR"/>
        </w:rPr>
        <w:t>~(</w:t>
      </w:r>
      <w:proofErr w:type="gramEnd"/>
      <w:r>
        <w:rPr>
          <w:rFonts w:ascii="Batang" w:eastAsia="Batang" w:hAnsi="Batang" w:cs="Batang" w:hint="eastAsia"/>
          <w:lang w:eastAsia="ko-KR"/>
        </w:rPr>
        <w:t>으)세요.</w:t>
      </w:r>
    </w:p>
    <w:p w14:paraId="49DD495D" w14:textId="00F9FBFE" w:rsidR="00A35E8E" w:rsidRDefault="00A35E8E" w:rsidP="006A1EE1">
      <w:pPr>
        <w:rPr>
          <w:rFonts w:ascii="Batang" w:eastAsia="Batang" w:hAnsi="Batang" w:cs="Batang"/>
          <w:lang w:eastAsia="ko-KR"/>
        </w:rPr>
      </w:pPr>
      <w:r>
        <w:rPr>
          <w:lang w:eastAsia="ja-JP"/>
        </w:rPr>
        <w:t xml:space="preserve">Please do not drive but take a taxi. </w:t>
      </w:r>
    </w:p>
    <w:p w14:paraId="188817F6" w14:textId="54F252FA" w:rsidR="009605D8" w:rsidRDefault="009605D8" w:rsidP="00A35E8E">
      <w:pPr>
        <w:ind w:firstLine="720"/>
        <w:rPr>
          <w:rFonts w:ascii="Batang" w:eastAsia="Batang" w:hAnsi="Batang" w:cs="Batang"/>
          <w:lang w:eastAsia="ko-KR"/>
        </w:rPr>
      </w:pPr>
      <w:r>
        <w:rPr>
          <w:rFonts w:ascii="Batang" w:eastAsia="Batang" w:hAnsi="Batang" w:cs="Batang" w:hint="eastAsia"/>
          <w:lang w:eastAsia="ko-KR"/>
        </w:rPr>
        <w:t>운전하지</w:t>
      </w:r>
      <w:r w:rsidR="004B3480">
        <w:rPr>
          <w:rFonts w:ascii="Batang" w:eastAsia="Batang" w:hAnsi="Batang" w:cs="Batang" w:hint="eastAsia"/>
          <w:lang w:eastAsia="ko-KR"/>
        </w:rPr>
        <w:t xml:space="preserve"> </w:t>
      </w:r>
      <w:r>
        <w:rPr>
          <w:rFonts w:ascii="Batang" w:eastAsia="Batang" w:hAnsi="Batang" w:cs="Batang" w:hint="eastAsia"/>
          <w:lang w:eastAsia="ko-KR"/>
        </w:rPr>
        <w:t>말고 버스를 타세요</w:t>
      </w:r>
      <w:r w:rsidR="004B3480">
        <w:rPr>
          <w:rFonts w:ascii="Batang" w:eastAsia="Batang" w:hAnsi="Batang" w:cs="Batang" w:hint="eastAsia"/>
          <w:lang w:eastAsia="ko-KR"/>
        </w:rPr>
        <w:t>.</w:t>
      </w:r>
    </w:p>
    <w:p w14:paraId="3A12B7E0" w14:textId="35875AFE" w:rsidR="00A35E8E" w:rsidRDefault="00A35E8E" w:rsidP="00A35E8E">
      <w:pPr>
        <w:rPr>
          <w:rFonts w:ascii="Batang" w:eastAsia="Batang" w:hAnsi="Batang" w:cs="Batang"/>
          <w:lang w:eastAsia="ko-KR"/>
        </w:rPr>
      </w:pPr>
      <w:r>
        <w:rPr>
          <w:lang w:eastAsia="ja-JP"/>
        </w:rPr>
        <w:t xml:space="preserve">Please do not take the elevator but walk. </w:t>
      </w:r>
    </w:p>
    <w:p w14:paraId="44F69D79" w14:textId="2FE0BC20" w:rsidR="002526D8" w:rsidRDefault="009605D8" w:rsidP="00A35E8E">
      <w:pPr>
        <w:ind w:firstLine="720"/>
        <w:rPr>
          <w:rFonts w:ascii="Batang" w:eastAsia="Batang" w:hAnsi="Batang" w:cs="Batang"/>
          <w:lang w:eastAsia="ko-KR"/>
        </w:rPr>
      </w:pPr>
      <w:r>
        <w:rPr>
          <w:rFonts w:ascii="Batang" w:eastAsia="Batang" w:hAnsi="Batang" w:cs="Batang" w:hint="eastAsia"/>
          <w:lang w:eastAsia="ko-KR"/>
        </w:rPr>
        <w:t xml:space="preserve">엘리베이터를 타지 말고 걸으세요. </w:t>
      </w:r>
    </w:p>
    <w:p w14:paraId="7B24F1AD" w14:textId="464417C7" w:rsidR="00A35E8E" w:rsidRDefault="00A35E8E" w:rsidP="00A35E8E">
      <w:pPr>
        <w:rPr>
          <w:rFonts w:ascii="Batang" w:eastAsia="Batang" w:hAnsi="Batang" w:cs="Batang"/>
          <w:lang w:eastAsia="ko-KR"/>
        </w:rPr>
      </w:pPr>
      <w:r>
        <w:rPr>
          <w:lang w:eastAsia="ja-JP"/>
        </w:rPr>
        <w:t xml:space="preserve">Please do not talk on the phone inside the movie theater but please talk outside. </w:t>
      </w:r>
    </w:p>
    <w:p w14:paraId="3EADF63F" w14:textId="4978FD0B" w:rsidR="002526D8" w:rsidRPr="002526D8" w:rsidRDefault="0006773D" w:rsidP="004B3480">
      <w:pPr>
        <w:spacing w:after="360"/>
        <w:ind w:firstLine="720"/>
        <w:rPr>
          <w:rFonts w:ascii="Batang" w:eastAsia="Batang" w:hAnsi="Batang" w:cs="Batang"/>
          <w:lang w:eastAsia="ko-KR"/>
        </w:rPr>
      </w:pPr>
      <w:r>
        <w:rPr>
          <w:rFonts w:ascii="Batang" w:eastAsia="Batang" w:hAnsi="Batang" w:cs="Batang" w:hint="eastAsia"/>
          <w:lang w:eastAsia="ko-KR"/>
        </w:rPr>
        <w:t>영화관 안에서 전화하지 말고 밖에서 전화하세요</w:t>
      </w:r>
      <w:r w:rsidR="004B3480">
        <w:rPr>
          <w:rFonts w:ascii="Batang" w:eastAsia="Batang" w:hAnsi="Batang" w:cs="Batang" w:hint="eastAsia"/>
          <w:lang w:eastAsia="ko-KR"/>
        </w:rPr>
        <w:t>.</w:t>
      </w:r>
    </w:p>
    <w:p w14:paraId="3C5A8D96" w14:textId="1B398E59" w:rsidR="002526D8" w:rsidRDefault="00966B58" w:rsidP="006A1EE1">
      <w:pPr>
        <w:rPr>
          <w:lang w:eastAsia="ja-JP"/>
        </w:rPr>
      </w:pPr>
      <w:r>
        <w:rPr>
          <w:rFonts w:ascii="Batang" w:eastAsia="Batang" w:hAnsi="Batang" w:cs="Batang" w:hint="eastAsia"/>
          <w:lang w:eastAsia="ko-KR"/>
        </w:rPr>
        <w:t xml:space="preserve">~지 못하다 </w:t>
      </w:r>
      <w:r>
        <w:rPr>
          <w:lang w:eastAsia="ja-JP"/>
        </w:rPr>
        <w:t xml:space="preserve">is slightly more formal </w:t>
      </w:r>
      <w:proofErr w:type="gramStart"/>
      <w:r>
        <w:rPr>
          <w:lang w:eastAsia="ja-JP"/>
        </w:rPr>
        <w:t>than</w:t>
      </w:r>
      <w:r>
        <w:rPr>
          <w:rFonts w:ascii="Batang" w:eastAsia="Batang" w:hAnsi="Batang" w:cs="Batang" w:hint="eastAsia"/>
          <w:lang w:eastAsia="ko-KR"/>
        </w:rPr>
        <w:t>못</w:t>
      </w:r>
      <w:r>
        <w:rPr>
          <w:lang w:eastAsia="ja-JP"/>
        </w:rPr>
        <w:t xml:space="preserve"> which</w:t>
      </w:r>
      <w:proofErr w:type="gramEnd"/>
      <w:r>
        <w:rPr>
          <w:lang w:eastAsia="ja-JP"/>
        </w:rPr>
        <w:t xml:space="preserve"> means “cannot” or “inability to do something.” The negation suffix </w:t>
      </w:r>
      <w:r>
        <w:rPr>
          <w:rFonts w:ascii="Batang" w:eastAsia="Batang" w:hAnsi="Batang" w:cs="Batang" w:hint="eastAsia"/>
          <w:lang w:eastAsia="ko-KR"/>
        </w:rPr>
        <w:t>지</w:t>
      </w:r>
      <w:r>
        <w:rPr>
          <w:lang w:eastAsia="ja-JP"/>
        </w:rPr>
        <w:t xml:space="preserve">is combined </w:t>
      </w:r>
      <w:proofErr w:type="gramStart"/>
      <w:r>
        <w:rPr>
          <w:lang w:eastAsia="ja-JP"/>
        </w:rPr>
        <w:t xml:space="preserve">with  </w:t>
      </w:r>
      <w:r>
        <w:rPr>
          <w:rFonts w:ascii="Batang" w:eastAsia="Batang" w:hAnsi="Batang" w:cs="Batang" w:hint="eastAsia"/>
          <w:lang w:eastAsia="ko-KR"/>
        </w:rPr>
        <w:t>못하다</w:t>
      </w:r>
      <w:proofErr w:type="gramEnd"/>
      <w:r>
        <w:rPr>
          <w:rFonts w:ascii="Batang" w:eastAsia="Batang" w:hAnsi="Batang" w:cs="Batang"/>
          <w:lang w:eastAsia="ko-KR"/>
        </w:rPr>
        <w:t xml:space="preserve">. </w:t>
      </w:r>
      <w:r>
        <w:rPr>
          <w:lang w:eastAsia="ja-JP"/>
        </w:rPr>
        <w:t xml:space="preserve">Add stem to </w:t>
      </w:r>
      <w:r>
        <w:rPr>
          <w:rFonts w:ascii="Batang" w:eastAsia="Batang" w:hAnsi="Batang" w:cs="Batang" w:hint="eastAsia"/>
          <w:lang w:eastAsia="ko-KR"/>
        </w:rPr>
        <w:t>~지 못하다</w:t>
      </w:r>
      <w:r>
        <w:rPr>
          <w:lang w:eastAsia="ja-JP"/>
        </w:rPr>
        <w:t xml:space="preserve">. To negate using </w:t>
      </w:r>
      <w:r w:rsidR="00253089">
        <w:rPr>
          <w:rFonts w:ascii="Batang" w:eastAsia="Batang" w:hAnsi="Batang" w:cs="Batang" w:hint="eastAsia"/>
          <w:lang w:eastAsia="ko-KR"/>
        </w:rPr>
        <w:t>못</w:t>
      </w:r>
      <w:r w:rsidR="00253089">
        <w:rPr>
          <w:rFonts w:ascii="Batang" w:eastAsia="Batang" w:hAnsi="Batang" w:cs="Batang"/>
          <w:lang w:eastAsia="ko-KR"/>
        </w:rPr>
        <w:t xml:space="preserve">, </w:t>
      </w:r>
      <w:r>
        <w:rPr>
          <w:lang w:eastAsia="ja-JP"/>
        </w:rPr>
        <w:t xml:space="preserve">you need to put </w:t>
      </w:r>
      <w:r w:rsidR="00253089">
        <w:rPr>
          <w:lang w:eastAsia="ja-JP"/>
        </w:rPr>
        <w:t xml:space="preserve">it before the verb. </w:t>
      </w:r>
    </w:p>
    <w:p w14:paraId="01E8275E" w14:textId="1B9DFB91" w:rsidR="00966B58" w:rsidRDefault="00966B58" w:rsidP="004B3480">
      <w:pPr>
        <w:spacing w:before="360"/>
        <w:rPr>
          <w:rFonts w:ascii="Batang" w:eastAsia="Batang" w:hAnsi="Batang" w:cs="Batang"/>
          <w:lang w:eastAsia="ko-KR"/>
        </w:rPr>
      </w:pPr>
      <w:r>
        <w:rPr>
          <w:rFonts w:ascii="Batang" w:eastAsia="Batang" w:hAnsi="Batang" w:cs="Batang" w:hint="eastAsia"/>
          <w:lang w:eastAsia="ko-KR"/>
        </w:rPr>
        <w:t xml:space="preserve">못 먹어요 </w:t>
      </w:r>
      <w:r>
        <w:rPr>
          <w:rFonts w:ascii="Batang" w:eastAsia="Batang" w:hAnsi="Batang" w:cs="Batang" w:hint="eastAsia"/>
          <w:lang w:eastAsia="ko-KR"/>
        </w:rPr>
        <w:tab/>
        <w:t xml:space="preserve">먹지 못해요 </w:t>
      </w:r>
    </w:p>
    <w:p w14:paraId="2F552A52" w14:textId="62FAB7F0" w:rsidR="00966B58" w:rsidRDefault="00966B58" w:rsidP="006A1EE1">
      <w:pPr>
        <w:rPr>
          <w:rFonts w:ascii="Batang" w:eastAsia="Batang" w:hAnsi="Batang" w:cs="Batang"/>
          <w:lang w:eastAsia="ko-KR"/>
        </w:rPr>
      </w:pPr>
      <w:r>
        <w:rPr>
          <w:rFonts w:ascii="Batang" w:eastAsia="Batang" w:hAnsi="Batang" w:cs="Batang" w:hint="eastAsia"/>
          <w:lang w:eastAsia="ko-KR"/>
        </w:rPr>
        <w:t xml:space="preserve">못 사요 </w:t>
      </w:r>
      <w:r>
        <w:rPr>
          <w:rFonts w:ascii="Batang" w:eastAsia="Batang" w:hAnsi="Batang" w:cs="Batang" w:hint="eastAsia"/>
          <w:lang w:eastAsia="ko-KR"/>
        </w:rPr>
        <w:tab/>
        <w:t>사지 못해요</w:t>
      </w:r>
    </w:p>
    <w:p w14:paraId="03CA2790" w14:textId="748E986E" w:rsidR="00966B58" w:rsidRDefault="00966B58" w:rsidP="006A1EE1">
      <w:pPr>
        <w:rPr>
          <w:rFonts w:ascii="Batang" w:eastAsia="Batang" w:hAnsi="Batang" w:cs="Batang"/>
          <w:lang w:eastAsia="ko-KR"/>
        </w:rPr>
      </w:pPr>
      <w:r>
        <w:rPr>
          <w:rFonts w:ascii="Batang" w:eastAsia="Batang" w:hAnsi="Batang" w:cs="Batang" w:hint="eastAsia"/>
          <w:lang w:eastAsia="ko-KR"/>
        </w:rPr>
        <w:t xml:space="preserve">못 가요 </w:t>
      </w:r>
      <w:r>
        <w:rPr>
          <w:rFonts w:ascii="Batang" w:eastAsia="Batang" w:hAnsi="Batang" w:cs="Batang" w:hint="eastAsia"/>
          <w:lang w:eastAsia="ko-KR"/>
        </w:rPr>
        <w:tab/>
        <w:t xml:space="preserve">가지 못해요 </w:t>
      </w:r>
    </w:p>
    <w:p w14:paraId="1E549ABB" w14:textId="721BCB92" w:rsidR="004B3480" w:rsidRPr="000021B1" w:rsidRDefault="00966B58" w:rsidP="004B3480">
      <w:pPr>
        <w:rPr>
          <w:rFonts w:ascii="Batang" w:eastAsia="Batang" w:hAnsi="Batang" w:cs="Batang"/>
          <w:lang w:eastAsia="ko-KR"/>
        </w:rPr>
      </w:pPr>
      <w:r w:rsidRPr="000021B1">
        <w:rPr>
          <w:rFonts w:ascii="Batang" w:eastAsia="Batang" w:hAnsi="Batang" w:cs="Batang" w:hint="eastAsia"/>
          <w:lang w:eastAsia="ko-KR"/>
        </w:rPr>
        <w:t>못</w:t>
      </w:r>
      <w:r>
        <w:rPr>
          <w:rFonts w:ascii="Batang" w:eastAsia="Batang" w:hAnsi="Batang" w:cs="Batang" w:hint="eastAsia"/>
          <w:lang w:eastAsia="ko-KR"/>
        </w:rPr>
        <w:t xml:space="preserve"> </w:t>
      </w:r>
      <w:r w:rsidRPr="000021B1">
        <w:rPr>
          <w:rFonts w:ascii="Batang" w:eastAsia="Batang" w:hAnsi="Batang" w:cs="Batang" w:hint="eastAsia"/>
          <w:lang w:eastAsia="ko-KR"/>
        </w:rPr>
        <w:t>마셔요</w:t>
      </w:r>
      <w:r>
        <w:rPr>
          <w:rFonts w:ascii="Batang" w:eastAsia="Batang" w:hAnsi="Batang" w:cs="Batang" w:hint="eastAsia"/>
          <w:lang w:eastAsia="ko-KR"/>
        </w:rPr>
        <w:t xml:space="preserve"> </w:t>
      </w:r>
      <w:r>
        <w:rPr>
          <w:rFonts w:ascii="Batang" w:eastAsia="Batang" w:hAnsi="Batang" w:cs="Batang" w:hint="eastAsia"/>
          <w:lang w:eastAsia="ko-KR"/>
        </w:rPr>
        <w:tab/>
      </w:r>
      <w:r w:rsidRPr="000021B1">
        <w:rPr>
          <w:rFonts w:ascii="Batang" w:eastAsia="Batang" w:hAnsi="Batang" w:cs="Batang" w:hint="eastAsia"/>
          <w:lang w:eastAsia="ko-KR"/>
        </w:rPr>
        <w:t>마시지</w:t>
      </w:r>
      <w:r>
        <w:rPr>
          <w:rFonts w:ascii="Batang" w:eastAsia="Batang" w:hAnsi="Batang" w:cs="Batang" w:hint="eastAsia"/>
          <w:lang w:eastAsia="ko-KR"/>
        </w:rPr>
        <w:t xml:space="preserve"> </w:t>
      </w:r>
      <w:bookmarkStart w:id="0" w:name="_GoBack"/>
      <w:bookmarkEnd w:id="0"/>
      <w:r w:rsidRPr="000021B1">
        <w:rPr>
          <w:rFonts w:ascii="Batang" w:eastAsia="Batang" w:hAnsi="Batang" w:cs="Batang" w:hint="eastAsia"/>
          <w:lang w:eastAsia="ko-KR"/>
        </w:rPr>
        <w:t>못해요</w:t>
      </w:r>
      <w:r w:rsidR="004B3480" w:rsidRPr="000021B1">
        <w:rPr>
          <w:rFonts w:ascii="Batang" w:eastAsia="Batang" w:hAnsi="Batang" w:cs="Batang"/>
          <w:lang w:eastAsia="ko-KR"/>
        </w:rPr>
        <w:br w:type="page"/>
      </w:r>
    </w:p>
    <w:p w14:paraId="2BDEC582" w14:textId="653E33C3" w:rsidR="004E488E" w:rsidRPr="00F37072" w:rsidRDefault="004E488E" w:rsidP="004E488E">
      <w:pPr>
        <w:pStyle w:val="Heading2"/>
      </w:pPr>
      <w:r w:rsidRPr="00F37072">
        <w:lastRenderedPageBreak/>
        <w:t xml:space="preserve">Section 2: </w:t>
      </w:r>
      <w:r w:rsidRPr="00D7623F">
        <w:rPr>
          <w:color w:val="auto"/>
        </w:rPr>
        <w:t>Sentence Translation</w:t>
      </w:r>
      <w:r>
        <w:rPr>
          <w:color w:val="C00000"/>
        </w:rPr>
        <w:t xml:space="preserve"> </w:t>
      </w:r>
    </w:p>
    <w:p w14:paraId="17E767A2" w14:textId="38609252" w:rsidR="00D7623F" w:rsidRDefault="004E488E" w:rsidP="004E488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Pr>
          <w:rFonts w:ascii="Gill Sans MT" w:hAnsi="Gill Sans MT"/>
          <w:sz w:val="24"/>
          <w:szCs w:val="24"/>
        </w:rPr>
        <w:t>Take turns translating the f</w:t>
      </w:r>
      <w:r w:rsidR="008F3B3D">
        <w:rPr>
          <w:rFonts w:ascii="Gill Sans MT" w:hAnsi="Gill Sans MT"/>
          <w:sz w:val="24"/>
          <w:szCs w:val="24"/>
        </w:rPr>
        <w:t xml:space="preserve">ollowing sentences into Korean. </w:t>
      </w:r>
      <w:r w:rsidR="00D7623F">
        <w:rPr>
          <w:rFonts w:ascii="Gill Sans MT" w:hAnsi="Gill Sans MT"/>
          <w:sz w:val="24"/>
          <w:szCs w:val="24"/>
        </w:rPr>
        <w:t xml:space="preserve">Then practice asking and answering. Write down your partner’s answers in Korean. </w:t>
      </w:r>
    </w:p>
    <w:p w14:paraId="1C4BD56F" w14:textId="0CE2BBE9" w:rsidR="004E488E" w:rsidRPr="00781DAB" w:rsidRDefault="00D7623F" w:rsidP="004B3480">
      <w:pPr>
        <w:shd w:val="clear" w:color="auto" w:fill="D9D9D9" w:themeFill="background1" w:themeFillShade="D9"/>
        <w:spacing w:after="360"/>
        <w:rPr>
          <w:rFonts w:ascii="Gill Sans MT" w:hAnsi="Gill Sans MT"/>
          <w:sz w:val="24"/>
          <w:szCs w:val="24"/>
        </w:rPr>
      </w:pPr>
      <w:r>
        <w:rPr>
          <w:rFonts w:ascii="Gill Sans MT" w:hAnsi="Gill Sans MT"/>
          <w:sz w:val="24"/>
          <w:szCs w:val="24"/>
        </w:rPr>
        <w:t>*Remember: Do not to translate “you” in Korean. It</w:t>
      </w:r>
      <w:r w:rsidR="004E488E">
        <w:rPr>
          <w:rFonts w:ascii="Gill Sans MT" w:hAnsi="Gill Sans MT"/>
          <w:sz w:val="24"/>
          <w:szCs w:val="24"/>
        </w:rPr>
        <w:t xml:space="preserve"> is understood from the context. </w:t>
      </w:r>
    </w:p>
    <w:p w14:paraId="70E5E97E" w14:textId="7B8F6728" w:rsidR="004E488E" w:rsidRDefault="00841054"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time does the plane arrive?</w:t>
      </w:r>
      <w:r w:rsidR="004E488E">
        <w:rPr>
          <w:rFonts w:ascii="Gill Sans MT" w:hAnsi="Gill Sans MT" w:cs="Times New Roman"/>
          <w:sz w:val="24"/>
          <w:szCs w:val="24"/>
        </w:rPr>
        <w:t xml:space="preserve"> </w:t>
      </w:r>
    </w:p>
    <w:p w14:paraId="3F3B74EB" w14:textId="2FF73B55" w:rsidR="004E488E" w:rsidRPr="00DF386D" w:rsidRDefault="004B3480"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670135CF" w14:textId="2026966E" w:rsidR="004E488E" w:rsidRDefault="00841054"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Are you going to the airport to greet your </w:t>
      </w:r>
      <w:r w:rsidR="00BA6493">
        <w:rPr>
          <w:rFonts w:ascii="Gill Sans MT" w:hAnsi="Gill Sans MT" w:cs="Times New Roman"/>
          <w:sz w:val="24"/>
          <w:szCs w:val="24"/>
        </w:rPr>
        <w:t>parents</w:t>
      </w:r>
      <w:r w:rsidR="00EF64FB">
        <w:rPr>
          <w:rFonts w:ascii="Gill Sans MT" w:hAnsi="Gill Sans MT" w:cs="Times New Roman"/>
          <w:sz w:val="24"/>
          <w:szCs w:val="24"/>
        </w:rPr>
        <w:t>?</w:t>
      </w:r>
    </w:p>
    <w:p w14:paraId="347A2941" w14:textId="64A2CF1C" w:rsidR="004E488E" w:rsidRDefault="004B3480"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4D8D8166" w14:textId="243E86C0" w:rsidR="004E488E" w:rsidRDefault="005C388F"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Are you going to rent a car</w:t>
      </w:r>
      <w:r w:rsidR="00EF64FB">
        <w:rPr>
          <w:rFonts w:ascii="Gill Sans MT" w:hAnsi="Gill Sans MT" w:cs="Times New Roman"/>
          <w:sz w:val="24"/>
          <w:szCs w:val="24"/>
        </w:rPr>
        <w:t>?</w:t>
      </w:r>
    </w:p>
    <w:p w14:paraId="48A9F747" w14:textId="4B188E0F" w:rsidR="004E488E" w:rsidRPr="00DF386D" w:rsidRDefault="004B3480"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3B8034BC" w14:textId="44653750" w:rsidR="004E488E" w:rsidRDefault="00BA6493"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I want to travel next year. How can I save money</w:t>
      </w:r>
      <w:r w:rsidR="00F04C8B">
        <w:rPr>
          <w:rFonts w:ascii="Gill Sans MT" w:hAnsi="Gill Sans MT" w:cs="Times New Roman"/>
          <w:sz w:val="24"/>
          <w:szCs w:val="24"/>
        </w:rPr>
        <w:t xml:space="preserve">? </w:t>
      </w:r>
    </w:p>
    <w:p w14:paraId="4073F740" w14:textId="4BECFC4A" w:rsidR="004E488E" w:rsidRDefault="004B3480" w:rsidP="004E488E">
      <w:pPr>
        <w:ind w:firstLine="720"/>
        <w:rPr>
          <w:lang w:eastAsia="ja-JP"/>
        </w:rPr>
      </w:pPr>
      <w:r>
        <w:rPr>
          <w:rFonts w:ascii="Gill Sans MT" w:hAnsi="Gill Sans MT" w:cs="Times New Roman"/>
          <w:sz w:val="24"/>
          <w:szCs w:val="24"/>
        </w:rPr>
        <w:t>________________________________________________________________________</w:t>
      </w:r>
    </w:p>
    <w:p w14:paraId="45F29C38" w14:textId="07F07ED0" w:rsidR="004E488E" w:rsidRDefault="005C388F"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I spend too much money</w:t>
      </w:r>
      <w:r w:rsidR="001F4056">
        <w:rPr>
          <w:rFonts w:ascii="Gill Sans MT" w:hAnsi="Gill Sans MT" w:cs="Times New Roman"/>
          <w:sz w:val="24"/>
          <w:szCs w:val="24"/>
        </w:rPr>
        <w:t>. What do I need to do</w:t>
      </w:r>
      <w:r w:rsidR="00CF0B1E">
        <w:rPr>
          <w:rFonts w:ascii="Gill Sans MT" w:hAnsi="Gill Sans MT" w:cs="Times New Roman"/>
          <w:sz w:val="24"/>
          <w:szCs w:val="24"/>
        </w:rPr>
        <w:t>?</w:t>
      </w:r>
    </w:p>
    <w:p w14:paraId="075FF9C6" w14:textId="271A2B5B" w:rsidR="004E488E" w:rsidRPr="00DF386D" w:rsidRDefault="004B3480"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w:t>
      </w:r>
    </w:p>
    <w:p w14:paraId="07FDC3DA" w14:textId="73784631" w:rsidR="004E488E" w:rsidRDefault="003C1E43"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Taxi fa</w:t>
      </w:r>
      <w:r w:rsidR="006C3369">
        <w:rPr>
          <w:rFonts w:ascii="Gill Sans MT" w:hAnsi="Gill Sans MT" w:cs="Times New Roman"/>
          <w:sz w:val="24"/>
          <w:szCs w:val="24"/>
        </w:rPr>
        <w:t>re is too expensive. Do I need to buy a</w:t>
      </w:r>
      <w:r>
        <w:rPr>
          <w:rFonts w:ascii="Gill Sans MT" w:hAnsi="Gill Sans MT" w:cs="Times New Roman"/>
          <w:sz w:val="24"/>
          <w:szCs w:val="24"/>
        </w:rPr>
        <w:t xml:space="preserve"> car? </w:t>
      </w:r>
    </w:p>
    <w:p w14:paraId="7F69C529" w14:textId="46F09F4F" w:rsidR="00E70CC5" w:rsidRDefault="004B3480" w:rsidP="004B3480">
      <w:pPr>
        <w:pStyle w:val="ListParagraph"/>
        <w:spacing w:after="120" w:line="360" w:lineRule="auto"/>
        <w:contextualSpacing w:val="0"/>
        <w:rPr>
          <w:lang w:eastAsia="ja-JP"/>
        </w:rPr>
      </w:pPr>
      <w:r>
        <w:rPr>
          <w:rFonts w:ascii="Gill Sans MT" w:hAnsi="Gill Sans MT" w:cs="Times New Roman"/>
          <w:sz w:val="24"/>
          <w:szCs w:val="24"/>
        </w:rPr>
        <w:t>________________________________________________________________________</w:t>
      </w:r>
    </w:p>
    <w:p w14:paraId="3215E1ED" w14:textId="403216A8" w:rsidR="00CF0B1E" w:rsidRDefault="00CF0B1E" w:rsidP="00CF0B1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Are you planning to rent a car? </w:t>
      </w:r>
    </w:p>
    <w:p w14:paraId="24F2CBE5" w14:textId="798F2A1A" w:rsidR="004B3480" w:rsidRDefault="004B3480" w:rsidP="004B3480">
      <w:pPr>
        <w:pStyle w:val="ListParagraph"/>
        <w:spacing w:after="120" w:line="360" w:lineRule="auto"/>
        <w:contextualSpacing w:val="0"/>
        <w:rPr>
          <w:lang w:eastAsia="ja-JP"/>
        </w:rPr>
      </w:pPr>
      <w:r>
        <w:rPr>
          <w:rFonts w:ascii="Gill Sans MT" w:hAnsi="Gill Sans MT" w:cs="Times New Roman"/>
          <w:sz w:val="24"/>
          <w:szCs w:val="24"/>
        </w:rPr>
        <w:t>________________________________________________________________________</w:t>
      </w:r>
      <w:r>
        <w:br w:type="page"/>
      </w:r>
    </w:p>
    <w:p w14:paraId="69E264C3" w14:textId="3E714491" w:rsidR="00736FE4" w:rsidRPr="00F37072" w:rsidRDefault="004E488E" w:rsidP="00F37072">
      <w:pPr>
        <w:pStyle w:val="Heading2"/>
      </w:pPr>
      <w:r>
        <w:lastRenderedPageBreak/>
        <w:t>Section 3</w:t>
      </w:r>
      <w:r w:rsidR="00736FE4" w:rsidRPr="00F37072">
        <w:t>:</w:t>
      </w:r>
      <w:r w:rsidR="006A1EE1" w:rsidRPr="00F37072">
        <w:t xml:space="preserve"> </w:t>
      </w:r>
      <w:r w:rsidR="003844C0">
        <w:t>Please don’t</w:t>
      </w:r>
      <w:r w:rsidR="00CA192E">
        <w:t xml:space="preserve"> do</w:t>
      </w:r>
      <w:r w:rsidR="009A6219">
        <w:t xml:space="preserve"> that</w:t>
      </w:r>
      <w:r w:rsidR="003844C0">
        <w:t>!</w:t>
      </w:r>
    </w:p>
    <w:p w14:paraId="00CA227D" w14:textId="0BCFEE9D" w:rsidR="006A0CFF" w:rsidRDefault="00736FE4" w:rsidP="005D65B3">
      <w:pPr>
        <w:shd w:val="clear" w:color="auto" w:fill="D9D9D9" w:themeFill="background1" w:themeFillShade="D9"/>
        <w:rPr>
          <w:rFonts w:ascii="Gill Sans MT" w:hAnsi="Gill Sans MT"/>
          <w:sz w:val="24"/>
          <w:szCs w:val="24"/>
        </w:rPr>
        <w:sectPr w:rsidR="006A0CFF" w:rsidSect="008841E5">
          <w:type w:val="continuous"/>
          <w:pgSz w:w="12240" w:h="15840"/>
          <w:pgMar w:top="720" w:right="720" w:bottom="720" w:left="720" w:header="540" w:footer="864" w:gutter="0"/>
          <w:cols w:space="720"/>
          <w:docGrid w:linePitch="360"/>
        </w:sectPr>
      </w:pPr>
      <w:r w:rsidRPr="004B3480">
        <w:rPr>
          <w:rFonts w:ascii="Gill Sans MT" w:hAnsi="Gill Sans MT"/>
          <w:i/>
          <w:sz w:val="24"/>
          <w:szCs w:val="24"/>
        </w:rPr>
        <w:t>Instructions</w:t>
      </w:r>
      <w:r w:rsidR="00D7623F" w:rsidRPr="004B3480">
        <w:rPr>
          <w:rFonts w:ascii="Gill Sans MT" w:hAnsi="Gill Sans MT"/>
          <w:i/>
          <w:sz w:val="24"/>
          <w:szCs w:val="24"/>
        </w:rPr>
        <w:t xml:space="preserve"> A</w:t>
      </w:r>
      <w:r w:rsidRPr="004B3480">
        <w:rPr>
          <w:rFonts w:ascii="Gill Sans MT" w:hAnsi="Gill Sans MT"/>
          <w:i/>
          <w:sz w:val="24"/>
          <w:szCs w:val="24"/>
        </w:rPr>
        <w:t>:</w:t>
      </w:r>
      <w:r w:rsidR="00395D9F" w:rsidRPr="004B3480">
        <w:rPr>
          <w:rFonts w:ascii="Gill Sans MT" w:hAnsi="Gill Sans MT"/>
          <w:i/>
          <w:sz w:val="24"/>
          <w:szCs w:val="24"/>
        </w:rPr>
        <w:t xml:space="preserve"> </w:t>
      </w:r>
      <w:r w:rsidR="003844C0" w:rsidRPr="004B3480">
        <w:rPr>
          <w:rFonts w:ascii="Gill Sans MT" w:hAnsi="Gill Sans MT"/>
          <w:sz w:val="24"/>
          <w:szCs w:val="24"/>
        </w:rPr>
        <w:t>Look at each picture and dis</w:t>
      </w:r>
      <w:r w:rsidR="00841054" w:rsidRPr="004B3480">
        <w:rPr>
          <w:rFonts w:ascii="Gill Sans MT" w:hAnsi="Gill Sans MT"/>
          <w:sz w:val="24"/>
          <w:szCs w:val="24"/>
        </w:rPr>
        <w:t>cuss with your partner things that you should not do</w:t>
      </w:r>
      <w:r w:rsidR="003844C0" w:rsidRPr="004B3480">
        <w:rPr>
          <w:rFonts w:ascii="Gill Sans MT" w:hAnsi="Gill Sans MT"/>
          <w:sz w:val="24"/>
          <w:szCs w:val="24"/>
        </w:rPr>
        <w:t>. Use the vocabulary words from the vocabulary section.</w:t>
      </w:r>
      <w:r w:rsidR="003F765E" w:rsidRPr="004B3480">
        <w:rPr>
          <w:rFonts w:ascii="Gill Sans MT" w:hAnsi="Gill Sans MT"/>
          <w:sz w:val="24"/>
          <w:szCs w:val="24"/>
        </w:rPr>
        <w:t xml:space="preserve"> </w:t>
      </w:r>
      <w:r w:rsidR="00841054" w:rsidRPr="004B3480">
        <w:rPr>
          <w:rFonts w:ascii="Gill Sans MT" w:hAnsi="Gill Sans MT"/>
          <w:sz w:val="24"/>
          <w:szCs w:val="24"/>
        </w:rPr>
        <w:t xml:space="preserve">Then come up with places were you might see these signs. </w:t>
      </w:r>
    </w:p>
    <w:p w14:paraId="69DAB134" w14:textId="77A49A8E" w:rsidR="006A0CFF" w:rsidRDefault="002D64A9" w:rsidP="005D65B3">
      <w:pPr>
        <w:jc w:val="center"/>
        <w:rPr>
          <w:rFonts w:ascii="Gill Sans MT" w:hAnsi="Gill Sans MT"/>
          <w:sz w:val="24"/>
          <w:szCs w:val="24"/>
        </w:rPr>
      </w:pPr>
      <w:r w:rsidRPr="004B3480">
        <w:rPr>
          <w:rFonts w:ascii="Cambria" w:hAnsi="Cambria"/>
          <w:b/>
          <w:noProof/>
          <w:sz w:val="28"/>
        </w:rPr>
        <w:drawing>
          <wp:inline distT="0" distB="0" distL="0" distR="0" wp14:anchorId="701CA1BA" wp14:editId="7890127C">
            <wp:extent cx="1828800" cy="1828800"/>
            <wp:effectExtent l="0" t="0" r="0" b="0"/>
            <wp:docPr id="5" name="Picture 5" descr="No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photo.png"/>
                    <pic:cNvPicPr/>
                  </pic:nvPicPr>
                  <pic:blipFill rotWithShape="1">
                    <a:blip r:embed="rId22">
                      <a:extLst>
                        <a:ext uri="{28A0092B-C50C-407E-A947-70E740481C1C}">
                          <a14:useLocalDpi xmlns:a14="http://schemas.microsoft.com/office/drawing/2010/main" val="0"/>
                        </a:ext>
                      </a:extLst>
                    </a:blip>
                    <a:srcRect l="9258" t="7301" r="10486" b="12764"/>
                    <a:stretch/>
                  </pic:blipFill>
                  <pic:spPr bwMode="auto">
                    <a:xfrm>
                      <a:off x="0" y="0"/>
                      <a:ext cx="1828800" cy="1828800"/>
                    </a:xfrm>
                    <a:prstGeom prst="rect">
                      <a:avLst/>
                    </a:prstGeom>
                    <a:ln>
                      <a:noFill/>
                    </a:ln>
                    <a:extLst>
                      <a:ext uri="{53640926-AAD7-44D8-BBD7-CCE9431645EC}">
                        <a14:shadowObscured xmlns:a14="http://schemas.microsoft.com/office/drawing/2010/main"/>
                      </a:ext>
                    </a:extLst>
                  </pic:spPr>
                </pic:pic>
              </a:graphicData>
            </a:graphic>
          </wp:inline>
        </w:drawing>
      </w:r>
    </w:p>
    <w:p w14:paraId="0D8D4467" w14:textId="1B8A23AF" w:rsidR="00B0621E" w:rsidRPr="004B3480" w:rsidRDefault="002D64A9" w:rsidP="005D65B3">
      <w:pPr>
        <w:jc w:val="center"/>
        <w:rPr>
          <w:rFonts w:ascii="Cambria" w:hAnsi="Cambria"/>
          <w:b/>
          <w:sz w:val="28"/>
        </w:rPr>
      </w:pPr>
      <w:r w:rsidRPr="004B3480">
        <w:rPr>
          <w:rFonts w:ascii="Cambria" w:hAnsi="Cambria"/>
          <w:b/>
          <w:noProof/>
          <w:sz w:val="28"/>
        </w:rPr>
        <w:drawing>
          <wp:inline distT="0" distB="0" distL="0" distR="0" wp14:anchorId="5B54AE64" wp14:editId="2363615F">
            <wp:extent cx="1755630" cy="1828800"/>
            <wp:effectExtent l="0" t="0" r="0" b="0"/>
            <wp:docPr id="3" name="Picture 3" descr="no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smoking.jpeg"/>
                    <pic:cNvPicPr/>
                  </pic:nvPicPr>
                  <pic:blipFill rotWithShape="1">
                    <a:blip r:embed="rId23">
                      <a:extLst>
                        <a:ext uri="{28A0092B-C50C-407E-A947-70E740481C1C}">
                          <a14:useLocalDpi xmlns:a14="http://schemas.microsoft.com/office/drawing/2010/main" val="0"/>
                        </a:ext>
                      </a:extLst>
                    </a:blip>
                    <a:srcRect l="14886" t="13434" r="15435" b="13983"/>
                    <a:stretch/>
                  </pic:blipFill>
                  <pic:spPr bwMode="auto">
                    <a:xfrm>
                      <a:off x="0" y="0"/>
                      <a:ext cx="1755630" cy="1828800"/>
                    </a:xfrm>
                    <a:prstGeom prst="rect">
                      <a:avLst/>
                    </a:prstGeom>
                    <a:ln>
                      <a:noFill/>
                    </a:ln>
                    <a:extLst>
                      <a:ext uri="{53640926-AAD7-44D8-BBD7-CCE9431645EC}">
                        <a14:shadowObscured xmlns:a14="http://schemas.microsoft.com/office/drawing/2010/main"/>
                      </a:ext>
                    </a:extLst>
                  </pic:spPr>
                </pic:pic>
              </a:graphicData>
            </a:graphic>
          </wp:inline>
        </w:drawing>
      </w:r>
      <w:r w:rsidR="005D65B3">
        <w:rPr>
          <w:rFonts w:ascii="Gill Sans MT" w:hAnsi="Gill Sans MT"/>
          <w:sz w:val="24"/>
          <w:szCs w:val="24"/>
        </w:rPr>
        <w:br w:type="column"/>
      </w:r>
      <w:r w:rsidR="00841054" w:rsidRPr="004B3480">
        <w:rPr>
          <w:rFonts w:ascii="Cambria" w:hAnsi="Cambria"/>
          <w:b/>
          <w:noProof/>
          <w:sz w:val="28"/>
        </w:rPr>
        <w:drawing>
          <wp:inline distT="0" distB="0" distL="0" distR="0" wp14:anchorId="0AA6DFCE" wp14:editId="6EB478DB">
            <wp:extent cx="1788519" cy="1828800"/>
            <wp:effectExtent l="0" t="0" r="0" b="0"/>
            <wp:docPr id="17" name="Picture 17" descr="No food or dr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food.png"/>
                    <pic:cNvPicPr/>
                  </pic:nvPicPr>
                  <pic:blipFill>
                    <a:blip r:embed="rId24">
                      <a:extLst>
                        <a:ext uri="{BEBA8EAE-BF5A-486C-A8C5-ECC9F3942E4B}">
                          <a14:imgProps xmlns:a14="http://schemas.microsoft.com/office/drawing/2010/main">
                            <a14:imgLayer r:embed="rId25">
                              <a14:imgEffect>
                                <a14:backgroundRemoval t="0" b="100000" l="0" r="100000">
                                  <a14:foregroundMark x1="38739" y1="49339" x2="38739" y2="49339"/>
                                  <a14:foregroundMark x1="38739" y1="58150" x2="38739" y2="58150"/>
                                  <a14:foregroundMark x1="70721" y1="38767" x2="70721" y2="38767"/>
                                  <a14:foregroundMark x1="45946" y1="62996" x2="45946" y2="62996"/>
                                  <a14:foregroundMark x1="41441" y1="70044" x2="41441" y2="70044"/>
                                  <a14:foregroundMark x1="67568" y1="53744" x2="67568" y2="53744"/>
                                  <a14:foregroundMark x1="56757" y1="49780" x2="56757" y2="49780"/>
                                </a14:backgroundRemoval>
                              </a14:imgEffect>
                            </a14:imgLayer>
                          </a14:imgProps>
                        </a:ext>
                        <a:ext uri="{28A0092B-C50C-407E-A947-70E740481C1C}">
                          <a14:useLocalDpi xmlns:a14="http://schemas.microsoft.com/office/drawing/2010/main" val="0"/>
                        </a:ext>
                      </a:extLst>
                    </a:blip>
                    <a:stretch>
                      <a:fillRect/>
                    </a:stretch>
                  </pic:blipFill>
                  <pic:spPr>
                    <a:xfrm>
                      <a:off x="0" y="0"/>
                      <a:ext cx="1788519" cy="1828800"/>
                    </a:xfrm>
                    <a:prstGeom prst="rect">
                      <a:avLst/>
                    </a:prstGeom>
                  </pic:spPr>
                </pic:pic>
              </a:graphicData>
            </a:graphic>
          </wp:inline>
        </w:drawing>
      </w:r>
    </w:p>
    <w:p w14:paraId="3A9E180C" w14:textId="6F8BD9F9" w:rsidR="006A0CFF" w:rsidRDefault="002D64A9" w:rsidP="005D65B3">
      <w:pPr>
        <w:jc w:val="center"/>
        <w:rPr>
          <w:rFonts w:ascii="Cambria" w:hAnsi="Cambria"/>
          <w:b/>
          <w:sz w:val="28"/>
        </w:rPr>
      </w:pPr>
      <w:r w:rsidRPr="004B3480">
        <w:rPr>
          <w:rFonts w:ascii="Cambria" w:hAnsi="Cambria"/>
          <w:b/>
          <w:noProof/>
          <w:sz w:val="28"/>
        </w:rPr>
        <w:drawing>
          <wp:inline distT="0" distB="0" distL="0" distR="0" wp14:anchorId="7E06CADD" wp14:editId="1DAD56F1">
            <wp:extent cx="1790224" cy="1828800"/>
            <wp:effectExtent l="0" t="0" r="635" b="0"/>
            <wp:docPr id="6" name="Picture 6" descr="no cell 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phonecall.png"/>
                    <pic:cNvPicPr/>
                  </pic:nvPicPr>
                  <pic:blipFill rotWithShape="1">
                    <a:blip r:embed="rId26">
                      <a:extLst>
                        <a:ext uri="{28A0092B-C50C-407E-A947-70E740481C1C}">
                          <a14:useLocalDpi xmlns:a14="http://schemas.microsoft.com/office/drawing/2010/main" val="0"/>
                        </a:ext>
                      </a:extLst>
                    </a:blip>
                    <a:srcRect l="3087" t="4137" r="6267" b="5569"/>
                    <a:stretch/>
                  </pic:blipFill>
                  <pic:spPr bwMode="auto">
                    <a:xfrm>
                      <a:off x="0" y="0"/>
                      <a:ext cx="1790224" cy="1828800"/>
                    </a:xfrm>
                    <a:prstGeom prst="rect">
                      <a:avLst/>
                    </a:prstGeom>
                    <a:ln>
                      <a:noFill/>
                    </a:ln>
                    <a:extLst>
                      <a:ext uri="{53640926-AAD7-44D8-BBD7-CCE9431645EC}">
                        <a14:shadowObscured xmlns:a14="http://schemas.microsoft.com/office/drawing/2010/main"/>
                      </a:ext>
                    </a:extLst>
                  </pic:spPr>
                </pic:pic>
              </a:graphicData>
            </a:graphic>
          </wp:inline>
        </w:drawing>
      </w:r>
      <w:r w:rsidR="005D65B3">
        <w:rPr>
          <w:rFonts w:ascii="Cambria" w:hAnsi="Cambria"/>
          <w:b/>
          <w:sz w:val="28"/>
        </w:rPr>
        <w:br w:type="column"/>
      </w:r>
      <w:r w:rsidRPr="004B3480">
        <w:rPr>
          <w:rFonts w:ascii="Cambria" w:hAnsi="Cambria"/>
          <w:b/>
          <w:noProof/>
          <w:sz w:val="28"/>
        </w:rPr>
        <w:drawing>
          <wp:inline distT="0" distB="0" distL="0" distR="0" wp14:anchorId="6FF31FB1" wp14:editId="108EA475">
            <wp:extent cx="1477107" cy="1824990"/>
            <wp:effectExtent l="0" t="0" r="8890" b="3810"/>
            <wp:docPr id="15" name="Picture 15" descr="no 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parking.png"/>
                    <pic:cNvPicPr/>
                  </pic:nvPicPr>
                  <pic:blipFill rotWithShape="1">
                    <a:blip r:embed="rId27">
                      <a:extLst>
                        <a:ext uri="{28A0092B-C50C-407E-A947-70E740481C1C}">
                          <a14:useLocalDpi xmlns:a14="http://schemas.microsoft.com/office/drawing/2010/main" val="0"/>
                        </a:ext>
                      </a:extLst>
                    </a:blip>
                    <a:srcRect l="890" t="1443" r="8219" b="102"/>
                    <a:stretch/>
                  </pic:blipFill>
                  <pic:spPr bwMode="auto">
                    <a:xfrm>
                      <a:off x="0" y="0"/>
                      <a:ext cx="1480191" cy="1828800"/>
                    </a:xfrm>
                    <a:prstGeom prst="rect">
                      <a:avLst/>
                    </a:prstGeom>
                    <a:ln>
                      <a:noFill/>
                    </a:ln>
                    <a:extLst>
                      <a:ext uri="{53640926-AAD7-44D8-BBD7-CCE9431645EC}">
                        <a14:shadowObscured xmlns:a14="http://schemas.microsoft.com/office/drawing/2010/main"/>
                      </a:ext>
                    </a:extLst>
                  </pic:spPr>
                </pic:pic>
              </a:graphicData>
            </a:graphic>
          </wp:inline>
        </w:drawing>
      </w:r>
    </w:p>
    <w:p w14:paraId="59716A7B" w14:textId="62363CDB" w:rsidR="006A0CFF" w:rsidRPr="005D65B3" w:rsidRDefault="000D2F73" w:rsidP="005D65B3">
      <w:pPr>
        <w:jc w:val="center"/>
        <w:rPr>
          <w:rFonts w:ascii="Cambria" w:hAnsi="Cambria"/>
          <w:b/>
          <w:sz w:val="28"/>
        </w:rPr>
        <w:sectPr w:rsidR="006A0CFF" w:rsidRPr="005D65B3" w:rsidSect="006A0CFF">
          <w:type w:val="continuous"/>
          <w:pgSz w:w="12240" w:h="15840"/>
          <w:pgMar w:top="720" w:right="720" w:bottom="720" w:left="720" w:header="540" w:footer="864" w:gutter="0"/>
          <w:cols w:num="3" w:space="288"/>
          <w:docGrid w:linePitch="360"/>
        </w:sectPr>
      </w:pPr>
      <w:r w:rsidRPr="004B3480">
        <w:rPr>
          <w:rFonts w:ascii="Cambria" w:hAnsi="Cambria"/>
          <w:b/>
          <w:noProof/>
          <w:sz w:val="28"/>
        </w:rPr>
        <w:drawing>
          <wp:inline distT="0" distB="0" distL="0" distR="0" wp14:anchorId="755E2B0B" wp14:editId="6C4A0B5D">
            <wp:extent cx="1828801" cy="1828800"/>
            <wp:effectExtent l="0" t="0" r="0" b="0"/>
            <wp:docPr id="16" name="Picture 16" descr="no li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sh.jpg"/>
                    <pic:cNvPicPr/>
                  </pic:nvPicPr>
                  <pic:blipFill rotWithShape="1">
                    <a:blip r:embed="rId28">
                      <a:extLst>
                        <a:ext uri="{28A0092B-C50C-407E-A947-70E740481C1C}">
                          <a14:useLocalDpi xmlns:a14="http://schemas.microsoft.com/office/drawing/2010/main" val="0"/>
                        </a:ext>
                      </a:extLst>
                    </a:blip>
                    <a:srcRect l="3017" t="2641" r="4188" b="4565"/>
                    <a:stretch/>
                  </pic:blipFill>
                  <pic:spPr bwMode="auto">
                    <a:xfrm>
                      <a:off x="0" y="0"/>
                      <a:ext cx="1828801" cy="1828800"/>
                    </a:xfrm>
                    <a:prstGeom prst="rect">
                      <a:avLst/>
                    </a:prstGeom>
                    <a:ln>
                      <a:noFill/>
                    </a:ln>
                    <a:extLst>
                      <a:ext uri="{53640926-AAD7-44D8-BBD7-CCE9431645EC}">
                        <a14:shadowObscured xmlns:a14="http://schemas.microsoft.com/office/drawing/2010/main"/>
                      </a:ext>
                    </a:extLst>
                  </pic:spPr>
                </pic:pic>
              </a:graphicData>
            </a:graphic>
          </wp:inline>
        </w:drawing>
      </w:r>
    </w:p>
    <w:p w14:paraId="4403125E" w14:textId="4B374A9C" w:rsidR="00A73409" w:rsidRPr="005D65B3" w:rsidRDefault="004B3480" w:rsidP="005D65B3">
      <w:pPr>
        <w:shd w:val="clear" w:color="auto" w:fill="D9D9D9" w:themeFill="background1" w:themeFillShade="D9"/>
        <w:rPr>
          <w:rFonts w:ascii="Gill Sans MT" w:hAnsi="Gill Sans MT"/>
          <w:sz w:val="24"/>
          <w:szCs w:val="24"/>
        </w:rPr>
      </w:pPr>
      <w:r w:rsidRPr="004B3480">
        <w:rPr>
          <w:rFonts w:ascii="Gill Sans MT" w:hAnsi="Gill Sans MT"/>
          <w:i/>
          <w:sz w:val="24"/>
          <w:szCs w:val="24"/>
        </w:rPr>
        <w:t xml:space="preserve">Instructions B: </w:t>
      </w:r>
      <w:r w:rsidRPr="004B3480">
        <w:rPr>
          <w:rFonts w:ascii="Gill Sans MT" w:hAnsi="Gill Sans MT"/>
          <w:sz w:val="24"/>
          <w:szCs w:val="24"/>
        </w:rPr>
        <w:t>Use “Please don’t do X but do Y” structure for Part B. Write down each sentence next to the picture</w:t>
      </w:r>
      <w:r w:rsidR="005D69C0">
        <w:rPr>
          <w:rFonts w:ascii="Gill Sans MT" w:hAnsi="Gill Sans MT"/>
          <w:sz w:val="24"/>
          <w:szCs w:val="24"/>
        </w:rPr>
        <w:t xml:space="preserve"> or pair of pictures.</w:t>
      </w:r>
    </w:p>
    <w:p w14:paraId="51D45DA5" w14:textId="2ADD26E7" w:rsidR="000D2F73" w:rsidRPr="008D1707" w:rsidRDefault="002246CE" w:rsidP="008D1707">
      <w:pPr>
        <w:pStyle w:val="ListParagraph"/>
        <w:numPr>
          <w:ilvl w:val="0"/>
          <w:numId w:val="8"/>
        </w:numPr>
        <w:tabs>
          <w:tab w:val="left" w:pos="5760"/>
        </w:tabs>
        <w:ind w:left="360"/>
        <w:rPr>
          <w:rFonts w:ascii="Gill Sans MT" w:hAnsi="Gill Sans MT"/>
          <w:b/>
          <w:sz w:val="24"/>
          <w:szCs w:val="24"/>
        </w:rPr>
      </w:pPr>
      <w:r w:rsidRPr="008D1707">
        <w:rPr>
          <w:rFonts w:ascii="Gill Sans MT" w:hAnsi="Gill Sans MT"/>
          <w:noProof/>
          <w:sz w:val="24"/>
          <w:szCs w:val="24"/>
        </w:rPr>
        <w:drawing>
          <wp:inline distT="0" distB="0" distL="0" distR="0" wp14:anchorId="207AE6AB" wp14:editId="6AB74D27">
            <wp:extent cx="1595387" cy="2397440"/>
            <wp:effectExtent l="0" t="0" r="5080" b="3175"/>
            <wp:docPr id="2" name="Picture 2" descr="A sign that says &quot;Notice: No running, please wal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running .jpeg"/>
                    <pic:cNvPicPr/>
                  </pic:nvPicPr>
                  <pic:blipFill>
                    <a:blip r:embed="rId29">
                      <a:extLst>
                        <a:ext uri="{28A0092B-C50C-407E-A947-70E740481C1C}">
                          <a14:useLocalDpi xmlns:a14="http://schemas.microsoft.com/office/drawing/2010/main" val="0"/>
                        </a:ext>
                      </a:extLst>
                    </a:blip>
                    <a:stretch>
                      <a:fillRect/>
                    </a:stretch>
                  </pic:blipFill>
                  <pic:spPr>
                    <a:xfrm>
                      <a:off x="0" y="0"/>
                      <a:ext cx="1595621" cy="2397791"/>
                    </a:xfrm>
                    <a:prstGeom prst="rect">
                      <a:avLst/>
                    </a:prstGeom>
                  </pic:spPr>
                </pic:pic>
              </a:graphicData>
            </a:graphic>
          </wp:inline>
        </w:drawing>
      </w:r>
      <w:r w:rsidR="005D69C0" w:rsidRPr="008D1707">
        <w:rPr>
          <w:rFonts w:ascii="Gill Sans MT" w:hAnsi="Gill Sans MT"/>
          <w:b/>
          <w:sz w:val="24"/>
          <w:szCs w:val="24"/>
        </w:rPr>
        <w:tab/>
      </w:r>
      <w:r w:rsidR="008D1707" w:rsidRPr="008D1707">
        <w:rPr>
          <w:rFonts w:ascii="Gill Sans MT" w:hAnsi="Gill Sans MT"/>
          <w:b/>
          <w:sz w:val="24"/>
          <w:szCs w:val="24"/>
        </w:rPr>
        <w:t>Sentence:</w:t>
      </w:r>
    </w:p>
    <w:p w14:paraId="5B1952AA" w14:textId="6DB8D67E" w:rsidR="000D2F73" w:rsidRPr="008D1707" w:rsidRDefault="005A2AB6" w:rsidP="008D1707">
      <w:pPr>
        <w:pStyle w:val="ListParagraph"/>
        <w:numPr>
          <w:ilvl w:val="0"/>
          <w:numId w:val="8"/>
        </w:numPr>
        <w:tabs>
          <w:tab w:val="left" w:pos="5760"/>
        </w:tabs>
        <w:ind w:left="360"/>
        <w:rPr>
          <w:rFonts w:ascii="Gill Sans MT" w:hAnsi="Gill Sans MT"/>
          <w:b/>
          <w:sz w:val="24"/>
          <w:szCs w:val="24"/>
        </w:rPr>
      </w:pPr>
      <w:r w:rsidRPr="008D1707">
        <w:rPr>
          <w:rFonts w:ascii="Gill Sans MT" w:hAnsi="Gill Sans MT"/>
          <w:noProof/>
          <w:sz w:val="24"/>
          <w:szCs w:val="24"/>
        </w:rPr>
        <w:lastRenderedPageBreak/>
        <w:drawing>
          <wp:inline distT="0" distB="0" distL="0" distR="0" wp14:anchorId="67099A94" wp14:editId="6EFCA687">
            <wp:extent cx="1200785" cy="1696515"/>
            <wp:effectExtent l="0" t="0" r="0" b="0"/>
            <wp:docPr id="21" name="Picture 21" descr="in case of fire, do not use elev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elevator.png"/>
                    <pic:cNvPicPr/>
                  </pic:nvPicPr>
                  <pic:blipFill rotWithShape="1">
                    <a:blip r:embed="rId30">
                      <a:extLst>
                        <a:ext uri="{28A0092B-C50C-407E-A947-70E740481C1C}">
                          <a14:useLocalDpi xmlns:a14="http://schemas.microsoft.com/office/drawing/2010/main" val="0"/>
                        </a:ext>
                      </a:extLst>
                    </a:blip>
                    <a:srcRect t="11657" r="52270" b="17457"/>
                    <a:stretch/>
                  </pic:blipFill>
                  <pic:spPr bwMode="auto">
                    <a:xfrm>
                      <a:off x="0" y="0"/>
                      <a:ext cx="1201573" cy="1697629"/>
                    </a:xfrm>
                    <a:prstGeom prst="rect">
                      <a:avLst/>
                    </a:prstGeom>
                    <a:ln>
                      <a:noFill/>
                    </a:ln>
                    <a:extLst>
                      <a:ext uri="{53640926-AAD7-44D8-BBD7-CCE9431645EC}">
                        <a14:shadowObscured xmlns:a14="http://schemas.microsoft.com/office/drawing/2010/main"/>
                      </a:ext>
                    </a:extLst>
                  </pic:spPr>
                </pic:pic>
              </a:graphicData>
            </a:graphic>
          </wp:inline>
        </w:drawing>
      </w:r>
      <w:r w:rsidR="002246CE" w:rsidRPr="008D1707">
        <w:rPr>
          <w:rFonts w:ascii="Gill Sans MT" w:hAnsi="Gill Sans MT"/>
          <w:noProof/>
          <w:sz w:val="24"/>
          <w:szCs w:val="24"/>
        </w:rPr>
        <w:drawing>
          <wp:inline distT="0" distB="0" distL="0" distR="0" wp14:anchorId="7EDE202E" wp14:editId="716AF08A">
            <wp:extent cx="1330325" cy="1672992"/>
            <wp:effectExtent l="0" t="0" r="3175" b="3810"/>
            <wp:docPr id="12" name="Picture 12" descr="in case of fire, use st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elevator.png"/>
                    <pic:cNvPicPr/>
                  </pic:nvPicPr>
                  <pic:blipFill rotWithShape="1">
                    <a:blip r:embed="rId30">
                      <a:extLst>
                        <a:ext uri="{28A0092B-C50C-407E-A947-70E740481C1C}">
                          <a14:useLocalDpi xmlns:a14="http://schemas.microsoft.com/office/drawing/2010/main" val="0"/>
                        </a:ext>
                      </a:extLst>
                    </a:blip>
                    <a:srcRect l="47114" t="11983" b="18103"/>
                    <a:stretch/>
                  </pic:blipFill>
                  <pic:spPr bwMode="auto">
                    <a:xfrm>
                      <a:off x="0" y="0"/>
                      <a:ext cx="1331389" cy="1674330"/>
                    </a:xfrm>
                    <a:prstGeom prst="rect">
                      <a:avLst/>
                    </a:prstGeom>
                    <a:ln>
                      <a:noFill/>
                    </a:ln>
                    <a:extLst>
                      <a:ext uri="{53640926-AAD7-44D8-BBD7-CCE9431645EC}">
                        <a14:shadowObscured xmlns:a14="http://schemas.microsoft.com/office/drawing/2010/main"/>
                      </a:ext>
                    </a:extLst>
                  </pic:spPr>
                </pic:pic>
              </a:graphicData>
            </a:graphic>
          </wp:inline>
        </w:drawing>
      </w:r>
      <w:r w:rsidR="008D1707" w:rsidRPr="008D1707">
        <w:rPr>
          <w:rFonts w:ascii="Gill Sans MT" w:hAnsi="Gill Sans MT"/>
          <w:b/>
          <w:sz w:val="24"/>
          <w:szCs w:val="24"/>
        </w:rPr>
        <w:t xml:space="preserve"> </w:t>
      </w:r>
      <w:r w:rsidR="008D1707" w:rsidRPr="008D1707">
        <w:rPr>
          <w:rFonts w:ascii="Gill Sans MT" w:hAnsi="Gill Sans MT"/>
          <w:b/>
          <w:sz w:val="24"/>
          <w:szCs w:val="24"/>
        </w:rPr>
        <w:tab/>
        <w:t>Sentence:</w:t>
      </w:r>
    </w:p>
    <w:p w14:paraId="409EB360" w14:textId="772CE340" w:rsidR="00B0621E" w:rsidRPr="008D1707" w:rsidRDefault="002246CE" w:rsidP="008D1707">
      <w:pPr>
        <w:pStyle w:val="ListParagraph"/>
        <w:numPr>
          <w:ilvl w:val="0"/>
          <w:numId w:val="8"/>
        </w:numPr>
        <w:tabs>
          <w:tab w:val="left" w:pos="5760"/>
        </w:tabs>
        <w:ind w:left="360"/>
        <w:rPr>
          <w:rFonts w:ascii="Gill Sans MT" w:hAnsi="Gill Sans MT"/>
          <w:b/>
          <w:sz w:val="24"/>
          <w:szCs w:val="24"/>
        </w:rPr>
      </w:pPr>
      <w:r w:rsidRPr="008D1707">
        <w:rPr>
          <w:rFonts w:ascii="Gill Sans MT" w:hAnsi="Gill Sans MT"/>
          <w:noProof/>
          <w:sz w:val="24"/>
          <w:szCs w:val="24"/>
        </w:rPr>
        <w:drawing>
          <wp:inline distT="0" distB="0" distL="0" distR="0" wp14:anchorId="00EED6AA" wp14:editId="3C9EBCED">
            <wp:extent cx="1603567" cy="1913492"/>
            <wp:effectExtent l="0" t="0" r="0" b="0"/>
            <wp:docPr id="18" name="Picture 18" descr="Please do not 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 2.jpg"/>
                    <pic:cNvPicPr/>
                  </pic:nvPicPr>
                  <pic:blipFill rotWithShape="1">
                    <a:blip r:embed="rId31">
                      <a:extLst>
                        <a:ext uri="{28A0092B-C50C-407E-A947-70E740481C1C}">
                          <a14:useLocalDpi xmlns:a14="http://schemas.microsoft.com/office/drawing/2010/main" val="0"/>
                        </a:ext>
                      </a:extLst>
                    </a:blip>
                    <a:srcRect l="10601" t="3028" r="11048" b="3479"/>
                    <a:stretch/>
                  </pic:blipFill>
                  <pic:spPr bwMode="auto">
                    <a:xfrm>
                      <a:off x="0" y="0"/>
                      <a:ext cx="1604336" cy="1914409"/>
                    </a:xfrm>
                    <a:prstGeom prst="rect">
                      <a:avLst/>
                    </a:prstGeom>
                    <a:ln>
                      <a:noFill/>
                    </a:ln>
                    <a:extLst>
                      <a:ext uri="{53640926-AAD7-44D8-BBD7-CCE9431645EC}">
                        <a14:shadowObscured xmlns:a14="http://schemas.microsoft.com/office/drawing/2010/main"/>
                      </a:ext>
                    </a:extLst>
                  </pic:spPr>
                </pic:pic>
              </a:graphicData>
            </a:graphic>
          </wp:inline>
        </w:drawing>
      </w:r>
      <w:r w:rsidR="000D2F73" w:rsidRPr="008D1707">
        <w:rPr>
          <w:rFonts w:ascii="Gill Sans MT" w:hAnsi="Gill Sans MT"/>
          <w:noProof/>
          <w:sz w:val="24"/>
          <w:szCs w:val="24"/>
        </w:rPr>
        <w:drawing>
          <wp:inline distT="0" distB="0" distL="0" distR="0" wp14:anchorId="2DEC4867" wp14:editId="309627BC">
            <wp:extent cx="1720130" cy="1916064"/>
            <wp:effectExtent l="0" t="0" r="0" b="8255"/>
            <wp:docPr id="10" name="Picture 10" descr="a young man offering his seat to an old man on a sub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er to elderly.jpeg"/>
                    <pic:cNvPicPr/>
                  </pic:nvPicPr>
                  <pic:blipFill>
                    <a:blip r:embed="rId32">
                      <a:extLst>
                        <a:ext uri="{28A0092B-C50C-407E-A947-70E740481C1C}">
                          <a14:useLocalDpi xmlns:a14="http://schemas.microsoft.com/office/drawing/2010/main" val="0"/>
                        </a:ext>
                      </a:extLst>
                    </a:blip>
                    <a:stretch>
                      <a:fillRect/>
                    </a:stretch>
                  </pic:blipFill>
                  <pic:spPr>
                    <a:xfrm>
                      <a:off x="0" y="0"/>
                      <a:ext cx="1725841" cy="1922425"/>
                    </a:xfrm>
                    <a:prstGeom prst="rect">
                      <a:avLst/>
                    </a:prstGeom>
                  </pic:spPr>
                </pic:pic>
              </a:graphicData>
            </a:graphic>
          </wp:inline>
        </w:drawing>
      </w:r>
      <w:r w:rsidR="008D1707" w:rsidRPr="008D1707">
        <w:rPr>
          <w:rFonts w:ascii="Gill Sans MT" w:hAnsi="Gill Sans MT"/>
          <w:b/>
          <w:sz w:val="24"/>
          <w:szCs w:val="24"/>
        </w:rPr>
        <w:t xml:space="preserve"> </w:t>
      </w:r>
      <w:r w:rsidR="008D1707">
        <w:rPr>
          <w:rFonts w:ascii="Gill Sans MT" w:hAnsi="Gill Sans MT"/>
          <w:b/>
          <w:sz w:val="24"/>
          <w:szCs w:val="24"/>
        </w:rPr>
        <w:tab/>
      </w:r>
      <w:r w:rsidR="008D1707" w:rsidRPr="008D1707">
        <w:rPr>
          <w:rFonts w:ascii="Gill Sans MT" w:hAnsi="Gill Sans MT"/>
          <w:b/>
          <w:sz w:val="24"/>
          <w:szCs w:val="24"/>
        </w:rPr>
        <w:t>Sentence:</w:t>
      </w:r>
    </w:p>
    <w:p w14:paraId="5B3C42E6" w14:textId="452CBBC4" w:rsidR="002D45AD" w:rsidRPr="008D1707" w:rsidRDefault="000D2F73" w:rsidP="008D1707">
      <w:pPr>
        <w:pStyle w:val="ListParagraph"/>
        <w:numPr>
          <w:ilvl w:val="0"/>
          <w:numId w:val="8"/>
        </w:numPr>
        <w:tabs>
          <w:tab w:val="left" w:pos="5760"/>
        </w:tabs>
        <w:ind w:left="360"/>
        <w:rPr>
          <w:rFonts w:ascii="Gill Sans MT" w:hAnsi="Gill Sans MT"/>
          <w:b/>
          <w:sz w:val="24"/>
          <w:szCs w:val="24"/>
        </w:rPr>
      </w:pPr>
      <w:r w:rsidRPr="008D1707">
        <w:rPr>
          <w:rFonts w:ascii="Gill Sans MT" w:hAnsi="Gill Sans MT"/>
          <w:noProof/>
          <w:sz w:val="24"/>
          <w:szCs w:val="24"/>
        </w:rPr>
        <w:drawing>
          <wp:inline distT="0" distB="0" distL="0" distR="0" wp14:anchorId="57F25FBC" wp14:editId="5222350A">
            <wp:extent cx="2680982" cy="1967524"/>
            <wp:effectExtent l="0" t="0" r="5080" b="0"/>
            <wp:docPr id="4" name="Picture 4" descr="Do not spend, but 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 .jpeg"/>
                    <pic:cNvPicPr/>
                  </pic:nvPicPr>
                  <pic:blipFill>
                    <a:blip r:embed="rId33">
                      <a:extLst>
                        <a:ext uri="{28A0092B-C50C-407E-A947-70E740481C1C}">
                          <a14:useLocalDpi xmlns:a14="http://schemas.microsoft.com/office/drawing/2010/main" val="0"/>
                        </a:ext>
                      </a:extLst>
                    </a:blip>
                    <a:stretch>
                      <a:fillRect/>
                    </a:stretch>
                  </pic:blipFill>
                  <pic:spPr>
                    <a:xfrm>
                      <a:off x="0" y="0"/>
                      <a:ext cx="2682782" cy="1968845"/>
                    </a:xfrm>
                    <a:prstGeom prst="rect">
                      <a:avLst/>
                    </a:prstGeom>
                  </pic:spPr>
                </pic:pic>
              </a:graphicData>
            </a:graphic>
          </wp:inline>
        </w:drawing>
      </w:r>
      <w:r w:rsidR="008D1707" w:rsidRPr="008D1707">
        <w:rPr>
          <w:rFonts w:ascii="Gill Sans MT" w:hAnsi="Gill Sans MT"/>
          <w:b/>
          <w:sz w:val="24"/>
          <w:szCs w:val="24"/>
        </w:rPr>
        <w:t xml:space="preserve"> </w:t>
      </w:r>
      <w:r w:rsidR="008D1707" w:rsidRPr="008D1707">
        <w:rPr>
          <w:rFonts w:ascii="Gill Sans MT" w:hAnsi="Gill Sans MT"/>
          <w:b/>
          <w:sz w:val="24"/>
          <w:szCs w:val="24"/>
        </w:rPr>
        <w:tab/>
        <w:t>Sentence:</w:t>
      </w:r>
    </w:p>
    <w:p w14:paraId="6676C03F" w14:textId="6AE235F7" w:rsidR="00A73409" w:rsidRPr="008D1707" w:rsidRDefault="005A2AB6" w:rsidP="008D1707">
      <w:pPr>
        <w:pStyle w:val="ListParagraph"/>
        <w:numPr>
          <w:ilvl w:val="0"/>
          <w:numId w:val="8"/>
        </w:numPr>
        <w:tabs>
          <w:tab w:val="left" w:pos="5760"/>
        </w:tabs>
        <w:ind w:left="360"/>
        <w:rPr>
          <w:rFonts w:ascii="Gill Sans MT" w:hAnsi="Gill Sans MT"/>
          <w:b/>
          <w:sz w:val="24"/>
          <w:szCs w:val="24"/>
        </w:rPr>
      </w:pPr>
      <w:r w:rsidRPr="008D1707">
        <w:rPr>
          <w:rFonts w:ascii="Gill Sans MT" w:hAnsi="Gill Sans MT"/>
          <w:noProof/>
          <w:sz w:val="24"/>
          <w:szCs w:val="24"/>
        </w:rPr>
        <w:drawing>
          <wp:inline distT="0" distB="0" distL="0" distR="0" wp14:anchorId="033D2551" wp14:editId="571CAE42">
            <wp:extent cx="1146874" cy="1918335"/>
            <wp:effectExtent l="0" t="0" r="0" b="5715"/>
            <wp:docPr id="22" name="Picture 22" descr="A man with no mask with a red X 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k w:wo.png"/>
                    <pic:cNvPicPr/>
                  </pic:nvPicPr>
                  <pic:blipFill rotWithShape="1">
                    <a:blip r:embed="rId34">
                      <a:extLst>
                        <a:ext uri="{28A0092B-C50C-407E-A947-70E740481C1C}">
                          <a14:useLocalDpi xmlns:a14="http://schemas.microsoft.com/office/drawing/2010/main" val="0"/>
                        </a:ext>
                      </a:extLst>
                    </a:blip>
                    <a:srcRect r="48834"/>
                    <a:stretch/>
                  </pic:blipFill>
                  <pic:spPr bwMode="auto">
                    <a:xfrm>
                      <a:off x="0" y="0"/>
                      <a:ext cx="1147412" cy="1919235"/>
                    </a:xfrm>
                    <a:prstGeom prst="rect">
                      <a:avLst/>
                    </a:prstGeom>
                    <a:ln>
                      <a:noFill/>
                    </a:ln>
                    <a:extLst>
                      <a:ext uri="{53640926-AAD7-44D8-BBD7-CCE9431645EC}">
                        <a14:shadowObscured xmlns:a14="http://schemas.microsoft.com/office/drawing/2010/main"/>
                      </a:ext>
                    </a:extLst>
                  </pic:spPr>
                </pic:pic>
              </a:graphicData>
            </a:graphic>
          </wp:inline>
        </w:drawing>
      </w:r>
      <w:r w:rsidR="002246CE" w:rsidRPr="008D1707">
        <w:rPr>
          <w:rFonts w:ascii="Gill Sans MT" w:hAnsi="Gill Sans MT"/>
          <w:noProof/>
          <w:sz w:val="24"/>
          <w:szCs w:val="24"/>
        </w:rPr>
        <w:drawing>
          <wp:inline distT="0" distB="0" distL="0" distR="0" wp14:anchorId="0051C122" wp14:editId="43D949BA">
            <wp:extent cx="1110105" cy="1918335"/>
            <wp:effectExtent l="0" t="0" r="0" b="5715"/>
            <wp:docPr id="14" name="Picture 14" descr="A man with a mask with a green checkmark 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k w:wo.png"/>
                    <pic:cNvPicPr/>
                  </pic:nvPicPr>
                  <pic:blipFill rotWithShape="1">
                    <a:blip r:embed="rId34">
                      <a:extLst>
                        <a:ext uri="{28A0092B-C50C-407E-A947-70E740481C1C}">
                          <a14:useLocalDpi xmlns:a14="http://schemas.microsoft.com/office/drawing/2010/main" val="0"/>
                        </a:ext>
                      </a:extLst>
                    </a:blip>
                    <a:srcRect l="50474"/>
                    <a:stretch/>
                  </pic:blipFill>
                  <pic:spPr bwMode="auto">
                    <a:xfrm>
                      <a:off x="0" y="0"/>
                      <a:ext cx="1110626" cy="1919235"/>
                    </a:xfrm>
                    <a:prstGeom prst="rect">
                      <a:avLst/>
                    </a:prstGeom>
                    <a:ln>
                      <a:noFill/>
                    </a:ln>
                    <a:extLst>
                      <a:ext uri="{53640926-AAD7-44D8-BBD7-CCE9431645EC}">
                        <a14:shadowObscured xmlns:a14="http://schemas.microsoft.com/office/drawing/2010/main"/>
                      </a:ext>
                    </a:extLst>
                  </pic:spPr>
                </pic:pic>
              </a:graphicData>
            </a:graphic>
          </wp:inline>
        </w:drawing>
      </w:r>
      <w:r w:rsidR="008D1707" w:rsidRPr="008D1707">
        <w:rPr>
          <w:rFonts w:ascii="Gill Sans MT" w:hAnsi="Gill Sans MT"/>
          <w:b/>
          <w:sz w:val="24"/>
          <w:szCs w:val="24"/>
        </w:rPr>
        <w:t xml:space="preserve"> </w:t>
      </w:r>
      <w:r w:rsidR="008D1707" w:rsidRPr="008D1707">
        <w:rPr>
          <w:rFonts w:ascii="Gill Sans MT" w:hAnsi="Gill Sans MT"/>
          <w:b/>
          <w:sz w:val="24"/>
          <w:szCs w:val="24"/>
        </w:rPr>
        <w:tab/>
        <w:t>Sentence:</w:t>
      </w:r>
    </w:p>
    <w:p w14:paraId="15949B4D" w14:textId="0CE98A35" w:rsidR="00C271F2" w:rsidRPr="008D1707" w:rsidRDefault="00484CE5" w:rsidP="008D1707">
      <w:pPr>
        <w:pStyle w:val="ListParagraph"/>
        <w:numPr>
          <w:ilvl w:val="0"/>
          <w:numId w:val="8"/>
        </w:numPr>
        <w:tabs>
          <w:tab w:val="left" w:pos="5760"/>
        </w:tabs>
        <w:ind w:left="360"/>
        <w:rPr>
          <w:rFonts w:ascii="Gill Sans MT" w:hAnsi="Gill Sans MT"/>
          <w:b/>
          <w:sz w:val="24"/>
          <w:szCs w:val="24"/>
        </w:rPr>
      </w:pPr>
      <w:r w:rsidRPr="008D1707">
        <w:rPr>
          <w:rFonts w:ascii="Gill Sans MT" w:hAnsi="Gill Sans MT"/>
          <w:noProof/>
          <w:sz w:val="24"/>
          <w:szCs w:val="24"/>
        </w:rPr>
        <w:lastRenderedPageBreak/>
        <w:drawing>
          <wp:inline distT="0" distB="0" distL="0" distR="0" wp14:anchorId="5205E4EF" wp14:editId="110E598B">
            <wp:extent cx="1497577" cy="1464590"/>
            <wp:effectExtent l="0" t="0" r="7620" b="2540"/>
            <wp:docPr id="1" name="Picture 1" descr="Don't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ve.jpg"/>
                    <pic:cNvPicPr/>
                  </pic:nvPicPr>
                  <pic:blipFill>
                    <a:blip r:embed="rId35">
                      <a:extLst>
                        <a:ext uri="{28A0092B-C50C-407E-A947-70E740481C1C}">
                          <a14:useLocalDpi xmlns:a14="http://schemas.microsoft.com/office/drawing/2010/main" val="0"/>
                        </a:ext>
                      </a:extLst>
                    </a:blip>
                    <a:stretch>
                      <a:fillRect/>
                    </a:stretch>
                  </pic:blipFill>
                  <pic:spPr>
                    <a:xfrm>
                      <a:off x="0" y="0"/>
                      <a:ext cx="1502189" cy="1469101"/>
                    </a:xfrm>
                    <a:prstGeom prst="rect">
                      <a:avLst/>
                    </a:prstGeom>
                  </pic:spPr>
                </pic:pic>
              </a:graphicData>
            </a:graphic>
          </wp:inline>
        </w:drawing>
      </w:r>
      <w:r w:rsidRPr="008D1707">
        <w:rPr>
          <w:rFonts w:ascii="Gill Sans MT" w:hAnsi="Gill Sans MT"/>
          <w:noProof/>
          <w:sz w:val="24"/>
          <w:szCs w:val="24"/>
        </w:rPr>
        <w:drawing>
          <wp:inline distT="0" distB="0" distL="0" distR="0" wp14:anchorId="208DDFF9" wp14:editId="483B4D29">
            <wp:extent cx="2051830" cy="1418095"/>
            <wp:effectExtent l="0" t="0" r="5715" b="0"/>
            <wp:docPr id="11" name="Picture 11" descr="Ta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png"/>
                    <pic:cNvPicPr/>
                  </pic:nvPicPr>
                  <pic:blipFill>
                    <a:blip r:embed="rId36">
                      <a:extLst>
                        <a:ext uri="{28A0092B-C50C-407E-A947-70E740481C1C}">
                          <a14:useLocalDpi xmlns:a14="http://schemas.microsoft.com/office/drawing/2010/main" val="0"/>
                        </a:ext>
                      </a:extLst>
                    </a:blip>
                    <a:stretch>
                      <a:fillRect/>
                    </a:stretch>
                  </pic:blipFill>
                  <pic:spPr>
                    <a:xfrm>
                      <a:off x="0" y="0"/>
                      <a:ext cx="2066486" cy="1428224"/>
                    </a:xfrm>
                    <a:prstGeom prst="rect">
                      <a:avLst/>
                    </a:prstGeom>
                  </pic:spPr>
                </pic:pic>
              </a:graphicData>
            </a:graphic>
          </wp:inline>
        </w:drawing>
      </w:r>
      <w:r w:rsidR="008D1707" w:rsidRPr="008D1707">
        <w:rPr>
          <w:rFonts w:ascii="Gill Sans MT" w:hAnsi="Gill Sans MT"/>
          <w:b/>
          <w:sz w:val="24"/>
          <w:szCs w:val="24"/>
        </w:rPr>
        <w:t>Sentence:</w:t>
      </w:r>
    </w:p>
    <w:p w14:paraId="74889C0D" w14:textId="77777777" w:rsidR="009A6219" w:rsidRDefault="009A6219">
      <w:pPr>
        <w:rPr>
          <w:rFonts w:ascii="Cambria" w:hAnsi="Cambria"/>
          <w:b/>
          <w:sz w:val="28"/>
        </w:rPr>
      </w:pPr>
      <w:r>
        <w:br w:type="page"/>
      </w:r>
    </w:p>
    <w:p w14:paraId="66DA820A" w14:textId="629E78AE" w:rsidR="00736FE4" w:rsidRPr="004B3480" w:rsidRDefault="004E488E" w:rsidP="00F37072">
      <w:pPr>
        <w:pStyle w:val="Heading2"/>
        <w:rPr>
          <w:color w:val="auto"/>
        </w:rPr>
      </w:pPr>
      <w:r w:rsidRPr="004B3480">
        <w:rPr>
          <w:color w:val="auto"/>
        </w:rPr>
        <w:lastRenderedPageBreak/>
        <w:t>Section 4</w:t>
      </w:r>
      <w:r w:rsidR="00484CE5" w:rsidRPr="004B3480">
        <w:rPr>
          <w:color w:val="auto"/>
        </w:rPr>
        <w:t>: Going to the airport</w:t>
      </w:r>
    </w:p>
    <w:p w14:paraId="3131ACE4" w14:textId="47D9A18F" w:rsidR="003F765E" w:rsidRDefault="003F765E" w:rsidP="00CB220E">
      <w:pPr>
        <w:shd w:val="clear" w:color="auto" w:fill="D9D9D9" w:themeFill="background1" w:themeFillShade="D9"/>
        <w:rPr>
          <w:rFonts w:ascii="Gill Sans MT" w:hAnsi="Gill Sans MT"/>
          <w:sz w:val="24"/>
          <w:szCs w:val="24"/>
        </w:rPr>
      </w:pPr>
      <w:r w:rsidRPr="004B3480">
        <w:rPr>
          <w:rFonts w:ascii="Gill Sans MT" w:hAnsi="Gill Sans MT"/>
          <w:i/>
          <w:sz w:val="24"/>
          <w:szCs w:val="24"/>
        </w:rPr>
        <w:t>Part A</w:t>
      </w:r>
      <w:r w:rsidR="00736FE4" w:rsidRPr="004B3480">
        <w:rPr>
          <w:rFonts w:ascii="Gill Sans MT" w:hAnsi="Gill Sans MT"/>
          <w:i/>
          <w:sz w:val="24"/>
          <w:szCs w:val="24"/>
        </w:rPr>
        <w:t>:</w:t>
      </w:r>
      <w:r w:rsidR="00736FE4" w:rsidRPr="004B3480">
        <w:rPr>
          <w:rFonts w:ascii="Gill Sans MT" w:hAnsi="Gill Sans MT"/>
          <w:sz w:val="24"/>
          <w:szCs w:val="24"/>
        </w:rPr>
        <w:t xml:space="preserve"> </w:t>
      </w:r>
      <w:r w:rsidR="006C3369" w:rsidRPr="004B3480">
        <w:rPr>
          <w:rFonts w:ascii="Gill Sans MT" w:hAnsi="Gill Sans MT"/>
          <w:sz w:val="24"/>
          <w:szCs w:val="24"/>
        </w:rPr>
        <w:t xml:space="preserve">You </w:t>
      </w:r>
      <w:r w:rsidR="005C388F" w:rsidRPr="004B3480">
        <w:rPr>
          <w:rFonts w:ascii="Gill Sans MT" w:hAnsi="Gill Sans MT"/>
          <w:sz w:val="24"/>
          <w:szCs w:val="24"/>
        </w:rPr>
        <w:t>see your friend on campus and you talk about</w:t>
      </w:r>
      <w:r w:rsidR="008D1707">
        <w:rPr>
          <w:rFonts w:ascii="Gill Sans MT" w:hAnsi="Gill Sans MT"/>
          <w:sz w:val="24"/>
          <w:szCs w:val="24"/>
        </w:rPr>
        <w:t xml:space="preserve"> the</w:t>
      </w:r>
      <w:r w:rsidR="005C388F" w:rsidRPr="004B3480">
        <w:rPr>
          <w:rFonts w:ascii="Gill Sans MT" w:hAnsi="Gill Sans MT"/>
          <w:sz w:val="24"/>
          <w:szCs w:val="24"/>
        </w:rPr>
        <w:t xml:space="preserve"> upcoming </w:t>
      </w:r>
      <w:r w:rsidR="005C388F">
        <w:rPr>
          <w:rFonts w:ascii="Gill Sans MT" w:hAnsi="Gill Sans MT"/>
          <w:sz w:val="24"/>
          <w:szCs w:val="24"/>
        </w:rPr>
        <w:t xml:space="preserve">school vacation. </w:t>
      </w:r>
      <w:r w:rsidR="009A6219">
        <w:rPr>
          <w:rFonts w:ascii="Gill Sans MT" w:hAnsi="Gill Sans MT"/>
          <w:sz w:val="24"/>
          <w:szCs w:val="24"/>
        </w:rPr>
        <w:t>You talk about your friend who is coming to visit you during the break</w:t>
      </w:r>
      <w:r w:rsidR="00537D1D">
        <w:rPr>
          <w:rFonts w:ascii="Gill Sans MT" w:hAnsi="Gill Sans MT"/>
          <w:sz w:val="24"/>
          <w:szCs w:val="24"/>
        </w:rPr>
        <w:t xml:space="preserve">. </w:t>
      </w:r>
      <w:r>
        <w:rPr>
          <w:rFonts w:ascii="Gill Sans MT" w:hAnsi="Gill Sans MT"/>
          <w:sz w:val="24"/>
          <w:szCs w:val="24"/>
        </w:rPr>
        <w:t>Translate and practice the following conversation with your pa</w:t>
      </w:r>
      <w:r w:rsidR="00537D1D">
        <w:rPr>
          <w:rFonts w:ascii="Gill Sans MT" w:hAnsi="Gill Sans MT"/>
          <w:sz w:val="24"/>
          <w:szCs w:val="24"/>
        </w:rPr>
        <w:t>rtner in Korean</w:t>
      </w:r>
      <w:r>
        <w:rPr>
          <w:rFonts w:ascii="Gill Sans MT" w:hAnsi="Gill Sans MT"/>
          <w:sz w:val="24"/>
          <w:szCs w:val="24"/>
        </w:rPr>
        <w:t xml:space="preserve">. </w:t>
      </w:r>
    </w:p>
    <w:p w14:paraId="3A427D7F" w14:textId="03197DA4" w:rsidR="00FC2B31" w:rsidRDefault="00602070" w:rsidP="00FC2B31">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1: </w:t>
      </w:r>
      <w:r w:rsidR="00CF0B1E">
        <w:rPr>
          <w:rFonts w:ascii="Gill Sans MT" w:hAnsi="Gill Sans MT" w:cs="Times New Roman"/>
          <w:sz w:val="32"/>
          <w:szCs w:val="28"/>
          <w:lang w:eastAsia="ko-KR"/>
        </w:rPr>
        <w:t>My friend is coming to LA.</w:t>
      </w:r>
    </w:p>
    <w:p w14:paraId="571BFD69" w14:textId="4D0B1770" w:rsidR="006C3369" w:rsidRDefault="00602070" w:rsidP="00FC2B31">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2: </w:t>
      </w:r>
      <w:r w:rsidR="00CF0B1E">
        <w:rPr>
          <w:rFonts w:ascii="Gill Sans MT" w:hAnsi="Gill Sans MT" w:cs="Times New Roman" w:hint="eastAsia"/>
          <w:sz w:val="32"/>
          <w:szCs w:val="28"/>
          <w:lang w:eastAsia="ko-KR"/>
        </w:rPr>
        <w:t>Are you going to the airport to greet her/him?</w:t>
      </w:r>
      <w:r w:rsidR="00CF0B1E">
        <w:rPr>
          <w:rFonts w:ascii="Gill Sans MT" w:hAnsi="Gill Sans MT" w:cs="Times New Roman"/>
          <w:sz w:val="32"/>
          <w:szCs w:val="28"/>
          <w:lang w:eastAsia="ko-KR"/>
        </w:rPr>
        <w:t xml:space="preserve"> Are you renting a car?</w:t>
      </w:r>
    </w:p>
    <w:p w14:paraId="36F8C5E3" w14:textId="6FB977D1" w:rsidR="006C3369" w:rsidRDefault="006C3369" w:rsidP="006C3369">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1: </w:t>
      </w:r>
      <w:r w:rsidR="00CF0B1E">
        <w:rPr>
          <w:rFonts w:ascii="Gill Sans MT" w:hAnsi="Gill Sans MT" w:cs="Times New Roman"/>
          <w:sz w:val="32"/>
          <w:szCs w:val="28"/>
        </w:rPr>
        <w:t xml:space="preserve">Yes, I’m going to the airport. </w:t>
      </w:r>
      <w:proofErr w:type="gramStart"/>
      <w:r w:rsidR="00CF0B1E">
        <w:rPr>
          <w:rFonts w:ascii="Gill Sans MT" w:hAnsi="Gill Sans MT" w:cs="Times New Roman"/>
          <w:sz w:val="32"/>
          <w:szCs w:val="28"/>
        </w:rPr>
        <w:t>But</w:t>
      </w:r>
      <w:proofErr w:type="gramEnd"/>
      <w:r w:rsidR="00CF0B1E">
        <w:rPr>
          <w:rFonts w:ascii="Gill Sans MT" w:hAnsi="Gill Sans MT" w:cs="Times New Roman"/>
          <w:sz w:val="32"/>
          <w:szCs w:val="28"/>
        </w:rPr>
        <w:t xml:space="preserve"> I cannot drive. </w:t>
      </w:r>
    </w:p>
    <w:p w14:paraId="00CC72CA" w14:textId="1D828C13" w:rsidR="006C3369" w:rsidRDefault="00537D1D" w:rsidP="006C3369">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Sp</w:t>
      </w:r>
      <w:r w:rsidR="005C388F">
        <w:rPr>
          <w:rFonts w:ascii="Gill Sans MT" w:hAnsi="Gill Sans MT" w:cs="Times New Roman"/>
          <w:sz w:val="32"/>
          <w:szCs w:val="28"/>
        </w:rPr>
        <w:t xml:space="preserve">eaker 2: </w:t>
      </w:r>
      <w:r w:rsidR="00CF0B1E">
        <w:rPr>
          <w:rFonts w:ascii="Gill Sans MT" w:hAnsi="Gill Sans MT" w:cs="Times New Roman"/>
          <w:sz w:val="32"/>
          <w:szCs w:val="28"/>
          <w:lang w:eastAsia="ko-KR"/>
        </w:rPr>
        <w:t>What time does the plane arrive?</w:t>
      </w:r>
    </w:p>
    <w:p w14:paraId="46F81E05" w14:textId="6555B309" w:rsidR="00FC2B31" w:rsidRDefault="00107EFC"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w:t>
      </w:r>
      <w:r w:rsidR="00CF0B1E">
        <w:rPr>
          <w:rFonts w:ascii="Gill Sans MT" w:hAnsi="Gill Sans MT" w:cs="Times New Roman"/>
          <w:sz w:val="32"/>
          <w:szCs w:val="28"/>
        </w:rPr>
        <w:t>The plane arrives 10 in the morning.</w:t>
      </w:r>
      <w:r w:rsidR="001769EB">
        <w:rPr>
          <w:rFonts w:ascii="Gill Sans MT" w:hAnsi="Gill Sans MT" w:cs="Times New Roman"/>
          <w:sz w:val="32"/>
          <w:szCs w:val="28"/>
        </w:rPr>
        <w:t xml:space="preserve"> I need to take a taxi.</w:t>
      </w:r>
    </w:p>
    <w:p w14:paraId="7FF7A26C" w14:textId="77777777" w:rsidR="00CF0B1E" w:rsidRDefault="00107EFC"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CF0B1E">
        <w:rPr>
          <w:rFonts w:ascii="Gill Sans MT" w:hAnsi="Gill Sans MT" w:cs="Times New Roman"/>
          <w:sz w:val="32"/>
          <w:szCs w:val="28"/>
        </w:rPr>
        <w:t xml:space="preserve">Don’t take the taxi. The taxi fare is very expensive.   </w:t>
      </w:r>
    </w:p>
    <w:p w14:paraId="294261BB" w14:textId="50613797" w:rsidR="00602070" w:rsidRDefault="00602070"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w:t>
      </w:r>
      <w:r w:rsidR="00CF0B1E">
        <w:rPr>
          <w:rFonts w:ascii="Gill Sans MT" w:hAnsi="Gill Sans MT" w:cs="Times New Roman"/>
          <w:sz w:val="32"/>
          <w:szCs w:val="28"/>
        </w:rPr>
        <w:t>I have time. I will pick you up.</w:t>
      </w:r>
    </w:p>
    <w:p w14:paraId="6D21A40E" w14:textId="1AA3DA74" w:rsidR="009A6219" w:rsidRDefault="00377779" w:rsidP="009A6219">
      <w:pPr>
        <w:pStyle w:val="ListParagraph"/>
        <w:spacing w:before="240" w:after="120" w:line="480" w:lineRule="auto"/>
        <w:ind w:left="0"/>
        <w:contextualSpacing w:val="0"/>
        <w:rPr>
          <w:rFonts w:ascii="Gill Sans MT" w:hAnsi="Gill Sans MT"/>
          <w:sz w:val="24"/>
          <w:szCs w:val="24"/>
        </w:rPr>
      </w:pPr>
      <w:r>
        <w:rPr>
          <w:rFonts w:ascii="Gill Sans MT" w:hAnsi="Gill Sans MT" w:cs="Times New Roman"/>
          <w:sz w:val="32"/>
          <w:szCs w:val="28"/>
        </w:rPr>
        <w:t xml:space="preserve">Speaker 2: </w:t>
      </w:r>
      <w:r w:rsidR="00CF0B1E">
        <w:rPr>
          <w:rFonts w:ascii="Gill Sans MT" w:hAnsi="Gill Sans MT" w:cs="Times New Roman"/>
          <w:sz w:val="32"/>
          <w:szCs w:val="28"/>
        </w:rPr>
        <w:t>Thank you.</w:t>
      </w:r>
      <w:r w:rsidR="009A6219">
        <w:rPr>
          <w:rFonts w:ascii="Gill Sans MT" w:hAnsi="Gill Sans MT"/>
          <w:sz w:val="24"/>
          <w:szCs w:val="24"/>
        </w:rPr>
        <w:br w:type="page"/>
      </w:r>
    </w:p>
    <w:p w14:paraId="5B6CAB6C" w14:textId="17C14931" w:rsidR="003F765E" w:rsidRPr="003F765E" w:rsidRDefault="003F765E" w:rsidP="003F765E">
      <w:pPr>
        <w:shd w:val="clear" w:color="auto" w:fill="D9D9D9" w:themeFill="background1" w:themeFillShade="D9"/>
        <w:rPr>
          <w:rFonts w:ascii="Gill Sans MT" w:hAnsi="Gill Sans MT"/>
          <w:sz w:val="24"/>
          <w:szCs w:val="24"/>
        </w:rPr>
      </w:pPr>
      <w:r>
        <w:rPr>
          <w:rFonts w:ascii="Gill Sans MT" w:hAnsi="Gill Sans MT"/>
          <w:sz w:val="24"/>
          <w:szCs w:val="24"/>
        </w:rPr>
        <w:lastRenderedPageBreak/>
        <w:t xml:space="preserve">Part B: You </w:t>
      </w:r>
      <w:r w:rsidR="00FE22E5">
        <w:rPr>
          <w:rFonts w:ascii="Gill Sans MT" w:hAnsi="Gill Sans MT"/>
          <w:sz w:val="24"/>
          <w:szCs w:val="24"/>
        </w:rPr>
        <w:t>and your partner are roommates</w:t>
      </w:r>
      <w:r>
        <w:rPr>
          <w:rFonts w:ascii="Gill Sans MT" w:hAnsi="Gill Sans MT"/>
          <w:sz w:val="24"/>
          <w:szCs w:val="24"/>
        </w:rPr>
        <w:t xml:space="preserve">. </w:t>
      </w:r>
      <w:r w:rsidR="00FE22E5">
        <w:rPr>
          <w:rFonts w:ascii="Gill Sans MT" w:hAnsi="Gill Sans MT"/>
          <w:sz w:val="24"/>
          <w:szCs w:val="24"/>
        </w:rPr>
        <w:t xml:space="preserve">You need to discuss about going to the airport to greet one of your parents. Talk about things you shouldn’t do or do or cannot do. </w:t>
      </w:r>
      <w:r w:rsidR="00BC0D32">
        <w:rPr>
          <w:rFonts w:ascii="Gill Sans MT" w:hAnsi="Gill Sans MT"/>
          <w:sz w:val="24"/>
          <w:szCs w:val="24"/>
        </w:rPr>
        <w:t xml:space="preserve">Use the space </w:t>
      </w:r>
      <w:r w:rsidRPr="00F37072">
        <w:rPr>
          <w:rFonts w:ascii="Gill Sans MT" w:hAnsi="Gill Sans MT"/>
          <w:sz w:val="24"/>
          <w:szCs w:val="24"/>
        </w:rPr>
        <w:t>below to help create the conversation.</w:t>
      </w:r>
      <w:r>
        <w:rPr>
          <w:rFonts w:ascii="Gill Sans MT" w:hAnsi="Gill Sans MT"/>
          <w:sz w:val="24"/>
          <w:szCs w:val="24"/>
        </w:rPr>
        <w:t xml:space="preserve"> The conversation should be </w:t>
      </w:r>
      <w:r w:rsidR="009A6219">
        <w:rPr>
          <w:rFonts w:ascii="Gill Sans MT" w:hAnsi="Gill Sans MT"/>
          <w:sz w:val="24"/>
          <w:szCs w:val="24"/>
        </w:rPr>
        <w:t>one to two minutes</w:t>
      </w:r>
      <w:r>
        <w:rPr>
          <w:rFonts w:ascii="Gill Sans MT" w:hAnsi="Gill Sans MT"/>
          <w:sz w:val="24"/>
          <w:szCs w:val="24"/>
        </w:rPr>
        <w:t>.</w:t>
      </w:r>
      <w:r w:rsidRPr="00F37072">
        <w:rPr>
          <w:rFonts w:ascii="Gill Sans MT" w:hAnsi="Gill Sans MT"/>
          <w:sz w:val="24"/>
          <w:szCs w:val="24"/>
        </w:rPr>
        <w:t xml:space="preserve">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0833F81C" w14:textId="77777777" w:rsidR="00CF19D5" w:rsidRDefault="00CF19D5" w:rsidP="00CF19D5">
      <w:pPr>
        <w:pStyle w:val="ListParagraph"/>
        <w:spacing w:before="240"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:__________________________________________________________</w:t>
      </w:r>
    </w:p>
    <w:p w14:paraId="4CC1F0E9"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4743FF57"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16A77BF5"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324B2731"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00564223" w14:textId="130A4EBB" w:rsidR="00CF19D5" w:rsidRDefault="00CF19D5" w:rsidP="00745DC0">
      <w:pPr>
        <w:tabs>
          <w:tab w:val="center" w:pos="1998"/>
        </w:tabs>
        <w:spacing w:line="480" w:lineRule="auto"/>
        <w:contextualSpacing/>
        <w:rPr>
          <w:rFonts w:ascii="Gill Sans MT" w:hAnsi="Gill Sans MT" w:cs="Times New Roman"/>
          <w:b/>
          <w:i/>
          <w:sz w:val="32"/>
          <w:szCs w:val="28"/>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4EAA2970" w14:textId="77777777" w:rsidR="009A6219" w:rsidRDefault="009A6219" w:rsidP="009A6219">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0D7B0838" w14:textId="536BCC3C" w:rsidR="009A6219" w:rsidRPr="00CF19D5" w:rsidRDefault="009A6219" w:rsidP="00745DC0">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226E8686" w14:textId="17DA41AB" w:rsidR="00745DC0" w:rsidRDefault="004E488E" w:rsidP="009A6219">
      <w:pPr>
        <w:pStyle w:val="Heading2"/>
        <w:spacing w:before="3120"/>
      </w:pPr>
      <w:r>
        <w:t>Section 5</w:t>
      </w:r>
      <w:r w:rsidR="00745DC0">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204A1" w14:textId="77777777" w:rsidR="00115A13" w:rsidRDefault="00115A13" w:rsidP="00736FE4">
      <w:pPr>
        <w:spacing w:after="0" w:line="240" w:lineRule="auto"/>
      </w:pPr>
      <w:r>
        <w:separator/>
      </w:r>
    </w:p>
  </w:endnote>
  <w:endnote w:type="continuationSeparator" w:id="0">
    <w:p w14:paraId="626FA278" w14:textId="77777777" w:rsidR="00115A13" w:rsidRDefault="00115A13"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723442"/>
      <w:docPartObj>
        <w:docPartGallery w:val="Page Numbers (Bottom of Page)"/>
        <w:docPartUnique/>
      </w:docPartObj>
    </w:sdtPr>
    <w:sdtEndPr>
      <w:rPr>
        <w:noProof/>
      </w:rPr>
    </w:sdtEndPr>
    <w:sdtContent>
      <w:p w14:paraId="292F20C1" w14:textId="4F2659F0" w:rsidR="00C90DA9" w:rsidRDefault="00C90DA9" w:rsidP="00C90DA9">
        <w:pPr>
          <w:pStyle w:val="Footer"/>
        </w:pPr>
        <w:r>
          <w:t xml:space="preserve">Revised on </w:t>
        </w:r>
        <w:r>
          <w:fldChar w:fldCharType="begin"/>
        </w:r>
        <w:r>
          <w:instrText xml:space="preserve"> DATE \@ "M/d/yyyy" </w:instrText>
        </w:r>
        <w:r>
          <w:fldChar w:fldCharType="separate"/>
        </w:r>
        <w:r w:rsidR="000021B1">
          <w:rPr>
            <w:noProof/>
          </w:rPr>
          <w:t>8/3/2022</w:t>
        </w:r>
        <w:r>
          <w:fldChar w:fldCharType="end"/>
        </w:r>
        <w:r>
          <w:ptab w:relativeTo="margin" w:alignment="right" w:leader="none"/>
        </w:r>
        <w:r>
          <w:fldChar w:fldCharType="begin"/>
        </w:r>
        <w:r>
          <w:instrText xml:space="preserve"> PAGE   \* MERGEFORMAT </w:instrText>
        </w:r>
        <w:r>
          <w:fldChar w:fldCharType="separate"/>
        </w:r>
        <w:r w:rsidR="000021B1">
          <w:rPr>
            <w:noProof/>
          </w:rPr>
          <w:t>1</w:t>
        </w:r>
        <w:r>
          <w:rPr>
            <w:noProof/>
          </w:rPr>
          <w:fldChar w:fldCharType="end"/>
        </w:r>
      </w:p>
    </w:sdtContent>
  </w:sdt>
  <w:p w14:paraId="1181BCE6" w14:textId="4C7AD6FF" w:rsidR="00115A13" w:rsidRPr="00C90DA9" w:rsidRDefault="00C90DA9" w:rsidP="00C90DA9">
    <w:pPr>
      <w:pStyle w:val="Footer"/>
      <w:tabs>
        <w:tab w:val="clear" w:pos="9360"/>
        <w:tab w:val="left" w:pos="2415"/>
        <w:tab w:val="right" w:pos="10170"/>
      </w:tabs>
    </w:pPr>
    <w:r>
      <w:rPr>
        <w:noProof/>
      </w:rPr>
      <w:drawing>
        <wp:inline distT="0" distB="0" distL="0" distR="0" wp14:anchorId="290EC36C" wp14:editId="366BDE20">
          <wp:extent cx="523385" cy="274320"/>
          <wp:effectExtent l="0" t="0" r="0" b="0"/>
          <wp:docPr id="20" name="Picture 20"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2F577AA3" w:rsidR="00115A13" w:rsidRDefault="00115A13" w:rsidP="00D644D5">
        <w:pPr>
          <w:pStyle w:val="Footer"/>
        </w:pPr>
        <w:r>
          <w:t xml:space="preserve">Last revised on </w:t>
        </w:r>
        <w:r>
          <w:fldChar w:fldCharType="begin"/>
        </w:r>
        <w:r>
          <w:instrText xml:space="preserve"> DATE \@ "M/d/yyyy" </w:instrText>
        </w:r>
        <w:r>
          <w:fldChar w:fldCharType="separate"/>
        </w:r>
        <w:r w:rsidR="000021B1">
          <w:rPr>
            <w:noProof/>
          </w:rPr>
          <w:t>8/3/2022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115A13" w:rsidRDefault="00115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53145C8A" w:rsidR="00115A13" w:rsidRDefault="00115A13" w:rsidP="009223C9">
        <w:pPr>
          <w:pStyle w:val="Footer"/>
        </w:pPr>
        <w:r>
          <w:t xml:space="preserve">Revised on </w:t>
        </w:r>
        <w:r>
          <w:fldChar w:fldCharType="begin"/>
        </w:r>
        <w:r>
          <w:instrText xml:space="preserve"> DATE \@ "M/d/yyyy" </w:instrText>
        </w:r>
        <w:r>
          <w:fldChar w:fldCharType="separate"/>
        </w:r>
        <w:r w:rsidR="000021B1">
          <w:rPr>
            <w:noProof/>
          </w:rPr>
          <w:t>8/3/2022</w:t>
        </w:r>
        <w:r>
          <w:fldChar w:fldCharType="end"/>
        </w:r>
        <w:r>
          <w:ptab w:relativeTo="margin" w:alignment="right" w:leader="none"/>
        </w:r>
        <w:r>
          <w:fldChar w:fldCharType="begin"/>
        </w:r>
        <w:r>
          <w:instrText xml:space="preserve"> PAGE   \* MERGEFORMAT </w:instrText>
        </w:r>
        <w:r>
          <w:fldChar w:fldCharType="separate"/>
        </w:r>
        <w:r w:rsidR="000021B1">
          <w:rPr>
            <w:noProof/>
          </w:rPr>
          <w:t>4</w:t>
        </w:r>
        <w:r>
          <w:rPr>
            <w:noProof/>
          </w:rPr>
          <w:fldChar w:fldCharType="end"/>
        </w:r>
      </w:p>
    </w:sdtContent>
  </w:sdt>
  <w:p w14:paraId="776ECB97" w14:textId="77777777" w:rsidR="00115A13" w:rsidRPr="009223C9" w:rsidRDefault="00115A13" w:rsidP="009223C9">
    <w:pPr>
      <w:pStyle w:val="Footer"/>
      <w:tabs>
        <w:tab w:val="clear" w:pos="9360"/>
        <w:tab w:val="left" w:pos="2415"/>
        <w:tab w:val="right" w:pos="10170"/>
      </w:tabs>
    </w:pPr>
    <w:r>
      <w:rPr>
        <w:noProof/>
      </w:rPr>
      <w:drawing>
        <wp:inline distT="0" distB="0" distL="0" distR="0" wp14:anchorId="15EE59A3" wp14:editId="7037CB76">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54B03B46" w:rsidR="00115A13" w:rsidRDefault="00115A13" w:rsidP="00D644D5">
        <w:pPr>
          <w:pStyle w:val="Footer"/>
        </w:pPr>
        <w:r>
          <w:t xml:space="preserve">Last revised on </w:t>
        </w:r>
        <w:r>
          <w:fldChar w:fldCharType="begin"/>
        </w:r>
        <w:r>
          <w:instrText xml:space="preserve"> DATE \@ "M/d/yyyy" </w:instrText>
        </w:r>
        <w:r>
          <w:fldChar w:fldCharType="separate"/>
        </w:r>
        <w:r w:rsidR="000021B1">
          <w:rPr>
            <w:noProof/>
          </w:rPr>
          <w:t>8/3/2022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115A13" w:rsidRDefault="00115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BE601" w14:textId="77777777" w:rsidR="00115A13" w:rsidRDefault="00115A13" w:rsidP="00736FE4">
      <w:pPr>
        <w:spacing w:after="0" w:line="240" w:lineRule="auto"/>
      </w:pPr>
      <w:r>
        <w:separator/>
      </w:r>
    </w:p>
  </w:footnote>
  <w:footnote w:type="continuationSeparator" w:id="0">
    <w:p w14:paraId="4B3CDB7C" w14:textId="77777777" w:rsidR="00115A13" w:rsidRDefault="00115A13"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78642DAA" w:rsidR="00115A13" w:rsidRPr="00C90DA9" w:rsidRDefault="00C90DA9" w:rsidP="00C90DA9">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53F9CCB6" wp14:editId="312F4A45">
          <wp:extent cx="400050" cy="548005"/>
          <wp:effectExtent l="0" t="0" r="0" b="4445"/>
          <wp:docPr id="13" name="Picture 1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KLP14 </w:t>
    </w:r>
    <w:r>
      <w:rPr>
        <w:rFonts w:ascii="Arial" w:hAnsi="Arial" w:cs="Arial"/>
        <w:color w:val="000000" w:themeColor="text1"/>
        <w:sz w:val="24"/>
        <w:szCs w:val="24"/>
      </w:rPr>
      <w:t>At the Airport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115A13" w:rsidRDefault="00115A13">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41096233" w:rsidR="00115A13" w:rsidRPr="00796786" w:rsidRDefault="00115A13" w:rsidP="00D644D5">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6343A0B2" wp14:editId="506ACB3A">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KLP14 </w:t>
    </w:r>
    <w:r>
      <w:rPr>
        <w:rFonts w:ascii="Arial" w:hAnsi="Arial" w:cs="Arial"/>
        <w:color w:val="000000" w:themeColor="text1"/>
        <w:sz w:val="24"/>
        <w:szCs w:val="24"/>
      </w:rPr>
      <w:t>At the Airport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115A13" w:rsidRDefault="00115A13">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9C1D5F"/>
    <w:multiLevelType w:val="hybridMultilevel"/>
    <w:tmpl w:val="7C72A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A5815"/>
    <w:multiLevelType w:val="hybridMultilevel"/>
    <w:tmpl w:val="7C72A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460F5"/>
    <w:multiLevelType w:val="hybridMultilevel"/>
    <w:tmpl w:val="6A68AD2E"/>
    <w:lvl w:ilvl="0" w:tplc="710431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021B1"/>
    <w:rsid w:val="0006773D"/>
    <w:rsid w:val="00077B7E"/>
    <w:rsid w:val="00097711"/>
    <w:rsid w:val="000D21A3"/>
    <w:rsid w:val="000D2F73"/>
    <w:rsid w:val="000D3072"/>
    <w:rsid w:val="000E7A2B"/>
    <w:rsid w:val="00107EFC"/>
    <w:rsid w:val="00115A13"/>
    <w:rsid w:val="00117145"/>
    <w:rsid w:val="00142A29"/>
    <w:rsid w:val="00150A1F"/>
    <w:rsid w:val="0015624B"/>
    <w:rsid w:val="0016683B"/>
    <w:rsid w:val="001769EB"/>
    <w:rsid w:val="001C370F"/>
    <w:rsid w:val="001E21D9"/>
    <w:rsid w:val="001E6C53"/>
    <w:rsid w:val="001F4056"/>
    <w:rsid w:val="002070E9"/>
    <w:rsid w:val="00222317"/>
    <w:rsid w:val="002246CE"/>
    <w:rsid w:val="0022655A"/>
    <w:rsid w:val="00233500"/>
    <w:rsid w:val="00244B3E"/>
    <w:rsid w:val="00252658"/>
    <w:rsid w:val="002526D8"/>
    <w:rsid w:val="00253089"/>
    <w:rsid w:val="0027642D"/>
    <w:rsid w:val="00284F7E"/>
    <w:rsid w:val="002A6C78"/>
    <w:rsid w:val="002D45AD"/>
    <w:rsid w:val="002D64A9"/>
    <w:rsid w:val="002E023D"/>
    <w:rsid w:val="002F43DB"/>
    <w:rsid w:val="00302B46"/>
    <w:rsid w:val="00334955"/>
    <w:rsid w:val="00346AD7"/>
    <w:rsid w:val="00363863"/>
    <w:rsid w:val="00366476"/>
    <w:rsid w:val="00377779"/>
    <w:rsid w:val="00377E42"/>
    <w:rsid w:val="00381441"/>
    <w:rsid w:val="003844C0"/>
    <w:rsid w:val="0039215A"/>
    <w:rsid w:val="00395D9F"/>
    <w:rsid w:val="003C1E43"/>
    <w:rsid w:val="003C6BA6"/>
    <w:rsid w:val="003C6BB4"/>
    <w:rsid w:val="003E2FA5"/>
    <w:rsid w:val="003F765E"/>
    <w:rsid w:val="00411B1E"/>
    <w:rsid w:val="0041287F"/>
    <w:rsid w:val="0041609A"/>
    <w:rsid w:val="00447F1D"/>
    <w:rsid w:val="00456D95"/>
    <w:rsid w:val="00460A44"/>
    <w:rsid w:val="00473203"/>
    <w:rsid w:val="00483429"/>
    <w:rsid w:val="00484CE5"/>
    <w:rsid w:val="004A10F1"/>
    <w:rsid w:val="004B3480"/>
    <w:rsid w:val="004B4B26"/>
    <w:rsid w:val="004B7258"/>
    <w:rsid w:val="004D18B2"/>
    <w:rsid w:val="004E488E"/>
    <w:rsid w:val="00510692"/>
    <w:rsid w:val="00513B8B"/>
    <w:rsid w:val="00515645"/>
    <w:rsid w:val="00522FC2"/>
    <w:rsid w:val="00533E05"/>
    <w:rsid w:val="005367F5"/>
    <w:rsid w:val="00537D1D"/>
    <w:rsid w:val="00552578"/>
    <w:rsid w:val="005A2AB6"/>
    <w:rsid w:val="005A35D6"/>
    <w:rsid w:val="005C2EF9"/>
    <w:rsid w:val="005C388F"/>
    <w:rsid w:val="005C71E6"/>
    <w:rsid w:val="005D65B3"/>
    <w:rsid w:val="005D69C0"/>
    <w:rsid w:val="00602070"/>
    <w:rsid w:val="00604D40"/>
    <w:rsid w:val="00633DF9"/>
    <w:rsid w:val="00635C6F"/>
    <w:rsid w:val="00643DEE"/>
    <w:rsid w:val="00656721"/>
    <w:rsid w:val="00673B3B"/>
    <w:rsid w:val="00674AD1"/>
    <w:rsid w:val="00694886"/>
    <w:rsid w:val="006A0CFF"/>
    <w:rsid w:val="006A1EE1"/>
    <w:rsid w:val="006C3369"/>
    <w:rsid w:val="006E18E8"/>
    <w:rsid w:val="006E5494"/>
    <w:rsid w:val="006F3589"/>
    <w:rsid w:val="00713E31"/>
    <w:rsid w:val="00736FE4"/>
    <w:rsid w:val="00745DC0"/>
    <w:rsid w:val="00752C70"/>
    <w:rsid w:val="00786C3F"/>
    <w:rsid w:val="00796786"/>
    <w:rsid w:val="007A24DB"/>
    <w:rsid w:val="007C0F74"/>
    <w:rsid w:val="007C7437"/>
    <w:rsid w:val="007E4DBB"/>
    <w:rsid w:val="0080401C"/>
    <w:rsid w:val="00807A71"/>
    <w:rsid w:val="0081439F"/>
    <w:rsid w:val="00827D47"/>
    <w:rsid w:val="00831B88"/>
    <w:rsid w:val="008404E7"/>
    <w:rsid w:val="00841054"/>
    <w:rsid w:val="00845316"/>
    <w:rsid w:val="00867423"/>
    <w:rsid w:val="00881DD4"/>
    <w:rsid w:val="008841E5"/>
    <w:rsid w:val="00896CFA"/>
    <w:rsid w:val="008A3B0C"/>
    <w:rsid w:val="008A3B88"/>
    <w:rsid w:val="008C68CA"/>
    <w:rsid w:val="008D1707"/>
    <w:rsid w:val="008E4FED"/>
    <w:rsid w:val="008F3B3D"/>
    <w:rsid w:val="00910ADF"/>
    <w:rsid w:val="009223C9"/>
    <w:rsid w:val="009362E8"/>
    <w:rsid w:val="009605D8"/>
    <w:rsid w:val="00966B58"/>
    <w:rsid w:val="0098623C"/>
    <w:rsid w:val="0099570F"/>
    <w:rsid w:val="009A1511"/>
    <w:rsid w:val="009A6219"/>
    <w:rsid w:val="009A681F"/>
    <w:rsid w:val="009A76C1"/>
    <w:rsid w:val="009C13D5"/>
    <w:rsid w:val="009E0BDD"/>
    <w:rsid w:val="009E1434"/>
    <w:rsid w:val="009F523E"/>
    <w:rsid w:val="00A02B87"/>
    <w:rsid w:val="00A12E63"/>
    <w:rsid w:val="00A27C47"/>
    <w:rsid w:val="00A35E8E"/>
    <w:rsid w:val="00A40B0B"/>
    <w:rsid w:val="00A42AFA"/>
    <w:rsid w:val="00A42B8E"/>
    <w:rsid w:val="00A61F9F"/>
    <w:rsid w:val="00A63163"/>
    <w:rsid w:val="00A73409"/>
    <w:rsid w:val="00AB46EE"/>
    <w:rsid w:val="00AB476B"/>
    <w:rsid w:val="00AE606B"/>
    <w:rsid w:val="00AF0A0E"/>
    <w:rsid w:val="00AF2386"/>
    <w:rsid w:val="00B0621E"/>
    <w:rsid w:val="00B07CD7"/>
    <w:rsid w:val="00B34B9D"/>
    <w:rsid w:val="00B912DB"/>
    <w:rsid w:val="00B976FA"/>
    <w:rsid w:val="00BA6493"/>
    <w:rsid w:val="00BC0CDD"/>
    <w:rsid w:val="00BC0D32"/>
    <w:rsid w:val="00BC7AB1"/>
    <w:rsid w:val="00BE4DAE"/>
    <w:rsid w:val="00BE558E"/>
    <w:rsid w:val="00BE614C"/>
    <w:rsid w:val="00C26C82"/>
    <w:rsid w:val="00C271F2"/>
    <w:rsid w:val="00C3346A"/>
    <w:rsid w:val="00C42499"/>
    <w:rsid w:val="00C65ACC"/>
    <w:rsid w:val="00C90DA9"/>
    <w:rsid w:val="00CA192E"/>
    <w:rsid w:val="00CB220E"/>
    <w:rsid w:val="00CE0DD4"/>
    <w:rsid w:val="00CF0B1E"/>
    <w:rsid w:val="00CF19D5"/>
    <w:rsid w:val="00CF21CE"/>
    <w:rsid w:val="00CF7BD9"/>
    <w:rsid w:val="00D0039C"/>
    <w:rsid w:val="00D04CE7"/>
    <w:rsid w:val="00D064B9"/>
    <w:rsid w:val="00D13D15"/>
    <w:rsid w:val="00D15F03"/>
    <w:rsid w:val="00D30836"/>
    <w:rsid w:val="00D34A58"/>
    <w:rsid w:val="00D644D5"/>
    <w:rsid w:val="00D7623F"/>
    <w:rsid w:val="00D85057"/>
    <w:rsid w:val="00DB39E1"/>
    <w:rsid w:val="00DC6EFC"/>
    <w:rsid w:val="00DE105A"/>
    <w:rsid w:val="00DE5F64"/>
    <w:rsid w:val="00DF6BB1"/>
    <w:rsid w:val="00DF6F8B"/>
    <w:rsid w:val="00E15EAD"/>
    <w:rsid w:val="00E70CC5"/>
    <w:rsid w:val="00E752B6"/>
    <w:rsid w:val="00E82EE8"/>
    <w:rsid w:val="00EC0C31"/>
    <w:rsid w:val="00EF64FB"/>
    <w:rsid w:val="00F017C8"/>
    <w:rsid w:val="00F0361A"/>
    <w:rsid w:val="00F04C8B"/>
    <w:rsid w:val="00F21390"/>
    <w:rsid w:val="00F37072"/>
    <w:rsid w:val="00F378A6"/>
    <w:rsid w:val="00FA6F41"/>
    <w:rsid w:val="00FB4D06"/>
    <w:rsid w:val="00FC2B31"/>
    <w:rsid w:val="00FE22E5"/>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D2121C5"/>
  <w15:docId w15:val="{1344998B-2279-4EBD-AAC6-A0A6E114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638513">
      <w:bodyDiv w:val="1"/>
      <w:marLeft w:val="0"/>
      <w:marRight w:val="0"/>
      <w:marTop w:val="0"/>
      <w:marBottom w:val="0"/>
      <w:divBdr>
        <w:top w:val="none" w:sz="0" w:space="0" w:color="auto"/>
        <w:left w:val="none" w:sz="0" w:space="0" w:color="auto"/>
        <w:bottom w:val="none" w:sz="0" w:space="0" w:color="auto"/>
        <w:right w:val="none" w:sz="0" w:space="0" w:color="auto"/>
      </w:divBdr>
      <w:divsChild>
        <w:div w:id="1241136307">
          <w:marLeft w:val="0"/>
          <w:marRight w:val="0"/>
          <w:marTop w:val="0"/>
          <w:marBottom w:val="0"/>
          <w:divBdr>
            <w:top w:val="none" w:sz="0" w:space="0" w:color="auto"/>
            <w:left w:val="none" w:sz="0" w:space="0" w:color="auto"/>
            <w:bottom w:val="none" w:sz="0" w:space="0" w:color="auto"/>
            <w:right w:val="none" w:sz="0" w:space="0" w:color="auto"/>
          </w:divBdr>
          <w:divsChild>
            <w:div w:id="98456945">
              <w:marLeft w:val="0"/>
              <w:marRight w:val="0"/>
              <w:marTop w:val="0"/>
              <w:marBottom w:val="0"/>
              <w:divBdr>
                <w:top w:val="none" w:sz="0" w:space="0" w:color="auto"/>
                <w:left w:val="none" w:sz="0" w:space="0" w:color="auto"/>
                <w:bottom w:val="none" w:sz="0" w:space="0" w:color="auto"/>
                <w:right w:val="none" w:sz="0" w:space="0" w:color="auto"/>
              </w:divBdr>
            </w:div>
            <w:div w:id="1745493429">
              <w:marLeft w:val="300"/>
              <w:marRight w:val="0"/>
              <w:marTop w:val="0"/>
              <w:marBottom w:val="0"/>
              <w:divBdr>
                <w:top w:val="none" w:sz="0" w:space="0" w:color="auto"/>
                <w:left w:val="none" w:sz="0" w:space="0" w:color="auto"/>
                <w:bottom w:val="none" w:sz="0" w:space="0" w:color="auto"/>
                <w:right w:val="none" w:sz="0" w:space="0" w:color="auto"/>
              </w:divBdr>
            </w:div>
            <w:div w:id="663119873">
              <w:marLeft w:val="300"/>
              <w:marRight w:val="0"/>
              <w:marTop w:val="0"/>
              <w:marBottom w:val="0"/>
              <w:divBdr>
                <w:top w:val="none" w:sz="0" w:space="0" w:color="auto"/>
                <w:left w:val="none" w:sz="0" w:space="0" w:color="auto"/>
                <w:bottom w:val="none" w:sz="0" w:space="0" w:color="auto"/>
                <w:right w:val="none" w:sz="0" w:space="0" w:color="auto"/>
              </w:divBdr>
            </w:div>
            <w:div w:id="220214115">
              <w:marLeft w:val="0"/>
              <w:marRight w:val="0"/>
              <w:marTop w:val="0"/>
              <w:marBottom w:val="0"/>
              <w:divBdr>
                <w:top w:val="none" w:sz="0" w:space="0" w:color="auto"/>
                <w:left w:val="none" w:sz="0" w:space="0" w:color="auto"/>
                <w:bottom w:val="none" w:sz="0" w:space="0" w:color="auto"/>
                <w:right w:val="none" w:sz="0" w:space="0" w:color="auto"/>
              </w:divBdr>
            </w:div>
            <w:div w:id="1791781879">
              <w:marLeft w:val="60"/>
              <w:marRight w:val="0"/>
              <w:marTop w:val="0"/>
              <w:marBottom w:val="0"/>
              <w:divBdr>
                <w:top w:val="none" w:sz="0" w:space="0" w:color="auto"/>
                <w:left w:val="none" w:sz="0" w:space="0" w:color="auto"/>
                <w:bottom w:val="none" w:sz="0" w:space="0" w:color="auto"/>
                <w:right w:val="none" w:sz="0" w:space="0" w:color="auto"/>
              </w:divBdr>
            </w:div>
          </w:divsChild>
        </w:div>
        <w:div w:id="145509857">
          <w:marLeft w:val="0"/>
          <w:marRight w:val="0"/>
          <w:marTop w:val="0"/>
          <w:marBottom w:val="0"/>
          <w:divBdr>
            <w:top w:val="none" w:sz="0" w:space="0" w:color="auto"/>
            <w:left w:val="none" w:sz="0" w:space="0" w:color="auto"/>
            <w:bottom w:val="none" w:sz="0" w:space="0" w:color="auto"/>
            <w:right w:val="none" w:sz="0" w:space="0" w:color="auto"/>
          </w:divBdr>
          <w:divsChild>
            <w:div w:id="873426535">
              <w:marLeft w:val="0"/>
              <w:marRight w:val="0"/>
              <w:marTop w:val="120"/>
              <w:marBottom w:val="0"/>
              <w:divBdr>
                <w:top w:val="none" w:sz="0" w:space="0" w:color="auto"/>
                <w:left w:val="none" w:sz="0" w:space="0" w:color="auto"/>
                <w:bottom w:val="none" w:sz="0" w:space="0" w:color="auto"/>
                <w:right w:val="none" w:sz="0" w:space="0" w:color="auto"/>
              </w:divBdr>
              <w:divsChild>
                <w:div w:id="9161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mtsac.edu/llc/passportrewards/languagepartners/klp.html" TargetMode="External"/><Relationship Id="rId34"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5" Type="http://schemas.microsoft.com/office/2007/relationships/hdphoto" Target="media/hdphoto1.wdp"/><Relationship Id="rId33" Type="http://schemas.openxmlformats.org/officeDocument/2006/relationships/image" Target="media/image13.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image" Target="media/image5.png"/><Relationship Id="rId32" Type="http://schemas.openxmlformats.org/officeDocument/2006/relationships/image" Target="media/image12.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image" Target="media/image8.jpg"/><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20" ma:contentTypeDescription="Create a new document." ma:contentTypeScope="" ma:versionID="dcf7f8fdd63dd619366ebcd53667e329">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ee8c44c29e8e091d218a5e6d5af3b4e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ffb67b-537d-4a67-9256-186a02891cff}" ma:internalName="TaxCatchAll" ma:showField="CatchAllData" ma:web="a00a354a-0372-4438-9bdc-f2aa151971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28ddd46-174c-40cc-a68c-b7536aeb83a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TaxCatchAll xmlns="a00a354a-0372-4438-9bdc-f2aa151971ec" xsi:nil="true"/>
    <lcf76f155ced4ddcb4097134ff3c332f xmlns="5053063c-7268-4863-93de-a15cdd696b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2.xml><?xml version="1.0" encoding="utf-8"?>
<ds:datastoreItem xmlns:ds="http://schemas.openxmlformats.org/officeDocument/2006/customXml" ds:itemID="{98576EC1-ECAB-4F67-8727-A6EEE3269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4569D-E375-4100-A473-F84DB999E9E4}">
  <ds:schemaRefs>
    <ds:schemaRef ds:uri="a00a354a-0372-4438-9bdc-f2aa151971ec"/>
    <ds:schemaRef ds:uri="http://schemas.microsoft.com/office/2006/documentManagement/types"/>
    <ds:schemaRef ds:uri="http://schemas.microsoft.com/sharepoint/v3"/>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053063c-7268-4863-93de-a15cdd696be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FBB6E00-756F-4424-8E3E-DA32144F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JLP 03 Vacation</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KLP14 At the Airport</dc:title>
  <dc:subject/>
  <dc:creator>Jollie, Corey W.</dc:creator>
  <cp:keywords/>
  <dc:description/>
  <cp:lastModifiedBy>Schumaker, Denise</cp:lastModifiedBy>
  <cp:revision>4</cp:revision>
  <cp:lastPrinted>2022-01-24T18:03:00Z</cp:lastPrinted>
  <dcterms:created xsi:type="dcterms:W3CDTF">2022-07-26T17:31:00Z</dcterms:created>
  <dcterms:modified xsi:type="dcterms:W3CDTF">2022-08-03T23:11:00Z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y fmtid="{D5CDD505-2E9C-101B-9397-08002B2CF9AE}" pid="3" name="MediaServiceImageTags">
    <vt:lpwstr/>
  </property>
</Properties>
</file>