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AA3BF" w14:textId="77777777" w:rsidR="002D55E1" w:rsidRDefault="009A6FCF">
      <w:pPr>
        <w:pStyle w:val="Title"/>
      </w:pPr>
      <w:r>
        <w:t>CSCI 150 Outline</w:t>
      </w:r>
    </w:p>
    <w:p w14:paraId="2828A00B" w14:textId="77777777" w:rsidR="002D55E1" w:rsidRDefault="009A6FCF">
      <w:pPr>
        <w:spacing w:line="368" w:lineRule="exact"/>
        <w:ind w:right="259"/>
        <w:jc w:val="center"/>
        <w:rPr>
          <w:sz w:val="32"/>
        </w:rPr>
      </w:pPr>
      <w:r>
        <w:rPr>
          <w:sz w:val="32"/>
        </w:rPr>
        <w:t>Assembly Language/Machine Architecture</w:t>
      </w:r>
    </w:p>
    <w:p w14:paraId="39908EAD" w14:textId="77777777" w:rsidR="002D55E1" w:rsidRDefault="009A6FCF">
      <w:pPr>
        <w:ind w:right="258"/>
        <w:jc w:val="center"/>
        <w:rPr>
          <w:i/>
          <w:sz w:val="24"/>
        </w:rPr>
      </w:pPr>
      <w:r>
        <w:rPr>
          <w:i/>
          <w:sz w:val="24"/>
        </w:rPr>
        <w:t>Assembly Language for x86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Processors</w:t>
      </w:r>
    </w:p>
    <w:p w14:paraId="79BE6407" w14:textId="77777777" w:rsidR="002D55E1" w:rsidRDefault="009A6FCF">
      <w:pPr>
        <w:pStyle w:val="BodyText"/>
        <w:ind w:left="0" w:right="258"/>
        <w:jc w:val="center"/>
      </w:pPr>
      <w:r>
        <w:t>by K. Irvine, 8th Edition, Prentice</w:t>
      </w:r>
      <w:r>
        <w:rPr>
          <w:spacing w:val="-6"/>
        </w:rPr>
        <w:t xml:space="preserve"> </w:t>
      </w:r>
      <w:r>
        <w:t>Hall</w:t>
      </w:r>
    </w:p>
    <w:p w14:paraId="181050F0" w14:textId="77777777" w:rsidR="002D55E1" w:rsidRDefault="002D55E1">
      <w:pPr>
        <w:pStyle w:val="BodyText"/>
        <w:ind w:left="0"/>
      </w:pPr>
    </w:p>
    <w:p w14:paraId="44FDCC59" w14:textId="3E931A1D" w:rsidR="002D55E1" w:rsidRDefault="009A6FCF">
      <w:pPr>
        <w:tabs>
          <w:tab w:val="left" w:pos="6360"/>
        </w:tabs>
        <w:spacing w:before="1"/>
        <w:ind w:right="257"/>
        <w:jc w:val="center"/>
        <w:rPr>
          <w:b/>
          <w:sz w:val="24"/>
        </w:rPr>
      </w:pPr>
      <w:r>
        <w:rPr>
          <w:b/>
          <w:sz w:val="24"/>
        </w:rPr>
        <w:t>Approved: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Fall 2020</w:t>
      </w:r>
      <w:r>
        <w:rPr>
          <w:b/>
          <w:sz w:val="24"/>
        </w:rPr>
        <w:tab/>
        <w:t>Effective: Spring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2021</w:t>
      </w:r>
    </w:p>
    <w:p w14:paraId="57953EE8" w14:textId="77777777" w:rsidR="002D55E1" w:rsidRDefault="002D55E1">
      <w:pPr>
        <w:pStyle w:val="BodyText"/>
        <w:spacing w:before="11"/>
        <w:ind w:left="0"/>
        <w:rPr>
          <w:b/>
          <w:sz w:val="2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9"/>
        <w:gridCol w:w="1320"/>
        <w:gridCol w:w="1320"/>
      </w:tblGrid>
      <w:tr w:rsidR="002D55E1" w14:paraId="59284A4E" w14:textId="77777777">
        <w:trPr>
          <w:trHeight w:val="275"/>
        </w:trPr>
        <w:tc>
          <w:tcPr>
            <w:tcW w:w="6469" w:type="dxa"/>
          </w:tcPr>
          <w:p w14:paraId="139B3C8D" w14:textId="77777777" w:rsidR="002D55E1" w:rsidRDefault="009A6FCF">
            <w:pPr>
              <w:pStyle w:val="TableParagraph"/>
              <w:spacing w:line="255" w:lineRule="exact"/>
              <w:ind w:left="2872" w:right="28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</w:p>
        </w:tc>
        <w:tc>
          <w:tcPr>
            <w:tcW w:w="1320" w:type="dxa"/>
          </w:tcPr>
          <w:p w14:paraId="456EA0C6" w14:textId="77777777" w:rsidR="002D55E1" w:rsidRDefault="009A6FCF">
            <w:pPr>
              <w:pStyle w:val="TableParagraph"/>
              <w:spacing w:line="255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Sections</w:t>
            </w:r>
          </w:p>
        </w:tc>
        <w:tc>
          <w:tcPr>
            <w:tcW w:w="1320" w:type="dxa"/>
          </w:tcPr>
          <w:p w14:paraId="401AA492" w14:textId="77777777" w:rsidR="002D55E1" w:rsidRDefault="009A6FCF">
            <w:pPr>
              <w:pStyle w:val="TableParagraph"/>
              <w:spacing w:line="255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</w:tr>
      <w:tr w:rsidR="002D55E1" w14:paraId="7245E9E1" w14:textId="77777777">
        <w:trPr>
          <w:trHeight w:val="828"/>
        </w:trPr>
        <w:tc>
          <w:tcPr>
            <w:tcW w:w="6469" w:type="dxa"/>
          </w:tcPr>
          <w:p w14:paraId="79B7874C" w14:textId="77777777" w:rsidR="002D55E1" w:rsidRDefault="009A6FCF">
            <w:pPr>
              <w:pStyle w:val="TableParagraph"/>
              <w:spacing w:before="1" w:line="270" w:lineRule="atLeast"/>
              <w:ind w:right="647"/>
              <w:rPr>
                <w:sz w:val="24"/>
              </w:rPr>
            </w:pPr>
            <w:r>
              <w:rPr>
                <w:sz w:val="24"/>
              </w:rPr>
              <w:t>Basic Concepts: Assembly language, applications, virtual machine concept, data representation, binary, hexadecimal, two’s complement, Boolean operations</w:t>
            </w:r>
          </w:p>
        </w:tc>
        <w:tc>
          <w:tcPr>
            <w:tcW w:w="1320" w:type="dxa"/>
          </w:tcPr>
          <w:p w14:paraId="10CE5D35" w14:textId="77777777" w:rsidR="002D55E1" w:rsidRDefault="009A6FC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1.1 – 1.4</w:t>
            </w:r>
          </w:p>
        </w:tc>
        <w:tc>
          <w:tcPr>
            <w:tcW w:w="1320" w:type="dxa"/>
          </w:tcPr>
          <w:p w14:paraId="57DA71A0" w14:textId="77777777" w:rsidR="002D55E1" w:rsidRDefault="009A6FC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2.5 Hours</w:t>
            </w:r>
          </w:p>
        </w:tc>
      </w:tr>
      <w:tr w:rsidR="002D55E1" w14:paraId="4E51C005" w14:textId="77777777">
        <w:trPr>
          <w:trHeight w:val="1103"/>
        </w:trPr>
        <w:tc>
          <w:tcPr>
            <w:tcW w:w="6469" w:type="dxa"/>
          </w:tcPr>
          <w:p w14:paraId="7F2A4602" w14:textId="77777777" w:rsidR="002D55E1" w:rsidRDefault="009A6FCF">
            <w:pPr>
              <w:pStyle w:val="TableParagraph"/>
              <w:spacing w:line="270" w:lineRule="atLeast"/>
              <w:ind w:right="447"/>
              <w:rPr>
                <w:sz w:val="24"/>
              </w:rPr>
            </w:pPr>
            <w:r>
              <w:rPr>
                <w:sz w:val="24"/>
              </w:rPr>
              <w:t xml:space="preserve">Processor Architecture: basic design, instruction execution cycle, floating-point </w:t>
            </w:r>
            <w:r>
              <w:rPr>
                <w:sz w:val="24"/>
              </w:rPr>
              <w:t>unit, memory management (real-address mode and protected mode), major components, input/output system, 32-bit x86 vs. 64-bit x86</w:t>
            </w:r>
          </w:p>
        </w:tc>
        <w:tc>
          <w:tcPr>
            <w:tcW w:w="1320" w:type="dxa"/>
          </w:tcPr>
          <w:p w14:paraId="13CCC2E0" w14:textId="77777777" w:rsidR="002D55E1" w:rsidRDefault="009A6F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2.1 – 2.5</w:t>
            </w:r>
          </w:p>
        </w:tc>
        <w:tc>
          <w:tcPr>
            <w:tcW w:w="1320" w:type="dxa"/>
          </w:tcPr>
          <w:p w14:paraId="315CC080" w14:textId="77777777" w:rsidR="002D55E1" w:rsidRDefault="009A6F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2.5 Hours</w:t>
            </w:r>
          </w:p>
        </w:tc>
      </w:tr>
      <w:tr w:rsidR="002D55E1" w14:paraId="77567CC3" w14:textId="77777777">
        <w:trPr>
          <w:trHeight w:val="827"/>
        </w:trPr>
        <w:tc>
          <w:tcPr>
            <w:tcW w:w="6469" w:type="dxa"/>
          </w:tcPr>
          <w:p w14:paraId="314071A2" w14:textId="77777777" w:rsidR="002D55E1" w:rsidRDefault="009A6FCF">
            <w:pPr>
              <w:pStyle w:val="TableParagraph"/>
              <w:spacing w:before="3" w:line="276" w:lineRule="exact"/>
              <w:ind w:right="146"/>
              <w:rPr>
                <w:sz w:val="24"/>
              </w:rPr>
            </w:pPr>
            <w:r>
              <w:rPr>
                <w:sz w:val="24"/>
              </w:rPr>
              <w:t>Assembly Language Fundamentals: basic elements of Assembly language, assembler (assembling and linking programs), defining data, symbolic constants, 64-bit programming</w:t>
            </w:r>
          </w:p>
        </w:tc>
        <w:tc>
          <w:tcPr>
            <w:tcW w:w="1320" w:type="dxa"/>
          </w:tcPr>
          <w:p w14:paraId="10542A52" w14:textId="77777777" w:rsidR="002D55E1" w:rsidRDefault="009A6FC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3.1 – 3.6</w:t>
            </w:r>
          </w:p>
        </w:tc>
        <w:tc>
          <w:tcPr>
            <w:tcW w:w="1320" w:type="dxa"/>
          </w:tcPr>
          <w:p w14:paraId="07E856CC" w14:textId="77777777" w:rsidR="002D55E1" w:rsidRDefault="009A6FC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5 Hours</w:t>
            </w:r>
          </w:p>
        </w:tc>
      </w:tr>
      <w:tr w:rsidR="002D55E1" w14:paraId="3DC0F179" w14:textId="77777777">
        <w:trPr>
          <w:trHeight w:val="824"/>
        </w:trPr>
        <w:tc>
          <w:tcPr>
            <w:tcW w:w="6469" w:type="dxa"/>
          </w:tcPr>
          <w:p w14:paraId="4BFD4EEF" w14:textId="77777777" w:rsidR="002D55E1" w:rsidRDefault="009A6FCF">
            <w:pPr>
              <w:pStyle w:val="TableParagraph"/>
              <w:spacing w:line="276" w:lineRule="exact"/>
              <w:ind w:right="160"/>
              <w:rPr>
                <w:sz w:val="24"/>
              </w:rPr>
            </w:pPr>
            <w:r>
              <w:rPr>
                <w:sz w:val="24"/>
              </w:rPr>
              <w:t>Data Transfers, Addressing, and Arithmetic: data transfer instructions, addition and subtraction, data-related operators and directives, indirect addressing, flags, jump and loop instructions</w:t>
            </w:r>
          </w:p>
        </w:tc>
        <w:tc>
          <w:tcPr>
            <w:tcW w:w="1320" w:type="dxa"/>
          </w:tcPr>
          <w:p w14:paraId="4FC9F7AC" w14:textId="77777777" w:rsidR="002D55E1" w:rsidRDefault="009A6F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 – 4.6</w:t>
            </w:r>
          </w:p>
        </w:tc>
        <w:tc>
          <w:tcPr>
            <w:tcW w:w="1320" w:type="dxa"/>
          </w:tcPr>
          <w:p w14:paraId="122F5AF4" w14:textId="77777777" w:rsidR="002D55E1" w:rsidRDefault="009A6F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 Hours</w:t>
            </w:r>
          </w:p>
        </w:tc>
      </w:tr>
      <w:tr w:rsidR="002D55E1" w14:paraId="35AF2650" w14:textId="77777777">
        <w:trPr>
          <w:trHeight w:val="824"/>
        </w:trPr>
        <w:tc>
          <w:tcPr>
            <w:tcW w:w="6469" w:type="dxa"/>
          </w:tcPr>
          <w:p w14:paraId="2DFC7697" w14:textId="77777777" w:rsidR="002D55E1" w:rsidRDefault="009A6FCF">
            <w:pPr>
              <w:pStyle w:val="TableParagraph"/>
              <w:spacing w:line="276" w:lineRule="exact"/>
              <w:ind w:right="433"/>
              <w:rPr>
                <w:sz w:val="24"/>
              </w:rPr>
            </w:pPr>
            <w:r>
              <w:rPr>
                <w:sz w:val="24"/>
              </w:rPr>
              <w:t>Procedures: linking to an external library, s</w:t>
            </w:r>
            <w:r>
              <w:rPr>
                <w:sz w:val="24"/>
              </w:rPr>
              <w:t xml:space="preserve">tack operations, defining and using procedures, </w:t>
            </w:r>
            <w:proofErr w:type="gramStart"/>
            <w:r>
              <w:rPr>
                <w:sz w:val="24"/>
              </w:rPr>
              <w:t>saving</w:t>
            </w:r>
            <w:proofErr w:type="gramEnd"/>
            <w:r>
              <w:rPr>
                <w:sz w:val="24"/>
              </w:rPr>
              <w:t xml:space="preserve"> and restoring registers, program design using procedures</w:t>
            </w:r>
          </w:p>
        </w:tc>
        <w:tc>
          <w:tcPr>
            <w:tcW w:w="1320" w:type="dxa"/>
          </w:tcPr>
          <w:p w14:paraId="495E4B35" w14:textId="77777777" w:rsidR="002D55E1" w:rsidRDefault="009A6F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5.1 – 5.5</w:t>
            </w:r>
          </w:p>
        </w:tc>
        <w:tc>
          <w:tcPr>
            <w:tcW w:w="1320" w:type="dxa"/>
          </w:tcPr>
          <w:p w14:paraId="41780D9D" w14:textId="77777777" w:rsidR="002D55E1" w:rsidRDefault="009A6F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 Hours</w:t>
            </w:r>
          </w:p>
        </w:tc>
      </w:tr>
      <w:tr w:rsidR="002D55E1" w14:paraId="5FFD35F9" w14:textId="77777777">
        <w:trPr>
          <w:trHeight w:val="548"/>
        </w:trPr>
        <w:tc>
          <w:tcPr>
            <w:tcW w:w="6469" w:type="dxa"/>
          </w:tcPr>
          <w:p w14:paraId="1B5DA295" w14:textId="77777777" w:rsidR="002D55E1" w:rsidRDefault="009A6FCF">
            <w:pPr>
              <w:pStyle w:val="TableParagraph"/>
              <w:spacing w:line="276" w:lineRule="exact"/>
              <w:ind w:right="573"/>
              <w:rPr>
                <w:sz w:val="24"/>
              </w:rPr>
            </w:pPr>
            <w:r>
              <w:rPr>
                <w:sz w:val="24"/>
              </w:rPr>
              <w:t>Conditional Processing: Boolean and comparison operators, conditional jumps, conditional loops, conditional structures</w:t>
            </w:r>
          </w:p>
        </w:tc>
        <w:tc>
          <w:tcPr>
            <w:tcW w:w="1320" w:type="dxa"/>
          </w:tcPr>
          <w:p w14:paraId="7232E799" w14:textId="77777777" w:rsidR="002D55E1" w:rsidRDefault="009A6F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6.1 </w:t>
            </w:r>
            <w:r>
              <w:rPr>
                <w:sz w:val="24"/>
              </w:rPr>
              <w:t>– 6.5</w:t>
            </w:r>
          </w:p>
        </w:tc>
        <w:tc>
          <w:tcPr>
            <w:tcW w:w="1320" w:type="dxa"/>
          </w:tcPr>
          <w:p w14:paraId="25EBBEA3" w14:textId="77777777" w:rsidR="002D55E1" w:rsidRDefault="009A6F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 Hours</w:t>
            </w:r>
          </w:p>
        </w:tc>
      </w:tr>
      <w:tr w:rsidR="002D55E1" w14:paraId="675DBB7A" w14:textId="77777777">
        <w:trPr>
          <w:trHeight w:val="824"/>
        </w:trPr>
        <w:tc>
          <w:tcPr>
            <w:tcW w:w="6469" w:type="dxa"/>
          </w:tcPr>
          <w:p w14:paraId="100C8B98" w14:textId="77777777" w:rsidR="002D55E1" w:rsidRDefault="009A6FCF">
            <w:pPr>
              <w:pStyle w:val="TableParagraph"/>
              <w:spacing w:line="276" w:lineRule="exact"/>
              <w:ind w:right="340"/>
              <w:rPr>
                <w:sz w:val="24"/>
              </w:rPr>
            </w:pPr>
            <w:r>
              <w:rPr>
                <w:sz w:val="24"/>
              </w:rPr>
              <w:t xml:space="preserve">Integer Arithmetic: shift and rotate instructions, multiplication and division, extended addition and subtraction, </w:t>
            </w:r>
            <w:proofErr w:type="gramStart"/>
            <w:r>
              <w:rPr>
                <w:sz w:val="24"/>
              </w:rPr>
              <w:t>ASCII</w:t>
            </w:r>
            <w:proofErr w:type="gramEnd"/>
            <w:r>
              <w:rPr>
                <w:sz w:val="24"/>
              </w:rPr>
              <w:t xml:space="preserve"> and packed decimal arithmetic (optional)</w:t>
            </w:r>
          </w:p>
        </w:tc>
        <w:tc>
          <w:tcPr>
            <w:tcW w:w="1320" w:type="dxa"/>
          </w:tcPr>
          <w:p w14:paraId="4C53FC8B" w14:textId="77777777" w:rsidR="002D55E1" w:rsidRDefault="009A6F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7.1 – 7.4</w:t>
            </w:r>
          </w:p>
        </w:tc>
        <w:tc>
          <w:tcPr>
            <w:tcW w:w="1320" w:type="dxa"/>
          </w:tcPr>
          <w:p w14:paraId="4D0C2E6C" w14:textId="77777777" w:rsidR="002D55E1" w:rsidRDefault="009A6F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 Hours</w:t>
            </w:r>
          </w:p>
        </w:tc>
      </w:tr>
      <w:tr w:rsidR="002D55E1" w14:paraId="31759080" w14:textId="77777777">
        <w:trPr>
          <w:trHeight w:val="824"/>
        </w:trPr>
        <w:tc>
          <w:tcPr>
            <w:tcW w:w="6469" w:type="dxa"/>
          </w:tcPr>
          <w:p w14:paraId="11EE13C9" w14:textId="77777777" w:rsidR="002D55E1" w:rsidRDefault="009A6FCF">
            <w:pPr>
              <w:pStyle w:val="TableParagraph"/>
              <w:spacing w:line="276" w:lineRule="exact"/>
              <w:ind w:right="146"/>
              <w:jc w:val="both"/>
              <w:rPr>
                <w:sz w:val="24"/>
              </w:rPr>
            </w:pPr>
            <w:r>
              <w:rPr>
                <w:sz w:val="24"/>
              </w:rPr>
              <w:t>Advanced Procedures: local variables, parameters, pass by value and pass by reference, stack frames, memory models, recursion, creating multi-module programs, Java byte codes (optional)</w:t>
            </w:r>
          </w:p>
        </w:tc>
        <w:tc>
          <w:tcPr>
            <w:tcW w:w="1320" w:type="dxa"/>
          </w:tcPr>
          <w:p w14:paraId="7579BF09" w14:textId="77777777" w:rsidR="002D55E1" w:rsidRDefault="009A6F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8.1 – 8.5</w:t>
            </w:r>
          </w:p>
        </w:tc>
        <w:tc>
          <w:tcPr>
            <w:tcW w:w="1320" w:type="dxa"/>
          </w:tcPr>
          <w:p w14:paraId="5AA2C53D" w14:textId="77777777" w:rsidR="002D55E1" w:rsidRDefault="009A6F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3.75 Hours</w:t>
            </w:r>
          </w:p>
        </w:tc>
      </w:tr>
      <w:tr w:rsidR="002D55E1" w14:paraId="3267E114" w14:textId="77777777">
        <w:trPr>
          <w:trHeight w:val="548"/>
        </w:trPr>
        <w:tc>
          <w:tcPr>
            <w:tcW w:w="6469" w:type="dxa"/>
          </w:tcPr>
          <w:p w14:paraId="06354217" w14:textId="77777777" w:rsidR="002D55E1" w:rsidRDefault="009A6FCF">
            <w:pPr>
              <w:pStyle w:val="TableParagraph"/>
              <w:spacing w:line="276" w:lineRule="exact"/>
              <w:ind w:right="197"/>
              <w:rPr>
                <w:sz w:val="24"/>
              </w:rPr>
            </w:pPr>
            <w:r>
              <w:rPr>
                <w:sz w:val="24"/>
              </w:rPr>
              <w:t>Strings and Arrays: string primitive instructions, string routines, two-dimensional arrays, searching and sorting (optional)</w:t>
            </w:r>
          </w:p>
        </w:tc>
        <w:tc>
          <w:tcPr>
            <w:tcW w:w="1320" w:type="dxa"/>
          </w:tcPr>
          <w:p w14:paraId="443519B0" w14:textId="77777777" w:rsidR="002D55E1" w:rsidRDefault="009A6F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9.1 – 9.5</w:t>
            </w:r>
          </w:p>
        </w:tc>
        <w:tc>
          <w:tcPr>
            <w:tcW w:w="1320" w:type="dxa"/>
          </w:tcPr>
          <w:p w14:paraId="44274AA8" w14:textId="77777777" w:rsidR="002D55E1" w:rsidRDefault="009A6F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 Hours</w:t>
            </w:r>
          </w:p>
        </w:tc>
      </w:tr>
      <w:tr w:rsidR="002D55E1" w14:paraId="57E3A761" w14:textId="77777777">
        <w:trPr>
          <w:trHeight w:val="548"/>
        </w:trPr>
        <w:tc>
          <w:tcPr>
            <w:tcW w:w="6469" w:type="dxa"/>
          </w:tcPr>
          <w:p w14:paraId="56329222" w14:textId="77777777" w:rsidR="002D55E1" w:rsidRDefault="009A6FCF">
            <w:pPr>
              <w:pStyle w:val="TableParagraph"/>
              <w:spacing w:line="276" w:lineRule="exact"/>
              <w:ind w:right="193"/>
              <w:rPr>
                <w:sz w:val="24"/>
              </w:rPr>
            </w:pPr>
            <w:r>
              <w:rPr>
                <w:sz w:val="24"/>
              </w:rPr>
              <w:t>Structures and Macros: structures and unions, macros (defining, invoking, and examples), macro functions</w:t>
            </w:r>
          </w:p>
        </w:tc>
        <w:tc>
          <w:tcPr>
            <w:tcW w:w="1320" w:type="dxa"/>
          </w:tcPr>
          <w:p w14:paraId="6D1D0255" w14:textId="77777777" w:rsidR="002D55E1" w:rsidRDefault="009A6F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10.1 </w:t>
            </w:r>
            <w:r>
              <w:rPr>
                <w:sz w:val="24"/>
              </w:rPr>
              <w:t>– 10.2</w:t>
            </w:r>
          </w:p>
        </w:tc>
        <w:tc>
          <w:tcPr>
            <w:tcW w:w="1320" w:type="dxa"/>
          </w:tcPr>
          <w:p w14:paraId="0CEF6ADF" w14:textId="77777777" w:rsidR="002D55E1" w:rsidRDefault="009A6F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Hours</w:t>
            </w:r>
          </w:p>
        </w:tc>
      </w:tr>
      <w:tr w:rsidR="002D55E1" w14:paraId="3BA9601F" w14:textId="77777777">
        <w:trPr>
          <w:trHeight w:val="548"/>
        </w:trPr>
        <w:tc>
          <w:tcPr>
            <w:tcW w:w="6469" w:type="dxa"/>
          </w:tcPr>
          <w:p w14:paraId="5399212F" w14:textId="77777777" w:rsidR="002D55E1" w:rsidRDefault="009A6FCF">
            <w:pPr>
              <w:pStyle w:val="TableParagraph"/>
              <w:spacing w:line="276" w:lineRule="exact"/>
              <w:ind w:right="1099"/>
              <w:rPr>
                <w:sz w:val="24"/>
              </w:rPr>
            </w:pPr>
            <w:r>
              <w:rPr>
                <w:sz w:val="24"/>
              </w:rPr>
              <w:t>Memory Management, 32-Bit Windows Programming (optional), floating-point processing</w:t>
            </w:r>
          </w:p>
        </w:tc>
        <w:tc>
          <w:tcPr>
            <w:tcW w:w="1320" w:type="dxa"/>
          </w:tcPr>
          <w:p w14:paraId="349AE5F6" w14:textId="77777777" w:rsidR="002D55E1" w:rsidRDefault="009A6F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11.1 – 11.4</w:t>
            </w:r>
          </w:p>
          <w:p w14:paraId="3574D8B2" w14:textId="77777777" w:rsidR="002D55E1" w:rsidRDefault="009A6FC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12.1 – 12.2</w:t>
            </w:r>
          </w:p>
        </w:tc>
        <w:tc>
          <w:tcPr>
            <w:tcW w:w="1320" w:type="dxa"/>
          </w:tcPr>
          <w:p w14:paraId="5EAA05B2" w14:textId="77777777" w:rsidR="002D55E1" w:rsidRDefault="009A6F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 Hours</w:t>
            </w:r>
          </w:p>
        </w:tc>
      </w:tr>
      <w:tr w:rsidR="002D55E1" w14:paraId="3AAA6573" w14:textId="77777777">
        <w:trPr>
          <w:trHeight w:val="548"/>
        </w:trPr>
        <w:tc>
          <w:tcPr>
            <w:tcW w:w="6469" w:type="dxa"/>
          </w:tcPr>
          <w:p w14:paraId="6BD952A9" w14:textId="77777777" w:rsidR="002D55E1" w:rsidRDefault="009A6FCF">
            <w:pPr>
              <w:pStyle w:val="TableParagraph"/>
              <w:spacing w:line="276" w:lineRule="exact"/>
              <w:ind w:right="587"/>
              <w:rPr>
                <w:sz w:val="24"/>
              </w:rPr>
            </w:pPr>
            <w:r>
              <w:rPr>
                <w:sz w:val="24"/>
              </w:rPr>
              <w:t>High-Level Language Interface: general conventions, inline assembly code, linking to C++ programs</w:t>
            </w:r>
          </w:p>
        </w:tc>
        <w:tc>
          <w:tcPr>
            <w:tcW w:w="1320" w:type="dxa"/>
          </w:tcPr>
          <w:p w14:paraId="0B450F97" w14:textId="77777777" w:rsidR="002D55E1" w:rsidRDefault="009A6F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13.1 – 13.4</w:t>
            </w:r>
          </w:p>
        </w:tc>
        <w:tc>
          <w:tcPr>
            <w:tcW w:w="1320" w:type="dxa"/>
          </w:tcPr>
          <w:p w14:paraId="7373C06F" w14:textId="77777777" w:rsidR="002D55E1" w:rsidRDefault="009A6F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Hours</w:t>
            </w:r>
          </w:p>
        </w:tc>
      </w:tr>
      <w:tr w:rsidR="002D55E1" w14:paraId="588C7FB5" w14:textId="77777777">
        <w:trPr>
          <w:trHeight w:val="1100"/>
        </w:trPr>
        <w:tc>
          <w:tcPr>
            <w:tcW w:w="6469" w:type="dxa"/>
          </w:tcPr>
          <w:p w14:paraId="3602C1D2" w14:textId="77777777" w:rsidR="002D55E1" w:rsidRDefault="009A6FCF">
            <w:pPr>
              <w:pStyle w:val="TableParagraph"/>
              <w:spacing w:line="276" w:lineRule="exact"/>
              <w:ind w:right="333"/>
              <w:rPr>
                <w:sz w:val="24"/>
              </w:rPr>
            </w:pPr>
            <w:r>
              <w:rPr>
                <w:sz w:val="24"/>
              </w:rPr>
              <w:t>Disk Fundamentals: tracks, cylinders, sectors, partitions, file systems (FAT and NTFS), disk directory, reading and writing disk sectors,</w:t>
            </w:r>
            <w:r>
              <w:rPr>
                <w:sz w:val="24"/>
              </w:rPr>
              <w:t xml:space="preserve"> system-level file functions, decoding a FAT table (optional)</w:t>
            </w:r>
          </w:p>
        </w:tc>
        <w:tc>
          <w:tcPr>
            <w:tcW w:w="1320" w:type="dxa"/>
          </w:tcPr>
          <w:p w14:paraId="22D27559" w14:textId="77777777" w:rsidR="002D55E1" w:rsidRDefault="009A6F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15.1 – 15.2</w:t>
            </w:r>
          </w:p>
        </w:tc>
        <w:tc>
          <w:tcPr>
            <w:tcW w:w="1320" w:type="dxa"/>
          </w:tcPr>
          <w:p w14:paraId="7EECABEC" w14:textId="77777777" w:rsidR="002D55E1" w:rsidRDefault="009A6F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Hours</w:t>
            </w:r>
          </w:p>
        </w:tc>
      </w:tr>
      <w:tr w:rsidR="002D55E1" w14:paraId="58046B4A" w14:textId="77777777">
        <w:trPr>
          <w:trHeight w:val="1377"/>
        </w:trPr>
        <w:tc>
          <w:tcPr>
            <w:tcW w:w="6469" w:type="dxa"/>
          </w:tcPr>
          <w:p w14:paraId="210C3014" w14:textId="77777777" w:rsidR="002D55E1" w:rsidRDefault="009A6FCF">
            <w:pPr>
              <w:pStyle w:val="TableParagraph"/>
              <w:spacing w:line="240" w:lineRule="auto"/>
              <w:ind w:right="246"/>
              <w:rPr>
                <w:sz w:val="24"/>
              </w:rPr>
            </w:pPr>
            <w:r>
              <w:rPr>
                <w:sz w:val="24"/>
              </w:rPr>
              <w:t>BIOS-Level Programming and DOS programming: BIOS-level keyboard input and VIDEO programming (optional), DOS function calls, DOS file I/O services, run-time program structure, interrupt handling, memory organization (cache and</w:t>
            </w:r>
          </w:p>
          <w:p w14:paraId="6B9D2343" w14:textId="77777777" w:rsidR="002D55E1" w:rsidRDefault="009A6F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virtual memory)</w:t>
            </w:r>
          </w:p>
        </w:tc>
        <w:tc>
          <w:tcPr>
            <w:tcW w:w="1320" w:type="dxa"/>
          </w:tcPr>
          <w:p w14:paraId="065EC3CB" w14:textId="77777777" w:rsidR="002D55E1" w:rsidRDefault="009A6FC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14.1</w:t>
            </w:r>
          </w:p>
          <w:p w14:paraId="7C89FF5C" w14:textId="77777777" w:rsidR="002D55E1" w:rsidRDefault="009A6F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16.1 – 16</w:t>
            </w:r>
            <w:r>
              <w:rPr>
                <w:sz w:val="24"/>
              </w:rPr>
              <w:t>.3</w:t>
            </w:r>
          </w:p>
        </w:tc>
        <w:tc>
          <w:tcPr>
            <w:tcW w:w="1320" w:type="dxa"/>
          </w:tcPr>
          <w:p w14:paraId="55166A9A" w14:textId="77777777" w:rsidR="002D55E1" w:rsidRDefault="009A6FC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2.25 Hours</w:t>
            </w:r>
          </w:p>
        </w:tc>
      </w:tr>
    </w:tbl>
    <w:p w14:paraId="3C94CB74" w14:textId="77777777" w:rsidR="002D55E1" w:rsidRDefault="009A6FCF">
      <w:pPr>
        <w:pStyle w:val="BodyText"/>
        <w:spacing w:before="229"/>
        <w:ind w:left="220"/>
      </w:pPr>
      <w:r>
        <w:t xml:space="preserve">Submitted </w:t>
      </w:r>
      <w:proofErr w:type="gramStart"/>
      <w:r>
        <w:t>by:</w:t>
      </w:r>
      <w:proofErr w:type="gramEnd"/>
      <w:r>
        <w:t xml:space="preserve"> Vo</w:t>
      </w:r>
    </w:p>
    <w:p w14:paraId="334DE540" w14:textId="77777777" w:rsidR="002D55E1" w:rsidRDefault="002D55E1">
      <w:pPr>
        <w:sectPr w:rsidR="002D55E1">
          <w:type w:val="continuous"/>
          <w:pgSz w:w="12240" w:h="15840"/>
          <w:pgMar w:top="660" w:right="1320" w:bottom="280" w:left="1580" w:header="720" w:footer="720" w:gutter="0"/>
          <w:cols w:space="720"/>
        </w:sectPr>
      </w:pPr>
    </w:p>
    <w:p w14:paraId="4E60A65C" w14:textId="77777777" w:rsidR="002D55E1" w:rsidRDefault="009A6FCF">
      <w:pPr>
        <w:pStyle w:val="BodyText"/>
        <w:spacing w:before="60" w:line="276" w:lineRule="exact"/>
        <w:ind w:left="220"/>
      </w:pPr>
      <w:r>
        <w:lastRenderedPageBreak/>
        <w:t>Notes:</w:t>
      </w:r>
    </w:p>
    <w:p w14:paraId="6CDAF6A7" w14:textId="77777777" w:rsidR="002D55E1" w:rsidRDefault="009A6FC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1 hour = 1 hour of face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</w:p>
    <w:p w14:paraId="27355FB4" w14:textId="77777777" w:rsidR="002D55E1" w:rsidRDefault="009A6FC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The above outline allows for 3 hours review and</w:t>
      </w:r>
      <w:r>
        <w:rPr>
          <w:spacing w:val="-3"/>
          <w:sz w:val="24"/>
        </w:rPr>
        <w:t xml:space="preserve"> </w:t>
      </w:r>
      <w:r>
        <w:rPr>
          <w:sz w:val="24"/>
        </w:rPr>
        <w:t>exams</w:t>
      </w:r>
    </w:p>
    <w:p w14:paraId="45A539C2" w14:textId="77777777" w:rsidR="002D55E1" w:rsidRDefault="009A6FC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16 Week Term: 1 week = 2.8333 hours (face</w:t>
      </w:r>
      <w:r>
        <w:rPr>
          <w:spacing w:val="-4"/>
          <w:sz w:val="24"/>
        </w:rPr>
        <w:t xml:space="preserve"> </w:t>
      </w:r>
      <w:r>
        <w:rPr>
          <w:sz w:val="24"/>
        </w:rPr>
        <w:t>time)</w:t>
      </w:r>
    </w:p>
    <w:p w14:paraId="6EA5983F" w14:textId="77777777" w:rsidR="002D55E1" w:rsidRDefault="009A6FC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6 Week Term: 1 week = 7.5 hours (face</w:t>
      </w:r>
      <w:r>
        <w:rPr>
          <w:spacing w:val="-2"/>
          <w:sz w:val="24"/>
        </w:rPr>
        <w:t xml:space="preserve"> </w:t>
      </w:r>
      <w:r>
        <w:rPr>
          <w:sz w:val="24"/>
        </w:rPr>
        <w:t>time)</w:t>
      </w:r>
    </w:p>
    <w:p w14:paraId="61CEA1BF" w14:textId="77777777" w:rsidR="002D55E1" w:rsidRDefault="009A6FC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0" w:lineRule="auto"/>
        <w:ind w:right="777"/>
        <w:rPr>
          <w:sz w:val="24"/>
        </w:rPr>
      </w:pPr>
      <w:r>
        <w:rPr>
          <w:sz w:val="24"/>
        </w:rPr>
        <w:t>Keep in mind that most holidays affect MW or MWF classes, so this timeline – NOT the topical outline – may need</w:t>
      </w:r>
      <w:r>
        <w:rPr>
          <w:spacing w:val="-3"/>
          <w:sz w:val="24"/>
        </w:rPr>
        <w:t xml:space="preserve"> </w:t>
      </w:r>
      <w:r>
        <w:rPr>
          <w:sz w:val="24"/>
        </w:rPr>
        <w:t>adjustment</w:t>
      </w:r>
    </w:p>
    <w:sectPr w:rsidR="002D55E1">
      <w:pgSz w:w="12240" w:h="15840"/>
      <w:pgMar w:top="660" w:right="13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E7EE2"/>
    <w:multiLevelType w:val="hybridMultilevel"/>
    <w:tmpl w:val="F1C4A744"/>
    <w:lvl w:ilvl="0" w:tplc="72AA511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A5090B6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2" w:tplc="2E7246D2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3" w:tplc="71E60820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4" w:tplc="17DCD43C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A4B8B3DA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 w:tplc="5CD4ABBC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7" w:tplc="D78EDC68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8" w:tplc="2FCCF70C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E1"/>
    <w:rsid w:val="002D55E1"/>
    <w:rsid w:val="009A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4A185"/>
  <w15:docId w15:val="{506AA663-5320-47B9-B706-427A3E15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 w:line="368" w:lineRule="exact"/>
      <w:ind w:right="25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CSCI 140 Topical Outline</dc:title>
  <dc:creator>Tuan Vo</dc:creator>
  <cp:lastModifiedBy>Jimmy Tamayo</cp:lastModifiedBy>
  <cp:revision>2</cp:revision>
  <dcterms:created xsi:type="dcterms:W3CDTF">2020-12-07T19:46:00Z</dcterms:created>
  <dcterms:modified xsi:type="dcterms:W3CDTF">2020-12-07T19:46:00Z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2020-12-07T00:00:00Z</vt:filetime>
  </property>
</Properties>
</file>