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876" w:rsidRDefault="006A287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</w:p>
    <w:p w14:paraId="00000002" w14:textId="17DC7AB4" w:rsidR="006A2876" w:rsidRDefault="00F14BD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Hi welcome back, this is Christina Barsi your co-host and producer of The Magic Mountie podcast and on behalf of everyone on the Magic Mountie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Team and </w:t>
      </w:r>
      <w:r>
        <w:rPr>
          <w:rFonts w:ascii="Arial" w:eastAsia="Arial" w:hAnsi="Arial" w:cs="Arial"/>
          <w:color w:val="000000"/>
          <w:sz w:val="28"/>
          <w:szCs w:val="28"/>
        </w:rPr>
        <w:t>Mt. San Antonio College, we thank you for being a dedicated listener and part of our community. </w:t>
      </w:r>
    </w:p>
    <w:p w14:paraId="00000003" w14:textId="77777777" w:rsidR="006A2876" w:rsidRDefault="006A2876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</w:p>
    <w:p w14:paraId="00000004" w14:textId="097A5603" w:rsidR="006A2876" w:rsidRDefault="00F14BD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pod</w:t>
      </w:r>
      <w:r>
        <w:rPr>
          <w:rFonts w:ascii="Arial" w:eastAsia="Arial" w:hAnsi="Arial" w:cs="Arial"/>
          <w:color w:val="000000"/>
          <w:sz w:val="28"/>
          <w:szCs w:val="28"/>
        </w:rPr>
        <w:t>cast will be taking a break during the holiday season,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and we will be back with lots of compelling and informative episodes in January 2022. </w:t>
      </w:r>
    </w:p>
    <w:p w14:paraId="00000005" w14:textId="77777777" w:rsidR="006A2876" w:rsidRDefault="006A2876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</w:p>
    <w:p w14:paraId="00000006" w14:textId="7C9715D1" w:rsidR="006A2876" w:rsidRDefault="00F14BD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But don’t worry we have over 130 episodes you can browse and catch up on during our break. And in the spirit of th</w:t>
      </w:r>
      <w:r>
        <w:rPr>
          <w:rFonts w:ascii="Arial" w:eastAsia="Arial" w:hAnsi="Arial" w:cs="Arial"/>
          <w:color w:val="000000"/>
          <w:sz w:val="28"/>
          <w:szCs w:val="28"/>
        </w:rPr>
        <w:t>e holiday,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you can give the gift of knowledge, community and connection by sharing one of YOUR favorite episodes with someone that you know who would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love it. </w:t>
      </w:r>
    </w:p>
    <w:p w14:paraId="00000007" w14:textId="77777777" w:rsidR="006A2876" w:rsidRDefault="006A2876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</w:p>
    <w:p w14:paraId="00000008" w14:textId="77777777" w:rsidR="006A2876" w:rsidRDefault="00F14BD3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We wish you a happy holiday season and we’ll see you next year!</w:t>
      </w:r>
    </w:p>
    <w:p w14:paraId="00000009" w14:textId="77777777" w:rsidR="006A2876" w:rsidRDefault="006A2876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sectPr w:rsidR="006A2876">
      <w:headerReference w:type="default" r:id="rId7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1E91" w14:textId="77777777" w:rsidR="00000000" w:rsidRDefault="00F14BD3">
      <w:r>
        <w:separator/>
      </w:r>
    </w:p>
  </w:endnote>
  <w:endnote w:type="continuationSeparator" w:id="0">
    <w:p w14:paraId="23BC5730" w14:textId="77777777" w:rsidR="00000000" w:rsidRDefault="00F1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61E3" w14:textId="77777777" w:rsidR="00000000" w:rsidRDefault="00F14BD3">
      <w:r>
        <w:separator/>
      </w:r>
    </w:p>
  </w:footnote>
  <w:footnote w:type="continuationSeparator" w:id="0">
    <w:p w14:paraId="46C48958" w14:textId="77777777" w:rsidR="00000000" w:rsidRDefault="00F1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08DB3421" w:rsidR="006A2876" w:rsidRDefault="00F14BD3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680"/>
        <w:tab w:val="right" w:pos="9360"/>
      </w:tabs>
      <w:jc w:val="center"/>
      <w:rPr>
        <w:rFonts w:ascii="Helvetica Neue" w:eastAsia="Helvetica Neue" w:hAnsi="Helvetica Neue" w:cs="Helvetica Neue"/>
        <w:color w:val="000000"/>
        <w:sz w:val="44"/>
        <w:szCs w:val="44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  <w:sz w:val="44"/>
        <w:szCs w:val="44"/>
      </w:rPr>
      <w:t>Happy Holidays from</w:t>
    </w:r>
    <w:r>
      <w:rPr>
        <w:rFonts w:ascii="Helvetica Neue" w:eastAsia="Helvetica Neue" w:hAnsi="Helvetica Neue" w:cs="Helvetica Neue"/>
        <w:color w:val="000000"/>
        <w:sz w:val="44"/>
        <w:szCs w:val="44"/>
      </w:rPr>
      <w:t xml:space="preserve"> The Magic Mountie Podcast &amp; Mt. SAC!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76"/>
    <w:rsid w:val="006A2876"/>
    <w:rsid w:val="00F1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86A"/>
  <w15:docId w15:val="{8C2D484B-73A2-4088-90CD-76158792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4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BD3"/>
  </w:style>
  <w:style w:type="paragraph" w:styleId="Footer">
    <w:name w:val="footer"/>
    <w:basedOn w:val="Normal"/>
    <w:link w:val="FooterChar"/>
    <w:uiPriority w:val="99"/>
    <w:unhideWhenUsed/>
    <w:rsid w:val="00F14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Ofg6fn/1+ya2M7SzhUBAgtsWw==">AMUW2mWrgd9BWHbTVlaAn+Yk2dJjztOaveVnxJvYPkNBqSieRtrNcib2GXCnmRJQ8DhFh3RKtX9x/4Vt0IR74UJsjlNdko5/hRDIqeFJAA1jvKF0xd6vYZA=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Blount, Elda</cp:lastModifiedBy>
  <cp:revision>2</cp:revision>
  <dcterms:created xsi:type="dcterms:W3CDTF">2021-12-14T18:20:00Z</dcterms:created>
  <dcterms:modified xsi:type="dcterms:W3CDTF">2021-12-14T18:20:00Z</dcterms:modified>
</cp:coreProperties>
</file>