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2E57E8" w14:textId="77777777" w:rsidR="00DE2E49" w:rsidRPr="00DE2E49" w:rsidRDefault="00DE2E49" w:rsidP="00DE2E49">
      <w:pPr>
        <w:spacing w:after="0"/>
        <w:jc w:val="center"/>
        <w:rPr>
          <w:rFonts w:ascii="Calibri" w:eastAsia="Calibri" w:hAnsi="Calibri" w:cs="Times New Roman"/>
          <w:b/>
          <w:sz w:val="28"/>
          <w:szCs w:val="28"/>
        </w:rPr>
      </w:pPr>
      <w:r w:rsidRPr="00DE2E49">
        <w:rPr>
          <w:rFonts w:ascii="Calibri" w:eastAsia="Calibri" w:hAnsi="Calibri" w:cs="Times New Roman"/>
          <w:b/>
          <w:sz w:val="28"/>
          <w:szCs w:val="28"/>
        </w:rPr>
        <w:t>Mt. San Antonio College</w:t>
      </w:r>
    </w:p>
    <w:p w14:paraId="14EF34B4" w14:textId="77777777" w:rsidR="00DE2E49" w:rsidRPr="00DE2E49" w:rsidRDefault="00DE2E49" w:rsidP="00DE2E49">
      <w:pPr>
        <w:spacing w:after="0"/>
        <w:jc w:val="center"/>
        <w:rPr>
          <w:rFonts w:ascii="Calibri" w:eastAsia="Calibri" w:hAnsi="Calibri" w:cs="Times New Roman"/>
          <w:b/>
          <w:sz w:val="24"/>
          <w:szCs w:val="24"/>
        </w:rPr>
      </w:pPr>
      <w:r w:rsidRPr="00DE2E49">
        <w:rPr>
          <w:rFonts w:ascii="Calibri" w:eastAsia="Calibri" w:hAnsi="Calibri" w:cs="Times New Roman"/>
          <w:b/>
          <w:sz w:val="28"/>
          <w:szCs w:val="28"/>
        </w:rPr>
        <w:t>Alcohol and Other Drug Prevention Program</w:t>
      </w:r>
    </w:p>
    <w:p w14:paraId="37C59391" w14:textId="77777777" w:rsidR="00DE2E49" w:rsidRPr="00DE2E49" w:rsidRDefault="00DE2E49" w:rsidP="00DE2E49">
      <w:pPr>
        <w:spacing w:after="0"/>
        <w:jc w:val="center"/>
        <w:rPr>
          <w:rFonts w:ascii="Calibri" w:eastAsia="Calibri" w:hAnsi="Calibri" w:cs="Times New Roman"/>
          <w:b/>
          <w:sz w:val="28"/>
          <w:szCs w:val="28"/>
        </w:rPr>
      </w:pPr>
      <w:r w:rsidRPr="00DE2E49">
        <w:rPr>
          <w:rFonts w:ascii="Calibri" w:eastAsia="Calibri" w:hAnsi="Calibri" w:cs="Times New Roman"/>
          <w:b/>
          <w:sz w:val="28"/>
          <w:szCs w:val="28"/>
        </w:rPr>
        <w:t>Biennial Review</w:t>
      </w:r>
    </w:p>
    <w:p w14:paraId="31BAE1AA" w14:textId="77777777" w:rsidR="00DE2E49" w:rsidRPr="00DE2E49" w:rsidRDefault="00DE2E49" w:rsidP="00DE2E49">
      <w:pPr>
        <w:jc w:val="center"/>
        <w:rPr>
          <w:rFonts w:ascii="Calibri" w:eastAsia="Calibri" w:hAnsi="Calibri" w:cs="Times New Roman"/>
          <w:b/>
          <w:sz w:val="28"/>
          <w:szCs w:val="28"/>
        </w:rPr>
      </w:pPr>
      <w:r>
        <w:rPr>
          <w:rFonts w:ascii="Calibri" w:eastAsia="Calibri" w:hAnsi="Calibri" w:cs="Times New Roman"/>
          <w:b/>
          <w:sz w:val="28"/>
          <w:szCs w:val="28"/>
        </w:rPr>
        <w:t>June 2020</w:t>
      </w:r>
    </w:p>
    <w:p w14:paraId="6970153D" w14:textId="77777777" w:rsidR="00DE2E49" w:rsidRPr="00DE2E49" w:rsidRDefault="00DE2E49" w:rsidP="004C5682">
      <w:pPr>
        <w:spacing w:after="0"/>
        <w:rPr>
          <w:rFonts w:ascii="Calibri" w:eastAsia="Calibri" w:hAnsi="Calibri" w:cs="Times New Roman"/>
          <w:sz w:val="24"/>
          <w:szCs w:val="24"/>
        </w:rPr>
      </w:pPr>
      <w:r w:rsidRPr="00DE2E49">
        <w:rPr>
          <w:rFonts w:ascii="Calibri" w:eastAsia="Calibri" w:hAnsi="Calibri" w:cs="Times New Roman"/>
          <w:sz w:val="24"/>
          <w:szCs w:val="24"/>
        </w:rPr>
        <w:t>An ad hoc committee of the Health and Safety Committee, comprised of representation from Risk Management, Public Safety, Human Resources, Student Life and Health Services, conducted a review of the Alcohol and Other Drug Prevention Program.</w:t>
      </w:r>
    </w:p>
    <w:p w14:paraId="0BEBC73D" w14:textId="77777777" w:rsidR="00DE2E49" w:rsidRPr="004C5682" w:rsidRDefault="00DE2E49" w:rsidP="004C5682">
      <w:pPr>
        <w:spacing w:after="0"/>
        <w:rPr>
          <w:rFonts w:ascii="Calibri" w:eastAsia="Calibri" w:hAnsi="Calibri" w:cs="Times New Roman"/>
          <w:b/>
          <w:sz w:val="24"/>
          <w:szCs w:val="24"/>
        </w:rPr>
      </w:pPr>
    </w:p>
    <w:p w14:paraId="6F472F39" w14:textId="77777777" w:rsidR="00DE2E49" w:rsidRPr="00DE2E49" w:rsidRDefault="00DE2E49" w:rsidP="00DE2E49">
      <w:pPr>
        <w:rPr>
          <w:rFonts w:ascii="Calibri" w:eastAsia="Calibri" w:hAnsi="Calibri" w:cs="Times New Roman"/>
          <w:b/>
          <w:sz w:val="28"/>
          <w:szCs w:val="28"/>
        </w:rPr>
      </w:pPr>
      <w:r w:rsidRPr="00DE2E49">
        <w:rPr>
          <w:rFonts w:ascii="Calibri" w:eastAsia="Calibri" w:hAnsi="Calibri" w:cs="Times New Roman"/>
          <w:b/>
          <w:sz w:val="28"/>
          <w:szCs w:val="28"/>
        </w:rPr>
        <w:t xml:space="preserve">Program Requirements: </w:t>
      </w:r>
    </w:p>
    <w:p w14:paraId="18EB832A" w14:textId="77777777" w:rsidR="00DE2E49" w:rsidRPr="00DE2E49" w:rsidRDefault="00DE2E49" w:rsidP="00DE2E49">
      <w:pPr>
        <w:numPr>
          <w:ilvl w:val="0"/>
          <w:numId w:val="1"/>
        </w:numPr>
        <w:contextualSpacing/>
        <w:rPr>
          <w:rFonts w:ascii="Calibri" w:eastAsia="Calibri" w:hAnsi="Calibri" w:cs="Times New Roman"/>
          <w:sz w:val="24"/>
          <w:szCs w:val="24"/>
        </w:rPr>
      </w:pPr>
      <w:r w:rsidRPr="00DE2E49">
        <w:rPr>
          <w:rFonts w:ascii="Calibri" w:eastAsia="Calibri" w:hAnsi="Calibri" w:cs="Times New Roman"/>
          <w:sz w:val="24"/>
          <w:szCs w:val="24"/>
        </w:rPr>
        <w:t>All employees and students shall receive annual notification of standards of conduct; a description of sanctions for violating federal, state and local law and campus policy; a description of health risks associated with alcohol and drug use; and a description of treatment options.</w:t>
      </w:r>
    </w:p>
    <w:p w14:paraId="1E1393A3" w14:textId="77777777" w:rsidR="00DE2E49" w:rsidRPr="00DE2E49" w:rsidRDefault="00DE2E49" w:rsidP="00DE2E49">
      <w:pPr>
        <w:numPr>
          <w:ilvl w:val="0"/>
          <w:numId w:val="1"/>
        </w:numPr>
        <w:contextualSpacing/>
        <w:rPr>
          <w:rFonts w:ascii="Calibri" w:eastAsia="Calibri" w:hAnsi="Calibri" w:cs="Times New Roman"/>
          <w:sz w:val="28"/>
          <w:szCs w:val="28"/>
        </w:rPr>
      </w:pPr>
      <w:r w:rsidRPr="00DE2E49">
        <w:rPr>
          <w:rFonts w:ascii="Calibri" w:eastAsia="Calibri" w:hAnsi="Calibri" w:cs="Times New Roman"/>
          <w:sz w:val="24"/>
          <w:szCs w:val="24"/>
        </w:rPr>
        <w:t>Biennial review of the effectiveness of the drug prevention program, consistent enforcement and application of sanctions, and implementation of necessary changes</w:t>
      </w:r>
      <w:r w:rsidRPr="00DE2E49">
        <w:rPr>
          <w:rFonts w:ascii="Calibri" w:eastAsia="Calibri" w:hAnsi="Calibri" w:cs="Times New Roman"/>
          <w:sz w:val="28"/>
          <w:szCs w:val="28"/>
        </w:rPr>
        <w:t xml:space="preserve">.  </w:t>
      </w:r>
    </w:p>
    <w:p w14:paraId="7013A296" w14:textId="77777777" w:rsidR="001004E7" w:rsidRDefault="00576334"/>
    <w:p w14:paraId="3C51548C" w14:textId="77777777" w:rsidR="00DE2E49" w:rsidRPr="00DE2E49" w:rsidRDefault="00DE2E49" w:rsidP="00DE2E49">
      <w:pPr>
        <w:rPr>
          <w:rFonts w:ascii="Calibri" w:eastAsia="Calibri" w:hAnsi="Calibri" w:cs="Times New Roman"/>
          <w:b/>
          <w:sz w:val="28"/>
          <w:szCs w:val="28"/>
        </w:rPr>
      </w:pPr>
      <w:r w:rsidRPr="00DE2E49">
        <w:rPr>
          <w:rFonts w:ascii="Calibri" w:eastAsia="Calibri" w:hAnsi="Calibri" w:cs="Times New Roman"/>
          <w:b/>
          <w:sz w:val="28"/>
          <w:szCs w:val="28"/>
        </w:rPr>
        <w:t>Findings:</w:t>
      </w:r>
    </w:p>
    <w:p w14:paraId="172542AC" w14:textId="77777777" w:rsidR="00DE2E49" w:rsidRPr="00DE2E49" w:rsidRDefault="00DE2E49" w:rsidP="00DE2E49">
      <w:pPr>
        <w:numPr>
          <w:ilvl w:val="0"/>
          <w:numId w:val="3"/>
        </w:numPr>
        <w:contextualSpacing/>
        <w:rPr>
          <w:rFonts w:ascii="Calibri" w:eastAsia="Calibri" w:hAnsi="Calibri" w:cs="Times New Roman"/>
          <w:sz w:val="28"/>
          <w:szCs w:val="28"/>
        </w:rPr>
      </w:pPr>
      <w:r w:rsidRPr="00DE2E49">
        <w:rPr>
          <w:rFonts w:ascii="Calibri" w:eastAsia="Calibri" w:hAnsi="Calibri" w:cs="Times New Roman"/>
          <w:sz w:val="24"/>
          <w:szCs w:val="24"/>
        </w:rPr>
        <w:t>All required information is found in the following publications:</w:t>
      </w:r>
    </w:p>
    <w:p w14:paraId="0B7B82B9" w14:textId="52218F9D" w:rsidR="00DE2E49" w:rsidRPr="00DE2E49" w:rsidRDefault="00DE2E49" w:rsidP="00DE2E49">
      <w:pPr>
        <w:numPr>
          <w:ilvl w:val="0"/>
          <w:numId w:val="2"/>
        </w:numPr>
        <w:contextualSpacing/>
        <w:rPr>
          <w:rFonts w:ascii="Calibri" w:eastAsia="Calibri" w:hAnsi="Calibri" w:cs="Times New Roman"/>
          <w:sz w:val="24"/>
          <w:szCs w:val="24"/>
        </w:rPr>
      </w:pPr>
      <w:r w:rsidRPr="00DE2E49">
        <w:rPr>
          <w:rFonts w:ascii="Calibri" w:eastAsia="Calibri" w:hAnsi="Calibri" w:cs="Times New Roman"/>
          <w:sz w:val="24"/>
          <w:szCs w:val="24"/>
        </w:rPr>
        <w:t>College Website, which is the primary vehicle where students enroll</w:t>
      </w:r>
    </w:p>
    <w:p w14:paraId="1C52BC90" w14:textId="77777777" w:rsidR="00DE2E49" w:rsidRPr="00DE2E49" w:rsidRDefault="00DE2E49" w:rsidP="00DE2E49">
      <w:pPr>
        <w:numPr>
          <w:ilvl w:val="0"/>
          <w:numId w:val="2"/>
        </w:numPr>
        <w:contextualSpacing/>
        <w:rPr>
          <w:rFonts w:ascii="Calibri" w:eastAsia="Calibri" w:hAnsi="Calibri" w:cs="Times New Roman"/>
          <w:sz w:val="24"/>
          <w:szCs w:val="24"/>
        </w:rPr>
      </w:pPr>
      <w:r w:rsidRPr="00DE2E49">
        <w:rPr>
          <w:rFonts w:ascii="Calibri" w:eastAsia="Calibri" w:hAnsi="Calibri" w:cs="Times New Roman"/>
          <w:sz w:val="24"/>
          <w:szCs w:val="24"/>
        </w:rPr>
        <w:t>Student</w:t>
      </w:r>
      <w:r w:rsidR="00EA126C">
        <w:rPr>
          <w:rFonts w:ascii="Calibri" w:eastAsia="Calibri" w:hAnsi="Calibri" w:cs="Times New Roman"/>
          <w:sz w:val="24"/>
          <w:szCs w:val="24"/>
        </w:rPr>
        <w:t xml:space="preserve"> Handbook</w:t>
      </w:r>
    </w:p>
    <w:p w14:paraId="2D18B37C" w14:textId="30671B52" w:rsidR="00DE2E49" w:rsidRPr="00DE2E49" w:rsidRDefault="00DE2E49" w:rsidP="00DE2E49">
      <w:pPr>
        <w:numPr>
          <w:ilvl w:val="0"/>
          <w:numId w:val="2"/>
        </w:numPr>
        <w:contextualSpacing/>
        <w:rPr>
          <w:rFonts w:ascii="Calibri" w:eastAsia="Calibri" w:hAnsi="Calibri" w:cs="Times New Roman"/>
          <w:sz w:val="24"/>
          <w:szCs w:val="24"/>
        </w:rPr>
      </w:pPr>
      <w:r w:rsidRPr="00DE2E49">
        <w:rPr>
          <w:rFonts w:ascii="Calibri" w:eastAsia="Calibri" w:hAnsi="Calibri" w:cs="Times New Roman"/>
          <w:sz w:val="24"/>
          <w:szCs w:val="24"/>
        </w:rPr>
        <w:t>College catalog</w:t>
      </w:r>
    </w:p>
    <w:p w14:paraId="27AA675A" w14:textId="7E8FD64D" w:rsidR="00DE2E49" w:rsidRPr="00DE2E49" w:rsidRDefault="00DE2E49" w:rsidP="00DE2E49">
      <w:pPr>
        <w:numPr>
          <w:ilvl w:val="0"/>
          <w:numId w:val="2"/>
        </w:numPr>
        <w:spacing w:after="0"/>
        <w:contextualSpacing/>
        <w:rPr>
          <w:rFonts w:ascii="Calibri" w:eastAsia="Calibri" w:hAnsi="Calibri" w:cs="Times New Roman"/>
          <w:sz w:val="24"/>
          <w:szCs w:val="24"/>
        </w:rPr>
      </w:pPr>
      <w:r w:rsidRPr="00DE2E49">
        <w:rPr>
          <w:rFonts w:ascii="Calibri" w:eastAsia="Calibri" w:hAnsi="Calibri" w:cs="Times New Roman"/>
          <w:sz w:val="24"/>
          <w:szCs w:val="24"/>
        </w:rPr>
        <w:t>All student and employee parking permits</w:t>
      </w:r>
    </w:p>
    <w:p w14:paraId="4F4BB03A" w14:textId="77777777" w:rsidR="00DE2E49" w:rsidRPr="00DE2E49" w:rsidRDefault="00DE2E49" w:rsidP="00DE2E49">
      <w:pPr>
        <w:spacing w:after="0"/>
        <w:ind w:left="1095"/>
        <w:contextualSpacing/>
        <w:rPr>
          <w:rFonts w:ascii="Calibri" w:eastAsia="Calibri" w:hAnsi="Calibri" w:cs="Times New Roman"/>
          <w:sz w:val="24"/>
          <w:szCs w:val="24"/>
        </w:rPr>
      </w:pPr>
    </w:p>
    <w:p w14:paraId="25B47451" w14:textId="77777777" w:rsidR="00DE2E49" w:rsidRPr="00DE2E49" w:rsidRDefault="00DE2E49" w:rsidP="00DE2E49">
      <w:pPr>
        <w:spacing w:after="0"/>
        <w:ind w:left="375"/>
        <w:rPr>
          <w:rFonts w:ascii="Calibri" w:eastAsia="Calibri" w:hAnsi="Calibri" w:cs="Times New Roman"/>
          <w:sz w:val="24"/>
          <w:szCs w:val="24"/>
        </w:rPr>
      </w:pPr>
      <w:r w:rsidRPr="00DE2E49">
        <w:rPr>
          <w:rFonts w:ascii="Calibri" w:eastAsia="Calibri" w:hAnsi="Calibri" w:cs="Times New Roman"/>
          <w:sz w:val="24"/>
          <w:szCs w:val="24"/>
        </w:rPr>
        <w:t>2.   Board Policy 3550 and Administrative Procedure 3550, Drug Free Environment and</w:t>
      </w:r>
    </w:p>
    <w:p w14:paraId="16DF19B3" w14:textId="39AECCBD" w:rsidR="00DE2E49" w:rsidRPr="00DE2E49" w:rsidRDefault="00C1509B" w:rsidP="00DE2E49">
      <w:pPr>
        <w:ind w:left="735"/>
        <w:contextualSpacing/>
        <w:rPr>
          <w:rFonts w:ascii="Calibri" w:eastAsia="Calibri" w:hAnsi="Calibri" w:cs="Times New Roman"/>
          <w:sz w:val="24"/>
          <w:szCs w:val="24"/>
        </w:rPr>
      </w:pPr>
      <w:r>
        <w:rPr>
          <w:rFonts w:ascii="Calibri" w:eastAsia="Calibri" w:hAnsi="Calibri" w:cs="Times New Roman"/>
          <w:sz w:val="24"/>
          <w:szCs w:val="24"/>
        </w:rPr>
        <w:t xml:space="preserve">Drug Prevention Program.  </w:t>
      </w:r>
    </w:p>
    <w:p w14:paraId="07E9AC71" w14:textId="77777777" w:rsidR="00DE2E49" w:rsidRPr="00DE2E49" w:rsidRDefault="00DE2E49" w:rsidP="00DE2E49">
      <w:pPr>
        <w:numPr>
          <w:ilvl w:val="0"/>
          <w:numId w:val="1"/>
        </w:numPr>
        <w:contextualSpacing/>
        <w:rPr>
          <w:rFonts w:ascii="Calibri" w:eastAsia="Calibri" w:hAnsi="Calibri" w:cs="Times New Roman"/>
          <w:sz w:val="24"/>
          <w:szCs w:val="24"/>
        </w:rPr>
      </w:pPr>
      <w:r w:rsidRPr="00DE2E49">
        <w:rPr>
          <w:rFonts w:ascii="Calibri" w:eastAsia="Calibri" w:hAnsi="Calibri" w:cs="Times New Roman"/>
          <w:sz w:val="24"/>
          <w:szCs w:val="24"/>
        </w:rPr>
        <w:t>Board Policy 3560 and Administrative Procedure 3560,  Alcoholic Beverages</w:t>
      </w:r>
    </w:p>
    <w:p w14:paraId="2A89184F" w14:textId="77777777" w:rsidR="00DE2E49" w:rsidRPr="00DE2E49" w:rsidRDefault="00DE2E49" w:rsidP="00DE2E49">
      <w:pPr>
        <w:numPr>
          <w:ilvl w:val="0"/>
          <w:numId w:val="1"/>
        </w:numPr>
        <w:contextualSpacing/>
        <w:rPr>
          <w:rFonts w:ascii="Calibri" w:eastAsia="Calibri" w:hAnsi="Calibri" w:cs="Times New Roman"/>
          <w:sz w:val="24"/>
          <w:szCs w:val="24"/>
        </w:rPr>
      </w:pPr>
      <w:r w:rsidRPr="00DE2E49">
        <w:rPr>
          <w:rFonts w:ascii="Calibri" w:eastAsia="Calibri" w:hAnsi="Calibri" w:cs="Times New Roman"/>
          <w:sz w:val="24"/>
          <w:szCs w:val="24"/>
        </w:rPr>
        <w:t>Board Policy 7360, Discipline and Dismissals- Academic Employees</w:t>
      </w:r>
    </w:p>
    <w:p w14:paraId="68765D72" w14:textId="77777777" w:rsidR="00DE2E49" w:rsidRPr="00DE2E49" w:rsidRDefault="00DE2E49" w:rsidP="00DE2E49">
      <w:pPr>
        <w:numPr>
          <w:ilvl w:val="0"/>
          <w:numId w:val="1"/>
        </w:numPr>
        <w:contextualSpacing/>
        <w:rPr>
          <w:rFonts w:ascii="Calibri" w:eastAsia="Calibri" w:hAnsi="Calibri" w:cs="Times New Roman"/>
          <w:sz w:val="24"/>
          <w:szCs w:val="24"/>
        </w:rPr>
      </w:pPr>
      <w:r w:rsidRPr="00DE2E49">
        <w:rPr>
          <w:rFonts w:ascii="Calibri" w:eastAsia="Calibri" w:hAnsi="Calibri" w:cs="Times New Roman"/>
          <w:sz w:val="24"/>
          <w:szCs w:val="24"/>
        </w:rPr>
        <w:t>Board Policy 7365, Discipline and Dismissals-Classified  Employees</w:t>
      </w:r>
    </w:p>
    <w:p w14:paraId="1FEBDAF2" w14:textId="77777777" w:rsidR="00DE2E49" w:rsidRPr="00DE2E49" w:rsidRDefault="00DE2E49" w:rsidP="00DE2E49">
      <w:pPr>
        <w:numPr>
          <w:ilvl w:val="0"/>
          <w:numId w:val="1"/>
        </w:numPr>
        <w:contextualSpacing/>
        <w:rPr>
          <w:rFonts w:ascii="Calibri" w:eastAsia="Calibri" w:hAnsi="Calibri" w:cs="Times New Roman"/>
          <w:sz w:val="24"/>
          <w:szCs w:val="24"/>
        </w:rPr>
      </w:pPr>
      <w:r w:rsidRPr="00DE2E49">
        <w:rPr>
          <w:rFonts w:ascii="Calibri" w:eastAsia="Calibri" w:hAnsi="Calibri" w:cs="Times New Roman"/>
          <w:sz w:val="24"/>
          <w:szCs w:val="24"/>
        </w:rPr>
        <w:t>Board Policy 5500,  Standards of Conduct (Students),</w:t>
      </w:r>
    </w:p>
    <w:p w14:paraId="363B4B68" w14:textId="77777777" w:rsidR="00DE2E49" w:rsidRPr="00DE2E49" w:rsidRDefault="00DE2E49" w:rsidP="00DE2E49">
      <w:pPr>
        <w:numPr>
          <w:ilvl w:val="0"/>
          <w:numId w:val="1"/>
        </w:numPr>
        <w:contextualSpacing/>
        <w:rPr>
          <w:rFonts w:ascii="Calibri" w:eastAsia="Calibri" w:hAnsi="Calibri" w:cs="Times New Roman"/>
          <w:sz w:val="24"/>
          <w:szCs w:val="24"/>
        </w:rPr>
      </w:pPr>
      <w:r w:rsidRPr="00DE2E49">
        <w:rPr>
          <w:rFonts w:ascii="Calibri" w:eastAsia="Calibri" w:hAnsi="Calibri" w:cs="Times New Roman"/>
          <w:sz w:val="24"/>
          <w:szCs w:val="24"/>
        </w:rPr>
        <w:t>Administrative Procedures 5520, Student Discipline Procedures</w:t>
      </w:r>
    </w:p>
    <w:p w14:paraId="1BC8B84A" w14:textId="77777777" w:rsidR="00DE2E49" w:rsidRPr="00DE2E49" w:rsidRDefault="00DE2E49" w:rsidP="00DE2E49">
      <w:pPr>
        <w:numPr>
          <w:ilvl w:val="0"/>
          <w:numId w:val="1"/>
        </w:numPr>
        <w:contextualSpacing/>
        <w:rPr>
          <w:rFonts w:ascii="Calibri" w:eastAsia="Calibri" w:hAnsi="Calibri" w:cs="Times New Roman"/>
          <w:sz w:val="24"/>
          <w:szCs w:val="24"/>
        </w:rPr>
      </w:pPr>
      <w:r w:rsidRPr="00DE2E49">
        <w:rPr>
          <w:rFonts w:ascii="Calibri" w:eastAsia="Calibri" w:hAnsi="Calibri" w:cs="Times New Roman"/>
          <w:sz w:val="24"/>
          <w:szCs w:val="24"/>
        </w:rPr>
        <w:t>A review of employee drug and alcohol-related incidents revealed no incidents</w:t>
      </w:r>
    </w:p>
    <w:p w14:paraId="7E52AABF" w14:textId="55CB4FA5" w:rsidR="00DE2E49" w:rsidRPr="00DE2E49" w:rsidRDefault="0072628A" w:rsidP="004C5682">
      <w:pPr>
        <w:spacing w:after="0"/>
        <w:ind w:left="720"/>
        <w:contextualSpacing/>
        <w:rPr>
          <w:rFonts w:ascii="Calibri" w:eastAsia="Calibri" w:hAnsi="Calibri" w:cs="Times New Roman"/>
          <w:sz w:val="24"/>
          <w:szCs w:val="24"/>
        </w:rPr>
      </w:pPr>
      <w:r>
        <w:rPr>
          <w:rFonts w:ascii="Calibri" w:eastAsia="Calibri" w:hAnsi="Calibri" w:cs="Times New Roman"/>
          <w:sz w:val="24"/>
          <w:szCs w:val="24"/>
        </w:rPr>
        <w:t xml:space="preserve">during the time </w:t>
      </w:r>
      <w:r w:rsidR="004C5682">
        <w:rPr>
          <w:rFonts w:ascii="Calibri" w:eastAsia="Calibri" w:hAnsi="Calibri" w:cs="Times New Roman"/>
          <w:sz w:val="24"/>
          <w:szCs w:val="24"/>
        </w:rPr>
        <w:t>between 2018</w:t>
      </w:r>
      <w:r w:rsidR="00DE2E49">
        <w:rPr>
          <w:rFonts w:ascii="Calibri" w:eastAsia="Calibri" w:hAnsi="Calibri" w:cs="Times New Roman"/>
          <w:sz w:val="24"/>
          <w:szCs w:val="24"/>
        </w:rPr>
        <w:t>-2020</w:t>
      </w:r>
      <w:r>
        <w:rPr>
          <w:rFonts w:ascii="Calibri" w:eastAsia="Calibri" w:hAnsi="Calibri" w:cs="Times New Roman"/>
          <w:sz w:val="24"/>
          <w:szCs w:val="24"/>
        </w:rPr>
        <w:t>.</w:t>
      </w:r>
    </w:p>
    <w:p w14:paraId="446D669C" w14:textId="3DD5535A" w:rsidR="00DE2E49" w:rsidRDefault="00DE2E49" w:rsidP="00262A76">
      <w:pPr>
        <w:pStyle w:val="ListParagraph"/>
        <w:numPr>
          <w:ilvl w:val="0"/>
          <w:numId w:val="1"/>
        </w:numPr>
        <w:rPr>
          <w:rFonts w:ascii="Calibri" w:eastAsia="Calibri" w:hAnsi="Calibri" w:cs="Calibri"/>
        </w:rPr>
      </w:pPr>
      <w:r w:rsidRPr="00262A76">
        <w:rPr>
          <w:rFonts w:ascii="Calibri" w:eastAsia="Calibri" w:hAnsi="Calibri" w:cs="Times New Roman"/>
          <w:sz w:val="24"/>
          <w:szCs w:val="24"/>
        </w:rPr>
        <w:t>A review of student drug and alcohol-related inc</w:t>
      </w:r>
      <w:r w:rsidR="00262A76" w:rsidRPr="00262A76">
        <w:rPr>
          <w:rFonts w:ascii="Calibri" w:eastAsia="Calibri" w:hAnsi="Calibri" w:cs="Times New Roman"/>
          <w:sz w:val="24"/>
          <w:szCs w:val="24"/>
        </w:rPr>
        <w:t xml:space="preserve">idents revealed </w:t>
      </w:r>
      <w:r w:rsidR="00EA126C">
        <w:rPr>
          <w:rFonts w:ascii="Calibri" w:eastAsia="Calibri" w:hAnsi="Calibri" w:cs="Times New Roman"/>
          <w:sz w:val="24"/>
          <w:szCs w:val="24"/>
        </w:rPr>
        <w:t xml:space="preserve">17 cases in the time frame of </w:t>
      </w:r>
      <w:r w:rsidR="00EA126C">
        <w:rPr>
          <w:rFonts w:ascii="Calibri" w:eastAsia="Calibri" w:hAnsi="Calibri" w:cs="Calibri"/>
        </w:rPr>
        <w:t>May 23, 2018 to June 11, 2020</w:t>
      </w:r>
      <w:r w:rsidR="00262A76" w:rsidRPr="00262A76">
        <w:rPr>
          <w:rFonts w:ascii="Calibri" w:eastAsia="Calibri" w:hAnsi="Calibri" w:cs="Calibri"/>
        </w:rPr>
        <w:t xml:space="preserve">. </w:t>
      </w:r>
    </w:p>
    <w:p w14:paraId="03C4C177" w14:textId="77777777" w:rsidR="00C1509B" w:rsidRDefault="00C1509B" w:rsidP="00C1509B">
      <w:pPr>
        <w:rPr>
          <w:rFonts w:ascii="Calibri" w:eastAsia="Calibri" w:hAnsi="Calibri" w:cs="Calibri"/>
        </w:rPr>
      </w:pPr>
      <w:r>
        <w:rPr>
          <w:rFonts w:ascii="Calibri" w:eastAsia="Calibri" w:hAnsi="Calibri" w:cs="Calibri"/>
        </w:rPr>
        <w:t xml:space="preserve">      </w:t>
      </w:r>
    </w:p>
    <w:p w14:paraId="3EDAC667" w14:textId="77777777" w:rsidR="00C1509B" w:rsidRDefault="00C1509B" w:rsidP="00C1509B">
      <w:pPr>
        <w:rPr>
          <w:rFonts w:ascii="Calibri" w:eastAsia="Calibri" w:hAnsi="Calibri" w:cs="Calibri"/>
        </w:rPr>
      </w:pPr>
    </w:p>
    <w:p w14:paraId="6FDF1DD8" w14:textId="3E254C72" w:rsidR="0072628A" w:rsidRPr="00EA126C" w:rsidRDefault="00C1509B" w:rsidP="00C1509B">
      <w:pPr>
        <w:rPr>
          <w:rFonts w:ascii="Calibri" w:eastAsia="Calibri" w:hAnsi="Calibri" w:cs="Times New Roman"/>
          <w:sz w:val="24"/>
          <w:szCs w:val="24"/>
        </w:rPr>
      </w:pPr>
      <w:r>
        <w:rPr>
          <w:rFonts w:ascii="Calibri" w:eastAsia="Calibri" w:hAnsi="Calibri" w:cs="Calibri"/>
        </w:rPr>
        <w:lastRenderedPageBreak/>
        <w:t xml:space="preserve">   </w:t>
      </w:r>
      <w:r w:rsidR="00EA126C" w:rsidRPr="00EA126C">
        <w:rPr>
          <w:rFonts w:ascii="Calibri" w:eastAsia="Calibri" w:hAnsi="Calibri" w:cs="Times New Roman"/>
          <w:sz w:val="24"/>
          <w:szCs w:val="24"/>
        </w:rPr>
        <w:t>10</w:t>
      </w:r>
      <w:r w:rsidR="00EA126C">
        <w:rPr>
          <w:rFonts w:ascii="Calibri" w:eastAsia="Calibri" w:hAnsi="Calibri" w:cs="Times New Roman"/>
          <w:sz w:val="24"/>
          <w:szCs w:val="24"/>
        </w:rPr>
        <w:t>.</w:t>
      </w:r>
      <w:r w:rsidR="0072628A" w:rsidRPr="00EA126C">
        <w:rPr>
          <w:rFonts w:ascii="Calibri" w:eastAsia="Calibri" w:hAnsi="Calibri" w:cs="Times New Roman"/>
          <w:b/>
          <w:sz w:val="24"/>
          <w:szCs w:val="24"/>
        </w:rPr>
        <w:t xml:space="preserve"> </w:t>
      </w:r>
      <w:r w:rsidR="0072628A" w:rsidRPr="00EA126C">
        <w:rPr>
          <w:rFonts w:ascii="Calibri" w:eastAsia="Calibri" w:hAnsi="Calibri" w:cs="Times New Roman"/>
          <w:sz w:val="24"/>
          <w:szCs w:val="24"/>
        </w:rPr>
        <w:t>Anti-Alcohol and other anti-drug services and educational activities included:</w:t>
      </w:r>
    </w:p>
    <w:p w14:paraId="5D88ECEA" w14:textId="70752127" w:rsidR="0072628A" w:rsidRDefault="0072628A" w:rsidP="0072628A">
      <w:pPr>
        <w:ind w:left="720"/>
        <w:contextualSpacing/>
        <w:rPr>
          <w:rFonts w:ascii="Calibri" w:eastAsia="Calibri" w:hAnsi="Calibri" w:cs="Times New Roman"/>
          <w:sz w:val="24"/>
          <w:szCs w:val="24"/>
        </w:rPr>
      </w:pPr>
      <w:r>
        <w:rPr>
          <w:rFonts w:ascii="Calibri" w:eastAsia="Calibri" w:hAnsi="Calibri" w:cs="Times New Roman"/>
          <w:sz w:val="24"/>
          <w:szCs w:val="24"/>
        </w:rPr>
        <w:t xml:space="preserve">Annual 2018 and 2019 Annual Security </w:t>
      </w:r>
      <w:r w:rsidR="004C5682">
        <w:rPr>
          <w:rFonts w:ascii="Calibri" w:eastAsia="Calibri" w:hAnsi="Calibri" w:cs="Times New Roman"/>
          <w:sz w:val="24"/>
          <w:szCs w:val="24"/>
        </w:rPr>
        <w:t>Clergy</w:t>
      </w:r>
      <w:r>
        <w:rPr>
          <w:rFonts w:ascii="Calibri" w:eastAsia="Calibri" w:hAnsi="Calibri" w:cs="Times New Roman"/>
          <w:sz w:val="24"/>
          <w:szCs w:val="24"/>
        </w:rPr>
        <w:t xml:space="preserve"> Report</w:t>
      </w:r>
    </w:p>
    <w:p w14:paraId="726EF37D" w14:textId="77777777" w:rsidR="00370811" w:rsidRDefault="00370811" w:rsidP="00CA0607">
      <w:pPr>
        <w:ind w:left="720"/>
        <w:contextualSpacing/>
        <w:rPr>
          <w:rFonts w:ascii="Calibri" w:eastAsia="Calibri" w:hAnsi="Calibri" w:cs="Times New Roman"/>
          <w:b/>
          <w:bCs/>
          <w:sz w:val="24"/>
          <w:szCs w:val="24"/>
        </w:rPr>
      </w:pPr>
    </w:p>
    <w:p w14:paraId="68F5BA2D" w14:textId="54CA5D6D" w:rsidR="00CA0607" w:rsidRPr="004C5682" w:rsidRDefault="00CA0607" w:rsidP="00CA0607">
      <w:pPr>
        <w:ind w:left="720"/>
        <w:contextualSpacing/>
        <w:rPr>
          <w:rFonts w:ascii="Calibri" w:eastAsia="Calibri" w:hAnsi="Calibri" w:cs="Times New Roman"/>
          <w:b/>
          <w:bCs/>
          <w:sz w:val="24"/>
          <w:szCs w:val="24"/>
        </w:rPr>
      </w:pPr>
      <w:bookmarkStart w:id="0" w:name="_GoBack"/>
      <w:bookmarkEnd w:id="0"/>
      <w:r w:rsidRPr="004C5682">
        <w:rPr>
          <w:rFonts w:ascii="Calibri" w:eastAsia="Calibri" w:hAnsi="Calibri" w:cs="Times New Roman"/>
          <w:b/>
          <w:bCs/>
          <w:sz w:val="24"/>
          <w:szCs w:val="24"/>
        </w:rPr>
        <w:t xml:space="preserve">Fall 2018 Student Health Services Booths </w:t>
      </w:r>
    </w:p>
    <w:p w14:paraId="35F44324" w14:textId="179CE349" w:rsidR="00CA0607" w:rsidRDefault="00CA0607" w:rsidP="00CA0607">
      <w:pPr>
        <w:ind w:left="720"/>
        <w:contextualSpacing/>
        <w:rPr>
          <w:rFonts w:ascii="Calibri" w:eastAsia="Calibri" w:hAnsi="Calibri" w:cs="Times New Roman"/>
          <w:sz w:val="24"/>
          <w:szCs w:val="24"/>
        </w:rPr>
      </w:pPr>
      <w:r w:rsidRPr="00CA0607">
        <w:rPr>
          <w:rFonts w:ascii="Calibri" w:eastAsia="Calibri" w:hAnsi="Calibri" w:cs="Times New Roman"/>
          <w:sz w:val="24"/>
          <w:szCs w:val="24"/>
        </w:rPr>
        <w:t>Total Number of Students = 1,247</w:t>
      </w:r>
    </w:p>
    <w:p w14:paraId="78C83824" w14:textId="77777777" w:rsidR="004C5682" w:rsidRPr="00CA0607" w:rsidRDefault="004C5682" w:rsidP="00CA0607">
      <w:pPr>
        <w:ind w:left="720"/>
        <w:contextualSpacing/>
        <w:rPr>
          <w:rFonts w:ascii="Calibri" w:eastAsia="Calibri" w:hAnsi="Calibri" w:cs="Times New Roman"/>
          <w:sz w:val="24"/>
          <w:szCs w:val="24"/>
        </w:rPr>
      </w:pPr>
    </w:p>
    <w:p w14:paraId="76C07A0A" w14:textId="77777777" w:rsidR="00CA0607" w:rsidRPr="004C5682" w:rsidRDefault="00CA0607" w:rsidP="00CA0607">
      <w:pPr>
        <w:ind w:left="720"/>
        <w:contextualSpacing/>
        <w:rPr>
          <w:rFonts w:ascii="Calibri" w:eastAsia="Calibri" w:hAnsi="Calibri" w:cs="Times New Roman"/>
          <w:b/>
          <w:bCs/>
          <w:sz w:val="24"/>
          <w:szCs w:val="24"/>
        </w:rPr>
      </w:pPr>
      <w:r w:rsidRPr="004C5682">
        <w:rPr>
          <w:rFonts w:ascii="Calibri" w:eastAsia="Calibri" w:hAnsi="Calibri" w:cs="Times New Roman"/>
          <w:b/>
          <w:bCs/>
          <w:sz w:val="24"/>
          <w:szCs w:val="24"/>
        </w:rPr>
        <w:t xml:space="preserve">Fall 2018 Education Events </w:t>
      </w:r>
    </w:p>
    <w:p w14:paraId="5116DA27" w14:textId="77777777" w:rsidR="00CA0607" w:rsidRPr="00CA0607" w:rsidRDefault="00CA0607" w:rsidP="00CA0607">
      <w:pPr>
        <w:numPr>
          <w:ilvl w:val="0"/>
          <w:numId w:val="4"/>
        </w:numPr>
        <w:contextualSpacing/>
        <w:rPr>
          <w:rFonts w:ascii="Calibri" w:eastAsia="Calibri" w:hAnsi="Calibri" w:cs="Times New Roman"/>
          <w:sz w:val="24"/>
          <w:szCs w:val="24"/>
        </w:rPr>
      </w:pPr>
      <w:r w:rsidRPr="00CA0607">
        <w:rPr>
          <w:rFonts w:ascii="Calibri" w:eastAsia="Calibri" w:hAnsi="Calibri" w:cs="Times New Roman"/>
          <w:sz w:val="24"/>
          <w:szCs w:val="24"/>
        </w:rPr>
        <w:t>Annual Health Fair: Kickoff to a Healthy Semester</w:t>
      </w:r>
    </w:p>
    <w:p w14:paraId="74BBE235" w14:textId="77777777" w:rsidR="00CA0607" w:rsidRPr="00CA0607" w:rsidRDefault="00CA0607" w:rsidP="00CA0607">
      <w:pPr>
        <w:numPr>
          <w:ilvl w:val="0"/>
          <w:numId w:val="4"/>
        </w:numPr>
        <w:contextualSpacing/>
        <w:rPr>
          <w:rFonts w:ascii="Calibri" w:eastAsia="Calibri" w:hAnsi="Calibri" w:cs="Times New Roman"/>
          <w:sz w:val="24"/>
          <w:szCs w:val="24"/>
        </w:rPr>
      </w:pPr>
      <w:r w:rsidRPr="00CA0607">
        <w:rPr>
          <w:rFonts w:ascii="Calibri" w:eastAsia="Calibri" w:hAnsi="Calibri" w:cs="Times New Roman"/>
          <w:sz w:val="24"/>
          <w:szCs w:val="24"/>
        </w:rPr>
        <w:t xml:space="preserve">Sexual Assault Self-Defense Workshop </w:t>
      </w:r>
    </w:p>
    <w:p w14:paraId="66E1F580" w14:textId="77777777" w:rsidR="00CA0607" w:rsidRPr="00CA0607" w:rsidRDefault="00CA0607" w:rsidP="00CA0607">
      <w:pPr>
        <w:numPr>
          <w:ilvl w:val="0"/>
          <w:numId w:val="4"/>
        </w:numPr>
        <w:contextualSpacing/>
        <w:rPr>
          <w:rFonts w:ascii="Calibri" w:eastAsia="Calibri" w:hAnsi="Calibri" w:cs="Times New Roman"/>
          <w:sz w:val="24"/>
          <w:szCs w:val="24"/>
        </w:rPr>
      </w:pPr>
      <w:r w:rsidRPr="00CA0607">
        <w:rPr>
          <w:rFonts w:ascii="Calibri" w:eastAsia="Calibri" w:hAnsi="Calibri" w:cs="Times New Roman"/>
          <w:sz w:val="24"/>
          <w:szCs w:val="24"/>
        </w:rPr>
        <w:t xml:space="preserve">Recognizing and Building Healthy Relationships </w:t>
      </w:r>
    </w:p>
    <w:p w14:paraId="05941F39" w14:textId="77777777" w:rsidR="00CA0607" w:rsidRPr="00CA0607" w:rsidRDefault="00CA0607" w:rsidP="00CA0607">
      <w:pPr>
        <w:numPr>
          <w:ilvl w:val="0"/>
          <w:numId w:val="4"/>
        </w:numPr>
        <w:contextualSpacing/>
        <w:rPr>
          <w:rFonts w:ascii="Calibri" w:eastAsia="Calibri" w:hAnsi="Calibri" w:cs="Times New Roman"/>
          <w:sz w:val="24"/>
          <w:szCs w:val="24"/>
        </w:rPr>
      </w:pPr>
      <w:r w:rsidRPr="00CA0607">
        <w:rPr>
          <w:rFonts w:ascii="Calibri" w:eastAsia="Calibri" w:hAnsi="Calibri" w:cs="Times New Roman"/>
          <w:sz w:val="24"/>
          <w:szCs w:val="24"/>
        </w:rPr>
        <w:t xml:space="preserve">Staying Healthy During the Holidays </w:t>
      </w:r>
    </w:p>
    <w:p w14:paraId="1E7E7A84" w14:textId="77777777" w:rsidR="00CA0607" w:rsidRPr="00CA0607" w:rsidRDefault="00CA0607" w:rsidP="00CA0607">
      <w:pPr>
        <w:numPr>
          <w:ilvl w:val="0"/>
          <w:numId w:val="4"/>
        </w:numPr>
        <w:contextualSpacing/>
        <w:rPr>
          <w:rFonts w:ascii="Calibri" w:eastAsia="Calibri" w:hAnsi="Calibri" w:cs="Times New Roman"/>
          <w:sz w:val="24"/>
          <w:szCs w:val="24"/>
        </w:rPr>
      </w:pPr>
      <w:r w:rsidRPr="00CA0607">
        <w:rPr>
          <w:rFonts w:ascii="Calibri" w:eastAsia="Calibri" w:hAnsi="Calibri" w:cs="Times New Roman"/>
          <w:sz w:val="24"/>
          <w:szCs w:val="24"/>
        </w:rPr>
        <w:t xml:space="preserve">Good Decisions Prevent Collisions – Arrive Alive Tour </w:t>
      </w:r>
    </w:p>
    <w:p w14:paraId="752EE541" w14:textId="77777777" w:rsidR="00CA0607" w:rsidRPr="00CA0607" w:rsidRDefault="00CA0607" w:rsidP="00CA0607">
      <w:pPr>
        <w:ind w:left="720"/>
        <w:contextualSpacing/>
        <w:rPr>
          <w:rFonts w:ascii="Calibri" w:eastAsia="Calibri" w:hAnsi="Calibri" w:cs="Times New Roman"/>
          <w:sz w:val="24"/>
          <w:szCs w:val="24"/>
        </w:rPr>
      </w:pPr>
      <w:r w:rsidRPr="00CA0607">
        <w:rPr>
          <w:rFonts w:ascii="Calibri" w:eastAsia="Calibri" w:hAnsi="Calibri" w:cs="Times New Roman"/>
          <w:sz w:val="24"/>
          <w:szCs w:val="24"/>
        </w:rPr>
        <w:t>Total Number of Students = 620</w:t>
      </w:r>
    </w:p>
    <w:p w14:paraId="231DDD82" w14:textId="77777777" w:rsidR="00F661C1" w:rsidRDefault="00F661C1" w:rsidP="006173DF">
      <w:pPr>
        <w:ind w:left="720"/>
        <w:contextualSpacing/>
        <w:rPr>
          <w:rFonts w:ascii="Calibri" w:eastAsia="Calibri" w:hAnsi="Calibri" w:cs="Times New Roman"/>
          <w:sz w:val="24"/>
          <w:szCs w:val="24"/>
        </w:rPr>
      </w:pPr>
    </w:p>
    <w:p w14:paraId="4BC79779" w14:textId="77777777" w:rsidR="006173DF" w:rsidRPr="004C5682" w:rsidRDefault="006173DF" w:rsidP="006173DF">
      <w:pPr>
        <w:ind w:left="720"/>
        <w:contextualSpacing/>
        <w:rPr>
          <w:rFonts w:ascii="Calibri" w:eastAsia="Calibri" w:hAnsi="Calibri" w:cs="Times New Roman"/>
          <w:b/>
          <w:bCs/>
          <w:sz w:val="24"/>
          <w:szCs w:val="24"/>
        </w:rPr>
      </w:pPr>
      <w:r w:rsidRPr="004C5682">
        <w:rPr>
          <w:rFonts w:ascii="Calibri" w:eastAsia="Calibri" w:hAnsi="Calibri" w:cs="Times New Roman"/>
          <w:b/>
          <w:bCs/>
          <w:sz w:val="24"/>
          <w:szCs w:val="24"/>
        </w:rPr>
        <w:t xml:space="preserve">Spring 2019 Student Health Services Booths </w:t>
      </w:r>
    </w:p>
    <w:p w14:paraId="430ACF3A" w14:textId="77777777" w:rsidR="006173DF" w:rsidRPr="006173DF" w:rsidRDefault="006173DF" w:rsidP="006173DF">
      <w:pPr>
        <w:ind w:left="720"/>
        <w:contextualSpacing/>
        <w:rPr>
          <w:rFonts w:ascii="Calibri" w:eastAsia="Calibri" w:hAnsi="Calibri" w:cs="Times New Roman"/>
          <w:sz w:val="24"/>
          <w:szCs w:val="24"/>
        </w:rPr>
      </w:pPr>
      <w:r w:rsidRPr="006173DF">
        <w:rPr>
          <w:rFonts w:ascii="Calibri" w:eastAsia="Calibri" w:hAnsi="Calibri" w:cs="Times New Roman"/>
          <w:sz w:val="24"/>
          <w:szCs w:val="24"/>
        </w:rPr>
        <w:t>Total Number of Students = 676</w:t>
      </w:r>
    </w:p>
    <w:p w14:paraId="10BCCED9" w14:textId="77777777" w:rsidR="006173DF" w:rsidRPr="0072628A" w:rsidRDefault="006173DF" w:rsidP="006173DF">
      <w:pPr>
        <w:ind w:left="720"/>
        <w:contextualSpacing/>
        <w:rPr>
          <w:rFonts w:ascii="Calibri" w:eastAsia="Calibri" w:hAnsi="Calibri" w:cs="Times New Roman"/>
          <w:sz w:val="24"/>
          <w:szCs w:val="24"/>
        </w:rPr>
      </w:pPr>
      <w:r w:rsidRPr="0072628A">
        <w:rPr>
          <w:rFonts w:ascii="Calibri" w:eastAsia="Calibri" w:hAnsi="Calibri" w:cs="Times New Roman"/>
          <w:sz w:val="24"/>
          <w:szCs w:val="24"/>
        </w:rPr>
        <w:t xml:space="preserve">Spring 2019 Education Events </w:t>
      </w:r>
    </w:p>
    <w:p w14:paraId="36580817" w14:textId="77777777" w:rsidR="006173DF" w:rsidRPr="006173DF" w:rsidRDefault="006173DF" w:rsidP="006173DF">
      <w:pPr>
        <w:numPr>
          <w:ilvl w:val="0"/>
          <w:numId w:val="5"/>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Do No Harm </w:t>
      </w:r>
    </w:p>
    <w:p w14:paraId="6A3B291A" w14:textId="77777777" w:rsidR="006173DF" w:rsidRPr="006173DF" w:rsidRDefault="006173DF" w:rsidP="006173DF">
      <w:pPr>
        <w:numPr>
          <w:ilvl w:val="0"/>
          <w:numId w:val="5"/>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Denim Day… Wear Denim with a Purpose </w:t>
      </w:r>
    </w:p>
    <w:p w14:paraId="7AA4C6F9" w14:textId="77777777" w:rsidR="006173DF" w:rsidRPr="006173DF" w:rsidRDefault="006173DF" w:rsidP="006173DF">
      <w:pPr>
        <w:numPr>
          <w:ilvl w:val="0"/>
          <w:numId w:val="5"/>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Every 2 Minutes: Preventing Sexual Assault </w:t>
      </w:r>
    </w:p>
    <w:p w14:paraId="1E723A51" w14:textId="77777777" w:rsidR="006173DF" w:rsidRPr="006173DF" w:rsidRDefault="006173DF" w:rsidP="006173DF">
      <w:pPr>
        <w:numPr>
          <w:ilvl w:val="0"/>
          <w:numId w:val="5"/>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Sexual Assault Self Defense Class </w:t>
      </w:r>
    </w:p>
    <w:p w14:paraId="1F33F2A5" w14:textId="77777777" w:rsidR="006173DF" w:rsidRPr="006173DF" w:rsidRDefault="006173DF" w:rsidP="006173DF">
      <w:pPr>
        <w:numPr>
          <w:ilvl w:val="0"/>
          <w:numId w:val="5"/>
        </w:numPr>
        <w:contextualSpacing/>
        <w:rPr>
          <w:rFonts w:ascii="Calibri" w:eastAsia="Calibri" w:hAnsi="Calibri" w:cs="Times New Roman"/>
          <w:sz w:val="24"/>
          <w:szCs w:val="24"/>
        </w:rPr>
      </w:pPr>
      <w:r w:rsidRPr="006173DF">
        <w:rPr>
          <w:rFonts w:ascii="Calibri" w:eastAsia="Calibri" w:hAnsi="Calibri" w:cs="Times New Roman"/>
          <w:sz w:val="24"/>
          <w:szCs w:val="24"/>
        </w:rPr>
        <w:t>New Year! New YOU!</w:t>
      </w:r>
    </w:p>
    <w:p w14:paraId="26F066C8" w14:textId="77777777" w:rsidR="006173DF" w:rsidRPr="006173DF" w:rsidRDefault="006173DF" w:rsidP="006173DF">
      <w:pPr>
        <w:numPr>
          <w:ilvl w:val="0"/>
          <w:numId w:val="5"/>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De-Stress Fest  </w:t>
      </w:r>
    </w:p>
    <w:p w14:paraId="6FA3BB07" w14:textId="77777777" w:rsidR="006173DF" w:rsidRPr="006173DF" w:rsidRDefault="006173DF" w:rsidP="006173DF">
      <w:pPr>
        <w:ind w:left="720"/>
        <w:contextualSpacing/>
        <w:rPr>
          <w:rFonts w:ascii="Calibri" w:eastAsia="Calibri" w:hAnsi="Calibri" w:cs="Times New Roman"/>
          <w:sz w:val="24"/>
          <w:szCs w:val="24"/>
        </w:rPr>
      </w:pPr>
      <w:r w:rsidRPr="006173DF">
        <w:rPr>
          <w:rFonts w:ascii="Calibri" w:eastAsia="Calibri" w:hAnsi="Calibri" w:cs="Times New Roman"/>
          <w:sz w:val="24"/>
          <w:szCs w:val="24"/>
        </w:rPr>
        <w:t>Total Number of Students = 959</w:t>
      </w:r>
    </w:p>
    <w:p w14:paraId="774AFA78" w14:textId="77777777" w:rsidR="006173DF" w:rsidRPr="006173DF" w:rsidRDefault="006173DF" w:rsidP="006173DF">
      <w:pPr>
        <w:ind w:left="720"/>
        <w:contextualSpacing/>
        <w:rPr>
          <w:rFonts w:ascii="Calibri" w:eastAsia="Calibri" w:hAnsi="Calibri" w:cs="Times New Roman"/>
          <w:sz w:val="24"/>
          <w:szCs w:val="24"/>
        </w:rPr>
      </w:pPr>
    </w:p>
    <w:p w14:paraId="1277C269" w14:textId="77777777" w:rsidR="006173DF" w:rsidRPr="006173DF" w:rsidRDefault="006173DF" w:rsidP="006173DF">
      <w:pPr>
        <w:ind w:left="720"/>
        <w:contextualSpacing/>
        <w:rPr>
          <w:rFonts w:ascii="Calibri" w:eastAsia="Calibri" w:hAnsi="Calibri" w:cs="Times New Roman"/>
          <w:b/>
          <w:sz w:val="24"/>
          <w:szCs w:val="24"/>
        </w:rPr>
      </w:pPr>
      <w:r w:rsidRPr="006173DF">
        <w:rPr>
          <w:rFonts w:ascii="Calibri" w:eastAsia="Calibri" w:hAnsi="Calibri" w:cs="Times New Roman"/>
          <w:b/>
          <w:sz w:val="24"/>
          <w:szCs w:val="24"/>
        </w:rPr>
        <w:t xml:space="preserve">Arrive Alive Tour </w:t>
      </w:r>
    </w:p>
    <w:p w14:paraId="1769F084" w14:textId="77777777" w:rsidR="006173DF" w:rsidRPr="006173DF" w:rsidRDefault="006173DF" w:rsidP="006173DF">
      <w:pPr>
        <w:numPr>
          <w:ilvl w:val="0"/>
          <w:numId w:val="8"/>
        </w:numPr>
        <w:contextualSpacing/>
        <w:rPr>
          <w:rFonts w:ascii="Calibri" w:eastAsia="Calibri" w:hAnsi="Calibri" w:cs="Times New Roman"/>
          <w:color w:val="444444"/>
          <w:sz w:val="23"/>
          <w:szCs w:val="23"/>
          <w:shd w:val="clear" w:color="auto" w:fill="FFFFFF"/>
        </w:rPr>
      </w:pPr>
      <w:r w:rsidRPr="006173DF">
        <w:rPr>
          <w:rFonts w:ascii="Calibri" w:eastAsia="Calibri" w:hAnsi="Calibri" w:cs="Times New Roman"/>
          <w:color w:val="444444"/>
          <w:sz w:val="23"/>
          <w:szCs w:val="23"/>
          <w:shd w:val="clear" w:color="auto" w:fill="FFFFFF"/>
        </w:rPr>
        <w:t>UNITE have educational programs that are designed to heighten awareness to the dangers and consequences of drunk driving, distracted driving and texting while driving. Participants get into an actual vehicle (with battery disabled and car immobilized) and put on a virtual reality headset. Sensors are connected to the vehicle’s gas/brake pedals and steering wheel, enabling the participant to experience distracted, drunk or drugged driving without the real-life consequences.</w:t>
      </w:r>
    </w:p>
    <w:p w14:paraId="563CBE89" w14:textId="77777777" w:rsidR="006173DF" w:rsidRPr="006173DF" w:rsidRDefault="006173DF" w:rsidP="006173DF">
      <w:pPr>
        <w:ind w:left="1440"/>
        <w:contextualSpacing/>
        <w:rPr>
          <w:rFonts w:ascii="Calibri" w:eastAsia="Calibri" w:hAnsi="Calibri" w:cs="Times New Roman"/>
          <w:color w:val="444444"/>
          <w:sz w:val="23"/>
          <w:szCs w:val="23"/>
          <w:shd w:val="clear" w:color="auto" w:fill="FFFFFF"/>
        </w:rPr>
      </w:pPr>
    </w:p>
    <w:p w14:paraId="73666BA7" w14:textId="77777777" w:rsidR="006173DF" w:rsidRPr="006173DF" w:rsidRDefault="006173DF" w:rsidP="006173DF">
      <w:pPr>
        <w:ind w:left="720"/>
        <w:contextualSpacing/>
        <w:rPr>
          <w:rFonts w:ascii="Calibri" w:eastAsia="Calibri" w:hAnsi="Calibri" w:cs="Times New Roman"/>
          <w:b/>
          <w:sz w:val="24"/>
          <w:szCs w:val="24"/>
        </w:rPr>
      </w:pPr>
      <w:r w:rsidRPr="006173DF">
        <w:rPr>
          <w:rFonts w:ascii="Calibri" w:eastAsia="Calibri" w:hAnsi="Calibri" w:cs="Times New Roman"/>
          <w:b/>
          <w:sz w:val="24"/>
          <w:szCs w:val="24"/>
        </w:rPr>
        <w:t>Annual Health Fair 2018</w:t>
      </w:r>
    </w:p>
    <w:p w14:paraId="3B3CD65C" w14:textId="31958FD8" w:rsidR="006173DF" w:rsidRPr="006173DF" w:rsidRDefault="006173DF" w:rsidP="006173DF">
      <w:pPr>
        <w:ind w:left="720"/>
        <w:contextualSpacing/>
        <w:rPr>
          <w:rFonts w:ascii="Calibri" w:eastAsia="Calibri" w:hAnsi="Calibri" w:cs="Times New Roman"/>
          <w:sz w:val="24"/>
          <w:szCs w:val="24"/>
        </w:rPr>
      </w:pPr>
      <w:r w:rsidRPr="006173DF">
        <w:rPr>
          <w:rFonts w:ascii="Calibri" w:eastAsia="Calibri" w:hAnsi="Calibri" w:cs="Times New Roman"/>
          <w:sz w:val="24"/>
          <w:szCs w:val="24"/>
        </w:rPr>
        <w:t>•</w:t>
      </w:r>
      <w:r w:rsidR="00B659A5">
        <w:rPr>
          <w:rFonts w:ascii="Calibri" w:eastAsia="Calibri" w:hAnsi="Calibri" w:cs="Times New Roman"/>
          <w:sz w:val="24"/>
          <w:szCs w:val="24"/>
        </w:rPr>
        <w:t xml:space="preserve">     </w:t>
      </w:r>
      <w:r w:rsidRPr="006173DF">
        <w:rPr>
          <w:rFonts w:ascii="Calibri" w:eastAsia="Calibri" w:hAnsi="Calibri" w:cs="Times New Roman"/>
          <w:sz w:val="24"/>
          <w:szCs w:val="24"/>
          <w:u w:val="single"/>
        </w:rPr>
        <w:t>Social Model Recovery Systems</w:t>
      </w:r>
      <w:r w:rsidRPr="006173DF">
        <w:rPr>
          <w:rFonts w:ascii="Calibri" w:eastAsia="Calibri" w:hAnsi="Calibri" w:cs="Times New Roman"/>
          <w:sz w:val="24"/>
          <w:szCs w:val="24"/>
        </w:rPr>
        <w:t xml:space="preserve"> </w:t>
      </w:r>
    </w:p>
    <w:p w14:paraId="27F86875" w14:textId="5A8618CE" w:rsidR="006173DF" w:rsidRPr="006173DF" w:rsidRDefault="006173DF" w:rsidP="00B659A5">
      <w:pPr>
        <w:ind w:left="1095"/>
        <w:contextualSpacing/>
        <w:rPr>
          <w:rFonts w:ascii="Calibri" w:eastAsia="Calibri" w:hAnsi="Calibri" w:cs="Times New Roman"/>
          <w:sz w:val="24"/>
          <w:szCs w:val="24"/>
        </w:rPr>
      </w:pPr>
      <w:r w:rsidRPr="006173DF">
        <w:rPr>
          <w:rFonts w:ascii="Calibri" w:eastAsia="Calibri" w:hAnsi="Calibri" w:cs="Times New Roman"/>
          <w:sz w:val="24"/>
          <w:szCs w:val="24"/>
        </w:rPr>
        <w:t xml:space="preserve">Social Model Recovery Systems provides direct treatment services (at 12 locations in Los Angeles and Orange Counties) for those whose lives have become unmanageable due to alcohol and other drug use and/or whose mental health issues are interfering with leading productive lives. </w:t>
      </w:r>
    </w:p>
    <w:p w14:paraId="7FCC0C98" w14:textId="77777777" w:rsidR="0072628A" w:rsidRDefault="0072628A" w:rsidP="006173DF">
      <w:pPr>
        <w:ind w:left="720"/>
        <w:contextualSpacing/>
        <w:rPr>
          <w:rFonts w:ascii="Calibri" w:eastAsia="Calibri" w:hAnsi="Calibri" w:cs="Times New Roman"/>
          <w:sz w:val="24"/>
          <w:szCs w:val="24"/>
        </w:rPr>
      </w:pPr>
    </w:p>
    <w:p w14:paraId="520C16FB" w14:textId="77777777" w:rsidR="0072628A" w:rsidRDefault="0072628A" w:rsidP="006173DF">
      <w:pPr>
        <w:ind w:left="720"/>
        <w:contextualSpacing/>
        <w:rPr>
          <w:rFonts w:ascii="Calibri" w:eastAsia="Calibri" w:hAnsi="Calibri" w:cs="Times New Roman"/>
          <w:sz w:val="24"/>
          <w:szCs w:val="24"/>
        </w:rPr>
      </w:pPr>
    </w:p>
    <w:p w14:paraId="34DA8D73" w14:textId="2EECAE80" w:rsidR="006173DF" w:rsidRPr="006173DF" w:rsidRDefault="006173DF" w:rsidP="006173DF">
      <w:pPr>
        <w:ind w:left="720"/>
        <w:contextualSpacing/>
        <w:rPr>
          <w:rFonts w:ascii="Calibri" w:eastAsia="Calibri" w:hAnsi="Calibri" w:cs="Times New Roman"/>
          <w:sz w:val="24"/>
          <w:szCs w:val="24"/>
        </w:rPr>
      </w:pPr>
      <w:r w:rsidRPr="006173DF">
        <w:rPr>
          <w:rFonts w:ascii="Calibri" w:eastAsia="Calibri" w:hAnsi="Calibri" w:cs="Times New Roman"/>
          <w:sz w:val="24"/>
          <w:szCs w:val="24"/>
        </w:rPr>
        <w:t>•</w:t>
      </w:r>
      <w:r w:rsidR="00B659A5">
        <w:rPr>
          <w:rFonts w:ascii="Calibri" w:eastAsia="Calibri" w:hAnsi="Calibri" w:cs="Times New Roman"/>
          <w:sz w:val="24"/>
          <w:szCs w:val="24"/>
        </w:rPr>
        <w:t xml:space="preserve">     </w:t>
      </w:r>
      <w:r w:rsidRPr="006173DF">
        <w:rPr>
          <w:rFonts w:ascii="Calibri" w:eastAsia="Calibri" w:hAnsi="Calibri" w:cs="Times New Roman"/>
          <w:sz w:val="24"/>
          <w:szCs w:val="24"/>
          <w:u w:val="single"/>
        </w:rPr>
        <w:t>National Council of Alcoholism and Drug Dependence</w:t>
      </w:r>
      <w:r w:rsidRPr="006173DF">
        <w:rPr>
          <w:rFonts w:ascii="Calibri" w:eastAsia="Calibri" w:hAnsi="Calibri" w:cs="Times New Roman"/>
          <w:sz w:val="24"/>
          <w:szCs w:val="24"/>
        </w:rPr>
        <w:t xml:space="preserve"> </w:t>
      </w:r>
    </w:p>
    <w:p w14:paraId="3F714EB1" w14:textId="7FC4769B" w:rsidR="006173DF" w:rsidRPr="006173DF" w:rsidRDefault="006173DF" w:rsidP="00B659A5">
      <w:pPr>
        <w:ind w:left="1095"/>
        <w:contextualSpacing/>
        <w:rPr>
          <w:rFonts w:ascii="Calibri" w:eastAsia="Calibri" w:hAnsi="Calibri" w:cs="Times New Roman"/>
          <w:sz w:val="24"/>
          <w:szCs w:val="24"/>
        </w:rPr>
      </w:pPr>
      <w:r w:rsidRPr="006173DF">
        <w:rPr>
          <w:rFonts w:ascii="Calibri" w:eastAsia="Calibri" w:hAnsi="Calibri" w:cs="Times New Roman"/>
          <w:sz w:val="24"/>
          <w:szCs w:val="24"/>
        </w:rPr>
        <w:t>NCADD is the leading advocacy organization in the world addressing alcoholism and drug dependence.</w:t>
      </w:r>
    </w:p>
    <w:p w14:paraId="78E4B4F0" w14:textId="0B7B902A" w:rsidR="006173DF" w:rsidRPr="006173DF" w:rsidRDefault="00B659A5" w:rsidP="00B659A5">
      <w:pPr>
        <w:ind w:firstLine="720"/>
        <w:contextualSpacing/>
        <w:rPr>
          <w:rFonts w:ascii="Calibri" w:eastAsia="Calibri" w:hAnsi="Calibri" w:cs="Times New Roman"/>
          <w:sz w:val="24"/>
          <w:szCs w:val="24"/>
        </w:rPr>
      </w:pPr>
      <w:r>
        <w:rPr>
          <w:rFonts w:ascii="Calibri" w:eastAsia="Calibri" w:hAnsi="Calibri" w:cs="Times New Roman"/>
          <w:sz w:val="24"/>
          <w:szCs w:val="24"/>
        </w:rPr>
        <w:t xml:space="preserve">       </w:t>
      </w:r>
      <w:r w:rsidR="006173DF" w:rsidRPr="006173DF">
        <w:rPr>
          <w:rFonts w:ascii="Calibri" w:eastAsia="Calibri" w:hAnsi="Calibri" w:cs="Times New Roman"/>
          <w:sz w:val="24"/>
          <w:szCs w:val="24"/>
        </w:rPr>
        <w:t>Total Number of Students = 285</w:t>
      </w:r>
    </w:p>
    <w:p w14:paraId="78FE56D1" w14:textId="77777777" w:rsidR="006173DF" w:rsidRPr="006173DF" w:rsidRDefault="006173DF" w:rsidP="006173DF">
      <w:pPr>
        <w:ind w:left="720"/>
        <w:contextualSpacing/>
        <w:rPr>
          <w:rFonts w:ascii="Calibri" w:eastAsia="Calibri" w:hAnsi="Calibri" w:cs="Times New Roman"/>
          <w:sz w:val="24"/>
          <w:szCs w:val="24"/>
        </w:rPr>
      </w:pPr>
    </w:p>
    <w:p w14:paraId="5055850A" w14:textId="77777777" w:rsidR="006173DF" w:rsidRPr="006173DF" w:rsidRDefault="006173DF" w:rsidP="006173DF">
      <w:pPr>
        <w:ind w:left="720"/>
        <w:contextualSpacing/>
        <w:rPr>
          <w:rFonts w:ascii="Calibri" w:eastAsia="Calibri" w:hAnsi="Calibri" w:cs="Times New Roman"/>
          <w:b/>
          <w:sz w:val="24"/>
          <w:szCs w:val="24"/>
        </w:rPr>
      </w:pPr>
      <w:r w:rsidRPr="006173DF">
        <w:rPr>
          <w:rFonts w:ascii="Calibri" w:eastAsia="Calibri" w:hAnsi="Calibri" w:cs="Times New Roman"/>
          <w:b/>
          <w:sz w:val="24"/>
          <w:szCs w:val="24"/>
        </w:rPr>
        <w:t xml:space="preserve">Class Presentations </w:t>
      </w:r>
    </w:p>
    <w:p w14:paraId="7BDDA6DF" w14:textId="5899B52D" w:rsidR="006173DF" w:rsidRPr="006173DF" w:rsidRDefault="006173DF" w:rsidP="006173DF">
      <w:pPr>
        <w:ind w:left="720"/>
        <w:contextualSpacing/>
        <w:rPr>
          <w:rFonts w:ascii="Calibri" w:eastAsia="Calibri" w:hAnsi="Calibri" w:cs="Times New Roman"/>
          <w:sz w:val="24"/>
          <w:szCs w:val="24"/>
        </w:rPr>
      </w:pPr>
      <w:r w:rsidRPr="006173DF">
        <w:rPr>
          <w:rFonts w:ascii="Calibri" w:eastAsia="Calibri" w:hAnsi="Calibri" w:cs="Times New Roman"/>
          <w:sz w:val="24"/>
          <w:szCs w:val="24"/>
        </w:rPr>
        <w:t>•</w:t>
      </w:r>
      <w:r w:rsidR="00B659A5">
        <w:rPr>
          <w:rFonts w:ascii="Calibri" w:eastAsia="Calibri" w:hAnsi="Calibri" w:cs="Times New Roman"/>
          <w:sz w:val="24"/>
          <w:szCs w:val="24"/>
        </w:rPr>
        <w:t xml:space="preserve">     </w:t>
      </w:r>
      <w:r w:rsidRPr="006173DF">
        <w:rPr>
          <w:rFonts w:ascii="Calibri" w:eastAsia="Calibri" w:hAnsi="Calibri" w:cs="Times New Roman"/>
          <w:sz w:val="24"/>
          <w:szCs w:val="24"/>
          <w:u w:val="single"/>
        </w:rPr>
        <w:t>Welcome to the Party</w:t>
      </w:r>
      <w:r w:rsidRPr="006173DF">
        <w:rPr>
          <w:rFonts w:ascii="Calibri" w:eastAsia="Calibri" w:hAnsi="Calibri" w:cs="Times New Roman"/>
          <w:sz w:val="24"/>
          <w:szCs w:val="24"/>
        </w:rPr>
        <w:t xml:space="preserve"> </w:t>
      </w:r>
    </w:p>
    <w:p w14:paraId="0157BBD7" w14:textId="78599465" w:rsidR="006173DF" w:rsidRPr="006173DF" w:rsidRDefault="006173DF" w:rsidP="00B659A5">
      <w:pPr>
        <w:ind w:left="1095"/>
        <w:contextualSpacing/>
        <w:rPr>
          <w:rFonts w:ascii="Calibri" w:eastAsia="Calibri" w:hAnsi="Calibri" w:cs="Times New Roman"/>
          <w:sz w:val="24"/>
          <w:szCs w:val="24"/>
        </w:rPr>
      </w:pPr>
      <w:r w:rsidRPr="006173DF">
        <w:rPr>
          <w:rFonts w:ascii="Calibri" w:eastAsia="Calibri" w:hAnsi="Calibri" w:cs="Times New Roman"/>
          <w:sz w:val="24"/>
          <w:szCs w:val="24"/>
        </w:rPr>
        <w:t>A sexual assault prevention education presentation that addresses sexual assault and partying smarter/safer through PowerPoint, group discussion, and video.</w:t>
      </w:r>
    </w:p>
    <w:p w14:paraId="1DCDE047" w14:textId="77777777" w:rsidR="006173DF" w:rsidRPr="006173DF" w:rsidRDefault="006173DF" w:rsidP="00B659A5">
      <w:pPr>
        <w:ind w:left="720" w:firstLine="375"/>
        <w:contextualSpacing/>
        <w:rPr>
          <w:rFonts w:ascii="Calibri" w:eastAsia="Calibri" w:hAnsi="Calibri" w:cs="Times New Roman"/>
          <w:sz w:val="24"/>
          <w:szCs w:val="24"/>
        </w:rPr>
      </w:pPr>
      <w:r w:rsidRPr="006173DF">
        <w:rPr>
          <w:rFonts w:ascii="Calibri" w:eastAsia="Calibri" w:hAnsi="Calibri" w:cs="Times New Roman"/>
          <w:sz w:val="24"/>
          <w:szCs w:val="24"/>
        </w:rPr>
        <w:t>Total Number of Students = 140</w:t>
      </w:r>
    </w:p>
    <w:p w14:paraId="7E21CDF8" w14:textId="77777777" w:rsidR="006173DF" w:rsidRPr="006173DF" w:rsidRDefault="006173DF" w:rsidP="006173DF">
      <w:pPr>
        <w:ind w:left="720"/>
        <w:contextualSpacing/>
        <w:rPr>
          <w:rFonts w:ascii="Calibri" w:eastAsia="Calibri" w:hAnsi="Calibri" w:cs="Times New Roman"/>
          <w:sz w:val="24"/>
          <w:szCs w:val="24"/>
        </w:rPr>
      </w:pPr>
    </w:p>
    <w:p w14:paraId="71E7A80D" w14:textId="77777777" w:rsidR="006173DF" w:rsidRPr="00B659A5" w:rsidRDefault="0072628A" w:rsidP="0072628A">
      <w:pPr>
        <w:spacing w:after="0"/>
        <w:contextualSpacing/>
        <w:rPr>
          <w:rFonts w:ascii="Calibri" w:eastAsia="Calibri" w:hAnsi="Calibri" w:cs="Times New Roman"/>
          <w:b/>
          <w:bCs/>
          <w:sz w:val="24"/>
          <w:szCs w:val="24"/>
        </w:rPr>
      </w:pPr>
      <w:r w:rsidRPr="0072628A">
        <w:rPr>
          <w:rFonts w:ascii="Calibri" w:eastAsia="Calibri" w:hAnsi="Calibri" w:cs="Times New Roman"/>
          <w:sz w:val="24"/>
          <w:szCs w:val="24"/>
        </w:rPr>
        <w:t xml:space="preserve">        </w:t>
      </w:r>
      <w:r w:rsidR="00F661C1">
        <w:rPr>
          <w:rFonts w:ascii="Calibri" w:eastAsia="Calibri" w:hAnsi="Calibri" w:cs="Times New Roman"/>
          <w:sz w:val="24"/>
          <w:szCs w:val="24"/>
        </w:rPr>
        <w:t xml:space="preserve">      </w:t>
      </w:r>
      <w:r w:rsidR="006173DF" w:rsidRPr="00B659A5">
        <w:rPr>
          <w:rFonts w:ascii="Calibri" w:eastAsia="Calibri" w:hAnsi="Calibri" w:cs="Times New Roman"/>
          <w:b/>
          <w:bCs/>
          <w:sz w:val="24"/>
          <w:szCs w:val="24"/>
        </w:rPr>
        <w:t xml:space="preserve">Fall 2018-Spring 2019 Student Health Services Class presentations </w:t>
      </w:r>
    </w:p>
    <w:p w14:paraId="5F26F42E" w14:textId="77777777" w:rsidR="006173DF" w:rsidRPr="006173DF" w:rsidRDefault="006173DF" w:rsidP="006173DF">
      <w:pPr>
        <w:ind w:left="720"/>
        <w:rPr>
          <w:rFonts w:ascii="Calibri" w:eastAsia="Calibri" w:hAnsi="Calibri" w:cs="Times New Roman"/>
          <w:sz w:val="24"/>
          <w:szCs w:val="24"/>
        </w:rPr>
      </w:pPr>
      <w:r w:rsidRPr="006173DF">
        <w:rPr>
          <w:rFonts w:ascii="Calibri" w:eastAsia="Calibri" w:hAnsi="Calibri" w:cs="Times New Roman"/>
          <w:sz w:val="24"/>
          <w:szCs w:val="24"/>
        </w:rPr>
        <w:t>Total Number of Students = 835</w:t>
      </w:r>
    </w:p>
    <w:p w14:paraId="7472737B" w14:textId="77777777" w:rsidR="006173DF" w:rsidRPr="006173DF" w:rsidRDefault="00F661C1" w:rsidP="006173DF">
      <w:pPr>
        <w:ind w:left="720"/>
        <w:contextualSpacing/>
        <w:rPr>
          <w:rFonts w:ascii="Calibri" w:eastAsia="Calibri" w:hAnsi="Calibri" w:cs="Times New Roman"/>
          <w:sz w:val="24"/>
          <w:szCs w:val="24"/>
        </w:rPr>
      </w:pPr>
      <w:r>
        <w:rPr>
          <w:rFonts w:ascii="Calibri" w:eastAsia="Calibri" w:hAnsi="Calibri" w:cs="Times New Roman"/>
          <w:sz w:val="24"/>
          <w:szCs w:val="24"/>
        </w:rPr>
        <w:t>A</w:t>
      </w:r>
      <w:r w:rsidR="006173DF" w:rsidRPr="006173DF">
        <w:rPr>
          <w:rFonts w:ascii="Calibri" w:eastAsia="Calibri" w:hAnsi="Calibri" w:cs="Times New Roman"/>
          <w:sz w:val="24"/>
          <w:szCs w:val="24"/>
        </w:rPr>
        <w:t>nti-Alcohol and other anti-drug services and educational activities included:</w:t>
      </w:r>
    </w:p>
    <w:p w14:paraId="65C52FAA" w14:textId="77777777" w:rsidR="006173DF" w:rsidRPr="00F661C1" w:rsidRDefault="006173DF" w:rsidP="006173DF">
      <w:pPr>
        <w:ind w:left="720"/>
        <w:contextualSpacing/>
        <w:rPr>
          <w:rFonts w:ascii="Calibri" w:eastAsia="Calibri" w:hAnsi="Calibri" w:cs="Times New Roman"/>
          <w:sz w:val="24"/>
          <w:szCs w:val="24"/>
        </w:rPr>
      </w:pPr>
      <w:r w:rsidRPr="00F661C1">
        <w:rPr>
          <w:rFonts w:ascii="Calibri" w:eastAsia="Calibri" w:hAnsi="Calibri" w:cs="Times New Roman"/>
          <w:sz w:val="24"/>
          <w:szCs w:val="24"/>
        </w:rPr>
        <w:t>Fall 2019 Alcohol Outreach Report</w:t>
      </w:r>
    </w:p>
    <w:p w14:paraId="58C281DF" w14:textId="77777777" w:rsidR="006173DF" w:rsidRPr="004C5682" w:rsidRDefault="006173DF" w:rsidP="006173DF">
      <w:pPr>
        <w:ind w:left="720"/>
        <w:contextualSpacing/>
        <w:rPr>
          <w:rFonts w:ascii="Calibri" w:eastAsia="Calibri" w:hAnsi="Calibri" w:cs="Times New Roman"/>
          <w:b/>
          <w:bCs/>
          <w:sz w:val="24"/>
          <w:szCs w:val="24"/>
        </w:rPr>
      </w:pPr>
      <w:r w:rsidRPr="004C5682">
        <w:rPr>
          <w:rFonts w:ascii="Calibri" w:eastAsia="Calibri" w:hAnsi="Calibri" w:cs="Times New Roman"/>
          <w:b/>
          <w:bCs/>
          <w:sz w:val="24"/>
          <w:szCs w:val="24"/>
        </w:rPr>
        <w:t xml:space="preserve">Fall 2019 Student Health Services Booths </w:t>
      </w:r>
    </w:p>
    <w:p w14:paraId="38FD1E2E" w14:textId="417231E3" w:rsidR="006173DF" w:rsidRDefault="006173DF" w:rsidP="006173DF">
      <w:pPr>
        <w:ind w:left="720"/>
        <w:contextualSpacing/>
        <w:rPr>
          <w:rFonts w:ascii="Calibri" w:eastAsia="Calibri" w:hAnsi="Calibri" w:cs="Times New Roman"/>
          <w:sz w:val="24"/>
          <w:szCs w:val="24"/>
        </w:rPr>
      </w:pPr>
      <w:r w:rsidRPr="006173DF">
        <w:rPr>
          <w:rFonts w:ascii="Calibri" w:eastAsia="Calibri" w:hAnsi="Calibri" w:cs="Times New Roman"/>
          <w:sz w:val="24"/>
          <w:szCs w:val="24"/>
        </w:rPr>
        <w:t>Total Number of Students = 1,732</w:t>
      </w:r>
    </w:p>
    <w:p w14:paraId="54F0AE9A" w14:textId="77777777" w:rsidR="004C5682" w:rsidRPr="006173DF" w:rsidRDefault="004C5682" w:rsidP="006173DF">
      <w:pPr>
        <w:ind w:left="720"/>
        <w:contextualSpacing/>
        <w:rPr>
          <w:rFonts w:ascii="Calibri" w:eastAsia="Calibri" w:hAnsi="Calibri" w:cs="Times New Roman"/>
          <w:sz w:val="24"/>
          <w:szCs w:val="24"/>
        </w:rPr>
      </w:pPr>
    </w:p>
    <w:p w14:paraId="617BA034" w14:textId="77777777" w:rsidR="006173DF" w:rsidRPr="004C5682" w:rsidRDefault="006173DF" w:rsidP="006173DF">
      <w:pPr>
        <w:ind w:left="720"/>
        <w:contextualSpacing/>
        <w:rPr>
          <w:rFonts w:ascii="Calibri" w:eastAsia="Calibri" w:hAnsi="Calibri" w:cs="Times New Roman"/>
          <w:b/>
          <w:bCs/>
          <w:sz w:val="24"/>
          <w:szCs w:val="24"/>
        </w:rPr>
      </w:pPr>
      <w:r w:rsidRPr="004C5682">
        <w:rPr>
          <w:rFonts w:ascii="Calibri" w:eastAsia="Calibri" w:hAnsi="Calibri" w:cs="Times New Roman"/>
          <w:b/>
          <w:bCs/>
          <w:sz w:val="24"/>
          <w:szCs w:val="24"/>
        </w:rPr>
        <w:t xml:space="preserve">Fall 2019 Education Events </w:t>
      </w:r>
    </w:p>
    <w:p w14:paraId="5EBDCE65" w14:textId="77777777" w:rsidR="006173DF" w:rsidRPr="006173DF" w:rsidRDefault="006173DF" w:rsidP="006173DF">
      <w:pPr>
        <w:numPr>
          <w:ilvl w:val="0"/>
          <w:numId w:val="4"/>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Good to go from Head to Toe – Wellness Fair </w:t>
      </w:r>
    </w:p>
    <w:p w14:paraId="32A3DAEC" w14:textId="77777777" w:rsidR="006173DF" w:rsidRPr="006173DF" w:rsidRDefault="006173DF" w:rsidP="006173DF">
      <w:pPr>
        <w:numPr>
          <w:ilvl w:val="0"/>
          <w:numId w:val="4"/>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Understanding Healthy Relationships </w:t>
      </w:r>
    </w:p>
    <w:p w14:paraId="53126E98" w14:textId="77777777" w:rsidR="006173DF" w:rsidRPr="006173DF" w:rsidRDefault="006173DF" w:rsidP="006173DF">
      <w:pPr>
        <w:numPr>
          <w:ilvl w:val="0"/>
          <w:numId w:val="4"/>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Art with Impact </w:t>
      </w:r>
    </w:p>
    <w:p w14:paraId="0529956A" w14:textId="77777777" w:rsidR="006173DF" w:rsidRPr="006173DF" w:rsidRDefault="006173DF" w:rsidP="006173DF">
      <w:pPr>
        <w:numPr>
          <w:ilvl w:val="0"/>
          <w:numId w:val="4"/>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Good Decisions Prevent Collisions – Arrive Alive Tour </w:t>
      </w:r>
    </w:p>
    <w:p w14:paraId="2755AEF8" w14:textId="77777777" w:rsidR="006173DF" w:rsidRPr="006173DF" w:rsidRDefault="006173DF" w:rsidP="006173DF">
      <w:pPr>
        <w:numPr>
          <w:ilvl w:val="0"/>
          <w:numId w:val="4"/>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Balancing Life as a College Student </w:t>
      </w:r>
    </w:p>
    <w:p w14:paraId="1D26210F" w14:textId="77777777" w:rsidR="006173DF" w:rsidRPr="006173DF" w:rsidRDefault="006173DF" w:rsidP="006173DF">
      <w:pPr>
        <w:numPr>
          <w:ilvl w:val="0"/>
          <w:numId w:val="4"/>
        </w:numPr>
        <w:contextualSpacing/>
        <w:rPr>
          <w:rFonts w:ascii="Calibri" w:eastAsia="Calibri" w:hAnsi="Calibri" w:cs="Times New Roman"/>
          <w:sz w:val="24"/>
          <w:szCs w:val="24"/>
        </w:rPr>
      </w:pPr>
      <w:r w:rsidRPr="006173DF">
        <w:rPr>
          <w:rFonts w:ascii="Calibri" w:eastAsia="Calibri" w:hAnsi="Calibri" w:cs="Times New Roman"/>
          <w:sz w:val="24"/>
          <w:szCs w:val="24"/>
        </w:rPr>
        <w:t xml:space="preserve">You CAN Survive Finals! </w:t>
      </w:r>
    </w:p>
    <w:p w14:paraId="5ACF026E" w14:textId="77777777" w:rsidR="006173DF" w:rsidRPr="006173DF" w:rsidRDefault="006173DF" w:rsidP="004C5682">
      <w:pPr>
        <w:ind w:left="720" w:firstLine="720"/>
        <w:rPr>
          <w:rFonts w:ascii="Calibri" w:eastAsia="Calibri" w:hAnsi="Calibri" w:cs="Times New Roman"/>
          <w:sz w:val="24"/>
          <w:szCs w:val="24"/>
        </w:rPr>
      </w:pPr>
      <w:r w:rsidRPr="006173DF">
        <w:rPr>
          <w:rFonts w:ascii="Calibri" w:eastAsia="Calibri" w:hAnsi="Calibri" w:cs="Times New Roman"/>
          <w:sz w:val="24"/>
          <w:szCs w:val="24"/>
        </w:rPr>
        <w:t>Total Number of Students = 1,221</w:t>
      </w:r>
    </w:p>
    <w:p w14:paraId="529D28D3" w14:textId="77777777" w:rsidR="006173DF" w:rsidRPr="004C5682" w:rsidRDefault="006173DF" w:rsidP="006173DF">
      <w:pPr>
        <w:ind w:left="720"/>
        <w:contextualSpacing/>
        <w:rPr>
          <w:rFonts w:ascii="Calibri" w:eastAsia="Calibri" w:hAnsi="Calibri" w:cs="Times New Roman"/>
          <w:b/>
          <w:bCs/>
          <w:sz w:val="24"/>
          <w:szCs w:val="24"/>
        </w:rPr>
      </w:pPr>
      <w:r w:rsidRPr="004C5682">
        <w:rPr>
          <w:rFonts w:ascii="Calibri" w:eastAsia="Calibri" w:hAnsi="Calibri" w:cs="Times New Roman"/>
          <w:b/>
          <w:bCs/>
          <w:sz w:val="24"/>
          <w:szCs w:val="24"/>
        </w:rPr>
        <w:t>Annual Health Fair 2019</w:t>
      </w:r>
    </w:p>
    <w:p w14:paraId="723411F2" w14:textId="555154A6" w:rsidR="006173DF" w:rsidRPr="006173DF" w:rsidRDefault="006173DF" w:rsidP="006173DF">
      <w:pPr>
        <w:ind w:left="720"/>
        <w:contextualSpacing/>
        <w:rPr>
          <w:rFonts w:ascii="Calibri" w:eastAsia="Calibri" w:hAnsi="Calibri" w:cs="Times New Roman"/>
          <w:sz w:val="24"/>
          <w:szCs w:val="24"/>
        </w:rPr>
      </w:pPr>
      <w:r w:rsidRPr="006173DF">
        <w:rPr>
          <w:rFonts w:ascii="Calibri" w:eastAsia="Calibri" w:hAnsi="Calibri" w:cs="Times New Roman"/>
          <w:sz w:val="24"/>
          <w:szCs w:val="24"/>
        </w:rPr>
        <w:t>•</w:t>
      </w:r>
      <w:r w:rsidR="00B659A5">
        <w:rPr>
          <w:rFonts w:ascii="Calibri" w:eastAsia="Calibri" w:hAnsi="Calibri" w:cs="Times New Roman"/>
          <w:sz w:val="24"/>
          <w:szCs w:val="24"/>
        </w:rPr>
        <w:t xml:space="preserve">     </w:t>
      </w:r>
      <w:r w:rsidRPr="006173DF">
        <w:rPr>
          <w:rFonts w:ascii="Calibri" w:eastAsia="Calibri" w:hAnsi="Calibri" w:cs="Times New Roman"/>
          <w:sz w:val="24"/>
          <w:szCs w:val="24"/>
          <w:u w:val="single"/>
        </w:rPr>
        <w:t>Social Model Recovery Systems</w:t>
      </w:r>
      <w:r w:rsidRPr="006173DF">
        <w:rPr>
          <w:rFonts w:ascii="Calibri" w:eastAsia="Calibri" w:hAnsi="Calibri" w:cs="Times New Roman"/>
          <w:sz w:val="24"/>
          <w:szCs w:val="24"/>
        </w:rPr>
        <w:t xml:space="preserve"> </w:t>
      </w:r>
    </w:p>
    <w:p w14:paraId="52A17550" w14:textId="4E789838" w:rsidR="006173DF" w:rsidRDefault="006173DF" w:rsidP="00B659A5">
      <w:pPr>
        <w:ind w:left="1095"/>
        <w:contextualSpacing/>
        <w:rPr>
          <w:rFonts w:ascii="Calibri" w:eastAsia="Calibri" w:hAnsi="Calibri" w:cs="Times New Roman"/>
          <w:sz w:val="24"/>
          <w:szCs w:val="24"/>
        </w:rPr>
      </w:pPr>
      <w:r w:rsidRPr="006173DF">
        <w:rPr>
          <w:rFonts w:ascii="Calibri" w:eastAsia="Calibri" w:hAnsi="Calibri" w:cs="Times New Roman"/>
          <w:sz w:val="24"/>
          <w:szCs w:val="24"/>
        </w:rPr>
        <w:t xml:space="preserve">Social Model Recovery Systems provides direct treatment services (at 12 locations in Los Angeles and Orange Counties) for those whose lives have become unmanageable due to alcohol and other drug use and/or whose mental health issues are interfering with leading productive lives. </w:t>
      </w:r>
    </w:p>
    <w:p w14:paraId="519D0987" w14:textId="77777777" w:rsidR="004C5682" w:rsidRPr="006173DF" w:rsidRDefault="004C5682" w:rsidP="006173DF">
      <w:pPr>
        <w:ind w:left="1440"/>
        <w:contextualSpacing/>
        <w:rPr>
          <w:rFonts w:ascii="Calibri" w:eastAsia="Calibri" w:hAnsi="Calibri" w:cs="Times New Roman"/>
          <w:sz w:val="24"/>
          <w:szCs w:val="24"/>
        </w:rPr>
      </w:pPr>
    </w:p>
    <w:p w14:paraId="171E5668" w14:textId="0E3B598B" w:rsidR="006173DF" w:rsidRPr="006173DF" w:rsidRDefault="006173DF" w:rsidP="006173DF">
      <w:pPr>
        <w:ind w:left="720"/>
        <w:contextualSpacing/>
        <w:rPr>
          <w:rFonts w:ascii="Calibri" w:eastAsia="Calibri" w:hAnsi="Calibri" w:cs="Times New Roman"/>
          <w:sz w:val="24"/>
          <w:szCs w:val="24"/>
        </w:rPr>
      </w:pPr>
      <w:r w:rsidRPr="006173DF">
        <w:rPr>
          <w:rFonts w:ascii="Calibri" w:eastAsia="Calibri" w:hAnsi="Calibri" w:cs="Times New Roman"/>
          <w:sz w:val="24"/>
          <w:szCs w:val="24"/>
        </w:rPr>
        <w:t>•</w:t>
      </w:r>
      <w:r w:rsidR="00B659A5">
        <w:rPr>
          <w:rFonts w:ascii="Calibri" w:eastAsia="Calibri" w:hAnsi="Calibri" w:cs="Times New Roman"/>
          <w:sz w:val="24"/>
          <w:szCs w:val="24"/>
        </w:rPr>
        <w:t xml:space="preserve">     </w:t>
      </w:r>
      <w:r w:rsidRPr="006173DF">
        <w:rPr>
          <w:rFonts w:ascii="Calibri" w:eastAsia="Calibri" w:hAnsi="Calibri" w:cs="Times New Roman"/>
          <w:sz w:val="24"/>
          <w:szCs w:val="24"/>
          <w:u w:val="single"/>
        </w:rPr>
        <w:t>National Council of Alcoholism and Drug Dependence</w:t>
      </w:r>
      <w:r w:rsidRPr="006173DF">
        <w:rPr>
          <w:rFonts w:ascii="Calibri" w:eastAsia="Calibri" w:hAnsi="Calibri" w:cs="Times New Roman"/>
          <w:sz w:val="24"/>
          <w:szCs w:val="24"/>
        </w:rPr>
        <w:t xml:space="preserve"> </w:t>
      </w:r>
    </w:p>
    <w:p w14:paraId="01E58D2E" w14:textId="071E1FE9" w:rsidR="006173DF" w:rsidRPr="006173DF" w:rsidRDefault="006173DF" w:rsidP="00B659A5">
      <w:pPr>
        <w:ind w:left="1095"/>
        <w:contextualSpacing/>
        <w:rPr>
          <w:rFonts w:ascii="Calibri" w:eastAsia="Calibri" w:hAnsi="Calibri" w:cs="Times New Roman"/>
          <w:sz w:val="24"/>
          <w:szCs w:val="24"/>
        </w:rPr>
      </w:pPr>
      <w:r w:rsidRPr="006173DF">
        <w:rPr>
          <w:rFonts w:ascii="Calibri" w:eastAsia="Calibri" w:hAnsi="Calibri" w:cs="Times New Roman"/>
          <w:sz w:val="24"/>
          <w:szCs w:val="24"/>
        </w:rPr>
        <w:t>NCADD is the leading advocacy organization in the world addressing alcoholism and drug dependence.</w:t>
      </w:r>
    </w:p>
    <w:p w14:paraId="5E65D66E" w14:textId="77777777" w:rsidR="006173DF" w:rsidRPr="006173DF" w:rsidRDefault="006173DF" w:rsidP="00B659A5">
      <w:pPr>
        <w:ind w:left="375" w:firstLine="720"/>
        <w:contextualSpacing/>
        <w:rPr>
          <w:rFonts w:ascii="Calibri" w:eastAsia="Calibri" w:hAnsi="Calibri" w:cs="Times New Roman"/>
          <w:sz w:val="24"/>
          <w:szCs w:val="24"/>
        </w:rPr>
      </w:pPr>
      <w:r w:rsidRPr="006173DF">
        <w:rPr>
          <w:rFonts w:ascii="Calibri" w:eastAsia="Calibri" w:hAnsi="Calibri" w:cs="Times New Roman"/>
          <w:sz w:val="24"/>
          <w:szCs w:val="24"/>
        </w:rPr>
        <w:t>Total Number of Students = 310</w:t>
      </w:r>
    </w:p>
    <w:p w14:paraId="03E02710" w14:textId="77777777" w:rsidR="006173DF" w:rsidRDefault="006173DF" w:rsidP="006173DF">
      <w:pPr>
        <w:ind w:left="720"/>
        <w:contextualSpacing/>
        <w:rPr>
          <w:rFonts w:ascii="Calibri" w:eastAsia="Calibri" w:hAnsi="Calibri" w:cs="Times New Roman"/>
          <w:sz w:val="24"/>
          <w:szCs w:val="24"/>
        </w:rPr>
      </w:pPr>
    </w:p>
    <w:p w14:paraId="494746E9" w14:textId="77777777" w:rsidR="00F661C1" w:rsidRPr="00F661C1" w:rsidRDefault="00F661C1" w:rsidP="00F661C1">
      <w:pPr>
        <w:ind w:left="360"/>
        <w:rPr>
          <w:rFonts w:ascii="Calibri" w:eastAsia="Calibri" w:hAnsi="Calibri" w:cs="Times New Roman"/>
          <w:sz w:val="24"/>
          <w:szCs w:val="24"/>
        </w:rPr>
      </w:pPr>
    </w:p>
    <w:p w14:paraId="787FFB8C" w14:textId="77777777" w:rsidR="006173DF" w:rsidRPr="004C5682" w:rsidRDefault="00F661C1" w:rsidP="006173DF">
      <w:pPr>
        <w:ind w:left="720"/>
        <w:contextualSpacing/>
        <w:rPr>
          <w:rFonts w:ascii="Calibri" w:eastAsia="Calibri" w:hAnsi="Calibri" w:cs="Times New Roman"/>
          <w:b/>
          <w:bCs/>
          <w:sz w:val="24"/>
          <w:szCs w:val="24"/>
        </w:rPr>
      </w:pPr>
      <w:r w:rsidRPr="004C5682">
        <w:rPr>
          <w:rFonts w:ascii="Calibri" w:eastAsia="Calibri" w:hAnsi="Calibri" w:cs="Times New Roman"/>
          <w:b/>
          <w:bCs/>
          <w:sz w:val="24"/>
          <w:szCs w:val="24"/>
        </w:rPr>
        <w:t>C</w:t>
      </w:r>
      <w:r w:rsidR="006173DF" w:rsidRPr="004C5682">
        <w:rPr>
          <w:rFonts w:ascii="Calibri" w:eastAsia="Calibri" w:hAnsi="Calibri" w:cs="Times New Roman"/>
          <w:b/>
          <w:bCs/>
          <w:sz w:val="24"/>
          <w:szCs w:val="24"/>
        </w:rPr>
        <w:t xml:space="preserve">lass Presentations </w:t>
      </w:r>
    </w:p>
    <w:p w14:paraId="60E220D8" w14:textId="2260440D" w:rsidR="006173DF" w:rsidRPr="006173DF" w:rsidRDefault="006173DF" w:rsidP="006173DF">
      <w:pPr>
        <w:ind w:left="720"/>
        <w:contextualSpacing/>
        <w:rPr>
          <w:rFonts w:ascii="Calibri" w:eastAsia="Calibri" w:hAnsi="Calibri" w:cs="Times New Roman"/>
          <w:sz w:val="24"/>
          <w:szCs w:val="24"/>
        </w:rPr>
      </w:pPr>
      <w:r w:rsidRPr="006173DF">
        <w:rPr>
          <w:rFonts w:ascii="Calibri" w:eastAsia="Calibri" w:hAnsi="Calibri" w:cs="Times New Roman"/>
          <w:sz w:val="24"/>
          <w:szCs w:val="24"/>
        </w:rPr>
        <w:t>•</w:t>
      </w:r>
      <w:r w:rsidR="00B659A5">
        <w:rPr>
          <w:rFonts w:ascii="Calibri" w:eastAsia="Calibri" w:hAnsi="Calibri" w:cs="Times New Roman"/>
          <w:sz w:val="24"/>
          <w:szCs w:val="24"/>
        </w:rPr>
        <w:t xml:space="preserve">    </w:t>
      </w:r>
      <w:r w:rsidRPr="006173DF">
        <w:rPr>
          <w:rFonts w:ascii="Calibri" w:eastAsia="Calibri" w:hAnsi="Calibri" w:cs="Times New Roman"/>
          <w:sz w:val="24"/>
          <w:szCs w:val="24"/>
          <w:u w:val="single"/>
        </w:rPr>
        <w:t>Welcome to the Party</w:t>
      </w:r>
      <w:r w:rsidRPr="006173DF">
        <w:rPr>
          <w:rFonts w:ascii="Calibri" w:eastAsia="Calibri" w:hAnsi="Calibri" w:cs="Times New Roman"/>
          <w:sz w:val="24"/>
          <w:szCs w:val="24"/>
        </w:rPr>
        <w:t xml:space="preserve"> </w:t>
      </w:r>
    </w:p>
    <w:p w14:paraId="5E12E964" w14:textId="27F5EBFD" w:rsidR="006173DF" w:rsidRPr="006173DF" w:rsidRDefault="006173DF" w:rsidP="00B659A5">
      <w:pPr>
        <w:ind w:left="1050"/>
        <w:contextualSpacing/>
        <w:rPr>
          <w:rFonts w:ascii="Calibri" w:eastAsia="Calibri" w:hAnsi="Calibri" w:cs="Times New Roman"/>
          <w:sz w:val="24"/>
          <w:szCs w:val="24"/>
        </w:rPr>
      </w:pPr>
      <w:r w:rsidRPr="006173DF">
        <w:rPr>
          <w:rFonts w:ascii="Calibri" w:eastAsia="Calibri" w:hAnsi="Calibri" w:cs="Times New Roman"/>
          <w:sz w:val="24"/>
          <w:szCs w:val="24"/>
        </w:rPr>
        <w:t>A sexual assault prevention education presentation that addresses sexual assault and partying smarter/safer through PowerPoint, group discussion, and video.</w:t>
      </w:r>
    </w:p>
    <w:p w14:paraId="169082E3" w14:textId="77777777" w:rsidR="006173DF" w:rsidRPr="006173DF" w:rsidRDefault="006173DF" w:rsidP="00B659A5">
      <w:pPr>
        <w:ind w:left="330" w:firstLine="720"/>
        <w:contextualSpacing/>
        <w:rPr>
          <w:rFonts w:ascii="Calibri" w:eastAsia="Calibri" w:hAnsi="Calibri" w:cs="Times New Roman"/>
          <w:sz w:val="24"/>
          <w:szCs w:val="24"/>
        </w:rPr>
      </w:pPr>
      <w:r w:rsidRPr="006173DF">
        <w:rPr>
          <w:rFonts w:ascii="Calibri" w:eastAsia="Calibri" w:hAnsi="Calibri" w:cs="Times New Roman"/>
          <w:sz w:val="24"/>
          <w:szCs w:val="24"/>
        </w:rPr>
        <w:t>Total Number of Students = 70</w:t>
      </w:r>
    </w:p>
    <w:p w14:paraId="40FA04F9" w14:textId="77777777" w:rsidR="006173DF" w:rsidRPr="006173DF" w:rsidRDefault="006173DF" w:rsidP="006173DF">
      <w:pPr>
        <w:ind w:left="720"/>
        <w:contextualSpacing/>
        <w:rPr>
          <w:rFonts w:ascii="Calibri" w:eastAsia="Calibri" w:hAnsi="Calibri" w:cs="Times New Roman"/>
          <w:sz w:val="24"/>
          <w:szCs w:val="24"/>
        </w:rPr>
      </w:pPr>
    </w:p>
    <w:p w14:paraId="529D9B5F" w14:textId="13E6F93B" w:rsidR="006173DF" w:rsidRPr="006173DF" w:rsidRDefault="006173DF" w:rsidP="006173DF">
      <w:pPr>
        <w:numPr>
          <w:ilvl w:val="0"/>
          <w:numId w:val="7"/>
        </w:numPr>
        <w:spacing w:after="0"/>
        <w:contextualSpacing/>
        <w:rPr>
          <w:rFonts w:ascii="Calibri" w:eastAsia="Calibri" w:hAnsi="Calibri" w:cs="Times New Roman"/>
          <w:sz w:val="24"/>
          <w:szCs w:val="24"/>
          <w:u w:val="single"/>
        </w:rPr>
      </w:pPr>
      <w:r w:rsidRPr="006173DF">
        <w:rPr>
          <w:rFonts w:ascii="Calibri" w:eastAsia="Calibri" w:hAnsi="Calibri" w:cs="Times New Roman"/>
          <w:sz w:val="24"/>
          <w:szCs w:val="24"/>
          <w:u w:val="single"/>
        </w:rPr>
        <w:t xml:space="preserve">Fall 2019 Student Health Services Class presentations </w:t>
      </w:r>
    </w:p>
    <w:p w14:paraId="035E8054" w14:textId="77777777" w:rsidR="006173DF" w:rsidRPr="006173DF" w:rsidRDefault="006173DF" w:rsidP="00B659A5">
      <w:pPr>
        <w:ind w:left="360" w:firstLine="720"/>
        <w:rPr>
          <w:rFonts w:ascii="Calibri" w:eastAsia="Calibri" w:hAnsi="Calibri" w:cs="Times New Roman"/>
          <w:sz w:val="24"/>
          <w:szCs w:val="24"/>
        </w:rPr>
      </w:pPr>
      <w:r w:rsidRPr="006173DF">
        <w:rPr>
          <w:rFonts w:ascii="Calibri" w:eastAsia="Calibri" w:hAnsi="Calibri" w:cs="Times New Roman"/>
          <w:sz w:val="24"/>
          <w:szCs w:val="24"/>
        </w:rPr>
        <w:t>Total Number of Students = 663</w:t>
      </w:r>
    </w:p>
    <w:p w14:paraId="34AB59C8" w14:textId="77777777" w:rsidR="00C1509B" w:rsidRDefault="00C1509B" w:rsidP="00C1509B">
      <w:pPr>
        <w:pStyle w:val="ListParagraph"/>
        <w:rPr>
          <w:rFonts w:ascii="Calibri" w:eastAsia="Calibri" w:hAnsi="Calibri" w:cs="Times New Roman"/>
          <w:sz w:val="24"/>
          <w:szCs w:val="24"/>
        </w:rPr>
      </w:pPr>
    </w:p>
    <w:p w14:paraId="2CA02EB1" w14:textId="77777777" w:rsidR="00C1509B" w:rsidRPr="004C5682" w:rsidRDefault="00C1509B" w:rsidP="00C1509B">
      <w:pPr>
        <w:pStyle w:val="ListParagraph"/>
        <w:numPr>
          <w:ilvl w:val="0"/>
          <w:numId w:val="9"/>
        </w:numPr>
        <w:spacing w:after="0"/>
        <w:rPr>
          <w:rFonts w:ascii="Calibri" w:eastAsia="Calibri" w:hAnsi="Calibri" w:cs="Times New Roman"/>
          <w:sz w:val="24"/>
          <w:szCs w:val="24"/>
        </w:rPr>
      </w:pPr>
      <w:r w:rsidRPr="004C5682">
        <w:rPr>
          <w:rFonts w:ascii="Calibri" w:eastAsia="Calibri" w:hAnsi="Calibri" w:cs="Times New Roman"/>
          <w:sz w:val="24"/>
          <w:szCs w:val="24"/>
        </w:rPr>
        <w:t xml:space="preserve"> Medical, Counseling, and referral services for drug and alcohol-related needs,  </w:t>
      </w:r>
    </w:p>
    <w:p w14:paraId="182BF865" w14:textId="77777777" w:rsidR="00C1509B" w:rsidRPr="00F661C1" w:rsidRDefault="00C1509B" w:rsidP="00C1509B">
      <w:pPr>
        <w:ind w:left="720"/>
        <w:contextualSpacing/>
        <w:rPr>
          <w:rFonts w:ascii="Calibri" w:eastAsia="Calibri" w:hAnsi="Calibri" w:cs="Times New Roman"/>
        </w:rPr>
      </w:pPr>
      <w:r w:rsidRPr="00F661C1">
        <w:rPr>
          <w:rFonts w:ascii="Calibri" w:eastAsia="Calibri" w:hAnsi="Calibri" w:cs="Times New Roman"/>
          <w:sz w:val="24"/>
          <w:szCs w:val="24"/>
        </w:rPr>
        <w:t xml:space="preserve"> </w:t>
      </w:r>
      <w:proofErr w:type="gramStart"/>
      <w:r w:rsidRPr="00F661C1">
        <w:rPr>
          <w:rFonts w:ascii="Calibri" w:eastAsia="Calibri" w:hAnsi="Calibri" w:cs="Times New Roman"/>
          <w:sz w:val="24"/>
          <w:szCs w:val="24"/>
        </w:rPr>
        <w:t>a</w:t>
      </w:r>
      <w:proofErr w:type="gramEnd"/>
      <w:r w:rsidRPr="00F661C1">
        <w:rPr>
          <w:rFonts w:ascii="Calibri" w:eastAsia="Calibri" w:hAnsi="Calibri" w:cs="Times New Roman"/>
          <w:sz w:val="24"/>
          <w:szCs w:val="24"/>
        </w:rPr>
        <w:t xml:space="preserve"> description of sanctions for violating federal, state, and local law and campus policy.</w:t>
      </w:r>
      <w:r w:rsidRPr="00F661C1">
        <w:rPr>
          <w:rFonts w:ascii="Calibri" w:eastAsia="Calibri" w:hAnsi="Calibri" w:cs="Times New Roman"/>
        </w:rPr>
        <w:t xml:space="preserve"> </w:t>
      </w:r>
    </w:p>
    <w:p w14:paraId="69E50817" w14:textId="77777777" w:rsidR="00C1509B" w:rsidRDefault="00C1509B" w:rsidP="00C1509B">
      <w:pPr>
        <w:ind w:left="720"/>
        <w:contextualSpacing/>
        <w:rPr>
          <w:rFonts w:ascii="Calibri" w:eastAsia="Calibri" w:hAnsi="Calibri" w:cs="Times New Roman"/>
        </w:rPr>
      </w:pPr>
    </w:p>
    <w:p w14:paraId="12744C8D" w14:textId="77777777" w:rsidR="00C1509B" w:rsidRPr="00F661C1" w:rsidRDefault="00C1509B" w:rsidP="00C1509B">
      <w:pPr>
        <w:ind w:left="720"/>
        <w:contextualSpacing/>
        <w:rPr>
          <w:rFonts w:ascii="Calibri" w:eastAsia="Calibri" w:hAnsi="Calibri" w:cs="Times New Roman"/>
          <w:sz w:val="24"/>
          <w:szCs w:val="24"/>
        </w:rPr>
      </w:pPr>
      <w:r w:rsidRPr="00F661C1">
        <w:rPr>
          <w:rFonts w:ascii="Calibri" w:eastAsia="Calibri" w:hAnsi="Calibri" w:cs="Times New Roman"/>
        </w:rPr>
        <w:t xml:space="preserve"> </w:t>
      </w:r>
      <w:r w:rsidRPr="00F661C1">
        <w:rPr>
          <w:rFonts w:ascii="Calibri" w:eastAsia="Calibri" w:hAnsi="Calibri" w:cs="Times New Roman"/>
          <w:sz w:val="24"/>
          <w:szCs w:val="24"/>
        </w:rPr>
        <w:t xml:space="preserve">For a description of health risks associated with alcohol and drug use, refer to the </w:t>
      </w:r>
    </w:p>
    <w:p w14:paraId="12A969CF" w14:textId="77777777" w:rsidR="00C1509B" w:rsidRPr="00F661C1" w:rsidRDefault="00C1509B" w:rsidP="00C1509B">
      <w:pPr>
        <w:ind w:left="720"/>
        <w:contextualSpacing/>
        <w:rPr>
          <w:rFonts w:ascii="Calibri" w:eastAsia="Calibri" w:hAnsi="Calibri" w:cs="Times New Roman"/>
          <w:sz w:val="24"/>
          <w:szCs w:val="24"/>
        </w:rPr>
      </w:pPr>
      <w:r w:rsidRPr="00F661C1">
        <w:rPr>
          <w:rFonts w:ascii="Calibri" w:eastAsia="Calibri" w:hAnsi="Calibri" w:cs="Times New Roman"/>
          <w:sz w:val="24"/>
          <w:szCs w:val="24"/>
        </w:rPr>
        <w:t xml:space="preserve"> Mt. San Antonio College Alcohol and Other Drugs Prevention Program and the Public   </w:t>
      </w:r>
    </w:p>
    <w:p w14:paraId="084CE09A" w14:textId="77777777" w:rsidR="00C1509B" w:rsidRPr="00F661C1" w:rsidRDefault="00C1509B" w:rsidP="00C1509B">
      <w:pPr>
        <w:ind w:left="720"/>
        <w:contextualSpacing/>
        <w:rPr>
          <w:rFonts w:ascii="Calibri" w:eastAsia="Calibri" w:hAnsi="Calibri" w:cs="Times New Roman"/>
          <w:sz w:val="24"/>
          <w:szCs w:val="24"/>
        </w:rPr>
      </w:pPr>
      <w:r w:rsidRPr="00F661C1">
        <w:rPr>
          <w:rFonts w:ascii="Calibri" w:eastAsia="Calibri" w:hAnsi="Calibri" w:cs="Times New Roman"/>
          <w:sz w:val="24"/>
          <w:szCs w:val="24"/>
        </w:rPr>
        <w:t xml:space="preserve"> </w:t>
      </w:r>
      <w:r>
        <w:rPr>
          <w:rFonts w:ascii="Calibri" w:eastAsia="Calibri" w:hAnsi="Calibri" w:cs="Times New Roman"/>
          <w:sz w:val="24"/>
          <w:szCs w:val="24"/>
        </w:rPr>
        <w:t>Safety 2019</w:t>
      </w:r>
      <w:r w:rsidRPr="00F661C1">
        <w:rPr>
          <w:rFonts w:ascii="Calibri" w:eastAsia="Calibri" w:hAnsi="Calibri" w:cs="Times New Roman"/>
          <w:sz w:val="24"/>
          <w:szCs w:val="24"/>
        </w:rPr>
        <w:t xml:space="preserve"> Annual Security Report.   </w:t>
      </w:r>
    </w:p>
    <w:p w14:paraId="0851227B" w14:textId="77777777" w:rsidR="00C1509B" w:rsidRPr="00F661C1" w:rsidRDefault="00C1509B" w:rsidP="00C1509B">
      <w:pPr>
        <w:ind w:left="720"/>
        <w:contextualSpacing/>
        <w:rPr>
          <w:rFonts w:ascii="Calibri" w:eastAsia="Calibri" w:hAnsi="Calibri" w:cs="Times New Roman"/>
          <w:sz w:val="24"/>
          <w:szCs w:val="24"/>
        </w:rPr>
      </w:pPr>
    </w:p>
    <w:p w14:paraId="5B6DD0CF" w14:textId="77777777" w:rsidR="006173DF" w:rsidRPr="006173DF" w:rsidRDefault="006173DF" w:rsidP="006173DF">
      <w:pPr>
        <w:rPr>
          <w:rFonts w:ascii="Calibri" w:eastAsia="Calibri" w:hAnsi="Calibri" w:cs="Times New Roman"/>
        </w:rPr>
      </w:pPr>
    </w:p>
    <w:p w14:paraId="1EF07B2E" w14:textId="77777777" w:rsidR="00CA0607" w:rsidRDefault="00CA0607" w:rsidP="00DE2E49"/>
    <w:sectPr w:rsidR="00CA0607" w:rsidSect="004C5682">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2323D" w14:textId="77777777" w:rsidR="00576334" w:rsidRDefault="00576334" w:rsidP="00262A76">
      <w:pPr>
        <w:spacing w:after="0" w:line="240" w:lineRule="auto"/>
      </w:pPr>
      <w:r>
        <w:separator/>
      </w:r>
    </w:p>
  </w:endnote>
  <w:endnote w:type="continuationSeparator" w:id="0">
    <w:p w14:paraId="087DC783" w14:textId="77777777" w:rsidR="00576334" w:rsidRDefault="00576334" w:rsidP="0026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3455B" w14:textId="5E3A32A3" w:rsidR="004C5682" w:rsidRDefault="004C5682">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370811">
      <w:rPr>
        <w:caps/>
        <w:noProof/>
        <w:color w:val="5B9BD5" w:themeColor="accent1"/>
      </w:rPr>
      <w:t>4</w:t>
    </w:r>
    <w:r>
      <w:rPr>
        <w:caps/>
        <w:noProof/>
        <w:color w:val="5B9BD5" w:themeColor="accent1"/>
      </w:rPr>
      <w:fldChar w:fldCharType="end"/>
    </w:r>
  </w:p>
  <w:p w14:paraId="127C1EC1" w14:textId="77777777" w:rsidR="004C5682" w:rsidRDefault="004C5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CB8C9" w14:textId="77777777" w:rsidR="00576334" w:rsidRDefault="00576334" w:rsidP="00262A76">
      <w:pPr>
        <w:spacing w:after="0" w:line="240" w:lineRule="auto"/>
      </w:pPr>
      <w:r>
        <w:separator/>
      </w:r>
    </w:p>
  </w:footnote>
  <w:footnote w:type="continuationSeparator" w:id="0">
    <w:p w14:paraId="61716B20" w14:textId="77777777" w:rsidR="00576334" w:rsidRDefault="00576334" w:rsidP="00262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ABF"/>
    <w:multiLevelType w:val="hybridMultilevel"/>
    <w:tmpl w:val="DE34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C35120"/>
    <w:multiLevelType w:val="hybridMultilevel"/>
    <w:tmpl w:val="936652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4566EA2"/>
    <w:multiLevelType w:val="hybridMultilevel"/>
    <w:tmpl w:val="1F521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6B4AEA"/>
    <w:multiLevelType w:val="hybridMultilevel"/>
    <w:tmpl w:val="6FBC08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0A92877"/>
    <w:multiLevelType w:val="hybridMultilevel"/>
    <w:tmpl w:val="F7B6BFE4"/>
    <w:lvl w:ilvl="0" w:tplc="1F463858">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 w15:restartNumberingAfterBreak="0">
    <w:nsid w:val="56571620"/>
    <w:multiLevelType w:val="hybridMultilevel"/>
    <w:tmpl w:val="F7F8732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A86AAE"/>
    <w:multiLevelType w:val="hybridMultilevel"/>
    <w:tmpl w:val="579457C8"/>
    <w:lvl w:ilvl="0" w:tplc="2D36F96C">
      <w:start w:val="1"/>
      <w:numFmt w:val="decimal"/>
      <w:lvlText w:val="%1."/>
      <w:lvlJc w:val="left"/>
      <w:pPr>
        <w:ind w:left="690" w:hanging="360"/>
      </w:pPr>
      <w:rPr>
        <w:rFonts w:hint="default"/>
        <w:sz w:val="24"/>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67B253B5"/>
    <w:multiLevelType w:val="hybridMultilevel"/>
    <w:tmpl w:val="31781C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E697FEE"/>
    <w:multiLevelType w:val="hybridMultilevel"/>
    <w:tmpl w:val="641875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3"/>
  </w:num>
  <w:num w:numId="6">
    <w:abstractNumId w:val="7"/>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E49"/>
    <w:rsid w:val="00262A76"/>
    <w:rsid w:val="00370811"/>
    <w:rsid w:val="003E2D02"/>
    <w:rsid w:val="004C5682"/>
    <w:rsid w:val="00576334"/>
    <w:rsid w:val="00617365"/>
    <w:rsid w:val="006173DF"/>
    <w:rsid w:val="0072628A"/>
    <w:rsid w:val="00954F54"/>
    <w:rsid w:val="00A8628E"/>
    <w:rsid w:val="00B659A5"/>
    <w:rsid w:val="00C1509B"/>
    <w:rsid w:val="00CA0607"/>
    <w:rsid w:val="00DE2E49"/>
    <w:rsid w:val="00EA126C"/>
    <w:rsid w:val="00F661C1"/>
    <w:rsid w:val="00FB1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14D0A"/>
  <w15:chartTrackingRefBased/>
  <w15:docId w15:val="{3811D991-0D28-448E-9BE3-24C3FD6EA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628A"/>
    <w:pPr>
      <w:ind w:left="720"/>
      <w:contextualSpacing/>
    </w:pPr>
  </w:style>
  <w:style w:type="paragraph" w:styleId="Header">
    <w:name w:val="header"/>
    <w:basedOn w:val="Normal"/>
    <w:link w:val="HeaderChar"/>
    <w:uiPriority w:val="99"/>
    <w:unhideWhenUsed/>
    <w:rsid w:val="00262A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A76"/>
  </w:style>
  <w:style w:type="paragraph" w:styleId="Footer">
    <w:name w:val="footer"/>
    <w:basedOn w:val="Normal"/>
    <w:link w:val="FooterChar"/>
    <w:uiPriority w:val="99"/>
    <w:unhideWhenUsed/>
    <w:rsid w:val="00262A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Whitford, Marti</dc:creator>
  <cp:keywords/>
  <dc:description/>
  <cp:lastModifiedBy>Whitford, Marti</cp:lastModifiedBy>
  <cp:revision>3</cp:revision>
  <dcterms:created xsi:type="dcterms:W3CDTF">2020-06-15T15:46:00Z</dcterms:created>
  <dcterms:modified xsi:type="dcterms:W3CDTF">2020-06-15T15:47:00Z</dcterms:modified>
</cp:coreProperties>
</file>